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48979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1AB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1AB3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1AB3" w:rsidRPr="00A01AB3">
              <w:rPr>
                <w:szCs w:val="28"/>
              </w:rPr>
              <w:t>347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1AB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1AB3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</w:t>
            </w:r>
            <w:r w:rsidRPr="00EC16F9">
              <w:rPr>
                <w:szCs w:val="28"/>
              </w:rPr>
              <w:t>"</w:t>
            </w:r>
            <w:r>
              <w:rPr>
                <w:szCs w:val="28"/>
              </w:rPr>
              <w:t xml:space="preserve">О поддержке социально </w:t>
            </w:r>
            <w:proofErr w:type="spellStart"/>
            <w:proofErr w:type="gramStart"/>
            <w:r>
              <w:rPr>
                <w:szCs w:val="28"/>
              </w:rPr>
              <w:t>ориентиро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ванных</w:t>
            </w:r>
            <w:proofErr w:type="gramEnd"/>
            <w:r>
              <w:rPr>
                <w:szCs w:val="28"/>
              </w:rPr>
              <w:t xml:space="preserve"> некоммерческих </w:t>
            </w:r>
            <w:proofErr w:type="spellStart"/>
            <w:r>
              <w:rPr>
                <w:szCs w:val="28"/>
              </w:rPr>
              <w:t>организа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ций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A01AB3" w:rsidRDefault="000B3FB2" w:rsidP="0094344A">
            <w:pPr>
              <w:ind w:left="-108"/>
              <w:jc w:val="both"/>
            </w:pPr>
          </w:p>
        </w:tc>
      </w:tr>
    </w:tbl>
    <w:p w:rsidR="00A01AB3" w:rsidRDefault="00A01AB3" w:rsidP="00A01AB3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A01AB3" w:rsidRDefault="00A01AB3" w:rsidP="00A01AB3">
      <w:pPr>
        <w:rPr>
          <w:szCs w:val="28"/>
        </w:rPr>
      </w:pPr>
    </w:p>
    <w:p w:rsidR="00A01AB3" w:rsidRDefault="00A01AB3" w:rsidP="00A01AB3">
      <w:pPr>
        <w:rPr>
          <w:szCs w:val="28"/>
        </w:rPr>
      </w:pPr>
      <w:r>
        <w:rPr>
          <w:szCs w:val="28"/>
        </w:rPr>
        <w:t>ПОСТАНОВЛЯЕТ:</w:t>
      </w:r>
    </w:p>
    <w:p w:rsidR="00A01AB3" w:rsidRDefault="00A01AB3" w:rsidP="00A01AB3">
      <w:pPr>
        <w:rPr>
          <w:szCs w:val="28"/>
        </w:rPr>
      </w:pPr>
    </w:p>
    <w:p w:rsidR="00A01AB3" w:rsidRDefault="00A01AB3" w:rsidP="00A01AB3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>О поддержке социально ориентированных некоммерческих организаций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A01AB3" w:rsidRDefault="00A01AB3" w:rsidP="00A01AB3">
      <w:pPr>
        <w:jc w:val="both"/>
        <w:rPr>
          <w:szCs w:val="28"/>
        </w:rPr>
      </w:pPr>
    </w:p>
    <w:p w:rsidR="00A01AB3" w:rsidRDefault="00A01AB3" w:rsidP="00A01AB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A01AB3" w:rsidRDefault="00A01AB3" w:rsidP="00A01AB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01AB3" w:rsidRDefault="00A01AB3" w:rsidP="00A01AB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A01AB3" w:rsidRDefault="00A01AB3" w:rsidP="00A01AB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01AB3" w:rsidRDefault="00A01AB3" w:rsidP="00A01AB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01AB3" w:rsidRDefault="00A01AB3" w:rsidP="00A01AB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01AB3" w:rsidRDefault="00A01AB3" w:rsidP="00A01AB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01AB3" w:rsidRDefault="00A01AB3" w:rsidP="00A01AB3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A01AB3" w:rsidRDefault="00A01AB3" w:rsidP="00A01AB3"/>
    <w:p w:rsidR="00A01AB3" w:rsidRDefault="00A01AB3" w:rsidP="00A01AB3"/>
    <w:p w:rsidR="00A01AB3" w:rsidRDefault="00A01AB3" w:rsidP="00A01AB3"/>
    <w:p w:rsidR="00A01AB3" w:rsidRDefault="00A01AB3" w:rsidP="00A01AB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45B" w:rsidRDefault="0093445B">
      <w:r>
        <w:separator/>
      </w:r>
    </w:p>
  </w:endnote>
  <w:endnote w:type="continuationSeparator" w:id="0">
    <w:p w:rsidR="0093445B" w:rsidRDefault="00934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45B" w:rsidRDefault="0093445B">
      <w:r>
        <w:separator/>
      </w:r>
    </w:p>
  </w:footnote>
  <w:footnote w:type="continuationSeparator" w:id="0">
    <w:p w:rsidR="0093445B" w:rsidRDefault="00934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1AB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445B"/>
    <w:rsid w:val="009372FF"/>
    <w:rsid w:val="0094344A"/>
    <w:rsid w:val="009959AC"/>
    <w:rsid w:val="009C06BA"/>
    <w:rsid w:val="00A01AB3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2017-04-28T05:18:00Z</dcterms:created>
  <dcterms:modified xsi:type="dcterms:W3CDTF">2017-04-28T05:19:00Z</dcterms:modified>
</cp:coreProperties>
</file>