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23095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250A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250AB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250AB" w:rsidRPr="000250AB">
              <w:rPr>
                <w:szCs w:val="28"/>
              </w:rPr>
              <w:t>328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250A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250AB" w:rsidP="0094344A">
            <w:pPr>
              <w:ind w:left="-108"/>
              <w:jc w:val="both"/>
            </w:pPr>
            <w:r w:rsidRPr="000250AB">
              <w:t>О проекте закона Приморского края "О внесении изменений в Закон Приморского края "О градостроительной деятельности на территории Приморского края"</w:t>
            </w:r>
          </w:p>
          <w:p w:rsidR="000B3FB2" w:rsidRPr="000250AB" w:rsidRDefault="000B3FB2" w:rsidP="0094344A">
            <w:pPr>
              <w:ind w:left="-108"/>
              <w:jc w:val="both"/>
            </w:pPr>
          </w:p>
        </w:tc>
      </w:tr>
    </w:tbl>
    <w:p w:rsidR="000250AB" w:rsidRDefault="000250AB" w:rsidP="000250AB">
      <w:pPr>
        <w:ind w:firstLine="720"/>
      </w:pPr>
      <w:r>
        <w:t xml:space="preserve">Законодательное Собрание Приморского края </w:t>
      </w:r>
    </w:p>
    <w:p w:rsidR="000250AB" w:rsidRDefault="000250AB" w:rsidP="000250AB"/>
    <w:p w:rsidR="000250AB" w:rsidRDefault="000250AB" w:rsidP="000250AB">
      <w:r>
        <w:t>ПОСТАНОВЛЯЕТ:</w:t>
      </w:r>
    </w:p>
    <w:p w:rsidR="000250AB" w:rsidRDefault="000250AB" w:rsidP="000250AB"/>
    <w:p w:rsidR="000250AB" w:rsidRDefault="000250AB" w:rsidP="000250AB">
      <w:pPr>
        <w:jc w:val="both"/>
      </w:pPr>
      <w:r>
        <w:tab/>
        <w:t>1.Принять проект закона Приморского края "О внесении изменений в Закон Приморского края "О градостроительной деятельности на территории Приморского края" в первом чтении.</w:t>
      </w:r>
    </w:p>
    <w:p w:rsidR="000250AB" w:rsidRDefault="000250AB" w:rsidP="000250AB">
      <w:pPr>
        <w:jc w:val="both"/>
      </w:pPr>
    </w:p>
    <w:p w:rsidR="000250AB" w:rsidRDefault="000250AB" w:rsidP="000250AB">
      <w:pPr>
        <w:jc w:val="both"/>
      </w:pPr>
      <w:r>
        <w:tab/>
      </w:r>
      <w:r w:rsidRPr="001E14CF">
        <w:t>2.Установить, что поправки к указанному законопроекту направляются в комитет Законодательного Собрания по экономической поли</w:t>
      </w:r>
      <w:r>
        <w:t>тике и собственности до 14 апреля 2017</w:t>
      </w:r>
      <w:r w:rsidRPr="001E14CF">
        <w:t xml:space="preserve"> года.</w:t>
      </w:r>
    </w:p>
    <w:p w:rsidR="000250AB" w:rsidRDefault="000250AB" w:rsidP="000250AB">
      <w:pPr>
        <w:jc w:val="both"/>
      </w:pPr>
    </w:p>
    <w:p w:rsidR="000250AB" w:rsidRDefault="000250AB" w:rsidP="000250AB">
      <w:pPr>
        <w:ind w:firstLine="709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0250AB" w:rsidRDefault="000250AB" w:rsidP="000250AB">
      <w:pPr>
        <w:jc w:val="both"/>
      </w:pPr>
    </w:p>
    <w:p w:rsidR="000250AB" w:rsidRDefault="000250AB" w:rsidP="000250AB">
      <w:pPr>
        <w:jc w:val="both"/>
      </w:pPr>
      <w:r>
        <w:tab/>
        <w:t>4.Настоящее постановление вступает в силу со дня его принятия.</w:t>
      </w:r>
    </w:p>
    <w:p w:rsidR="000250AB" w:rsidRDefault="000250AB" w:rsidP="000250AB">
      <w:pPr>
        <w:jc w:val="both"/>
      </w:pPr>
    </w:p>
    <w:p w:rsidR="000250AB" w:rsidRDefault="000250AB" w:rsidP="000250AB">
      <w:pPr>
        <w:jc w:val="both"/>
      </w:pPr>
    </w:p>
    <w:p w:rsidR="000250AB" w:rsidRDefault="000250AB" w:rsidP="000250AB">
      <w:pPr>
        <w:jc w:val="both"/>
      </w:pPr>
    </w:p>
    <w:p w:rsidR="000250AB" w:rsidRDefault="000250AB" w:rsidP="000250AB">
      <w:pPr>
        <w:jc w:val="both"/>
      </w:pPr>
      <w:r>
        <w:t>Председатель</w:t>
      </w:r>
    </w:p>
    <w:p w:rsidR="000250AB" w:rsidRDefault="000250AB" w:rsidP="000250A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250AB" w:rsidRDefault="000250AB" w:rsidP="000250AB"/>
    <w:p w:rsidR="000250AB" w:rsidRDefault="000250AB" w:rsidP="000250AB"/>
    <w:p w:rsidR="000250AB" w:rsidRDefault="000250AB" w:rsidP="000250AB"/>
    <w:p w:rsidR="000250AB" w:rsidRDefault="000250AB" w:rsidP="000250AB"/>
    <w:p w:rsidR="000250AB" w:rsidRDefault="000250AB" w:rsidP="000250AB"/>
    <w:p w:rsidR="000250AB" w:rsidRDefault="000250AB" w:rsidP="000250AB">
      <w:bookmarkStart w:id="0" w:name="_GoBack"/>
      <w:bookmarkEnd w:id="0"/>
    </w:p>
    <w:sectPr w:rsidR="000250A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011" w:rsidRDefault="00B00011">
      <w:r>
        <w:separator/>
      </w:r>
    </w:p>
  </w:endnote>
  <w:endnote w:type="continuationSeparator" w:id="0">
    <w:p w:rsidR="00B00011" w:rsidRDefault="00B0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011" w:rsidRDefault="00B00011">
      <w:r>
        <w:separator/>
      </w:r>
    </w:p>
  </w:footnote>
  <w:footnote w:type="continuationSeparator" w:id="0">
    <w:p w:rsidR="00B00011" w:rsidRDefault="00B000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50AB"/>
    <w:rsid w:val="000250A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00011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2017-03-29T06:17:00Z</cp:lastPrinted>
  <dcterms:created xsi:type="dcterms:W3CDTF">2017-03-29T06:16:00Z</dcterms:created>
  <dcterms:modified xsi:type="dcterms:W3CDTF">2017-03-29T06:17:00Z</dcterms:modified>
</cp:coreProperties>
</file>