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2972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20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2009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2009" w:rsidRPr="00EB2009">
              <w:rPr>
                <w:szCs w:val="28"/>
              </w:rPr>
              <w:t>313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20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2009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2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Черниговским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Чернигов-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  <w:proofErr w:type="gramEnd"/>
          </w:p>
          <w:p w:rsidR="000B3FB2" w:rsidRPr="00EB2009" w:rsidRDefault="000B3FB2" w:rsidP="0094344A">
            <w:pPr>
              <w:ind w:left="-108"/>
              <w:jc w:val="both"/>
            </w:pPr>
          </w:p>
        </w:tc>
      </w:tr>
    </w:tbl>
    <w:p w:rsidR="00EB2009" w:rsidRDefault="00EB2009" w:rsidP="00EB2009">
      <w:pPr>
        <w:ind w:firstLine="720"/>
        <w:jc w:val="both"/>
      </w:pPr>
      <w:r>
        <w:t>Законодательное Собрание Приморского края</w:t>
      </w:r>
    </w:p>
    <w:p w:rsidR="00EB2009" w:rsidRDefault="00EB2009" w:rsidP="00EB2009">
      <w:pPr>
        <w:ind w:firstLine="720"/>
        <w:jc w:val="both"/>
      </w:pPr>
    </w:p>
    <w:p w:rsidR="00EB2009" w:rsidRDefault="00EB2009" w:rsidP="00EB2009">
      <w:pPr>
        <w:jc w:val="both"/>
      </w:pPr>
      <w:r>
        <w:t>ПОСТАНОВЛЯЕТ:</w:t>
      </w:r>
    </w:p>
    <w:p w:rsidR="00EB2009" w:rsidRDefault="00EB2009" w:rsidP="00EB2009"/>
    <w:p w:rsidR="00EB2009" w:rsidRDefault="00EB2009" w:rsidP="00EB2009">
      <w:pPr>
        <w:ind w:firstLine="720"/>
        <w:jc w:val="both"/>
      </w:pPr>
      <w:r>
        <w:t>1.Принять Закон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района".</w:t>
      </w:r>
    </w:p>
    <w:p w:rsidR="00EB2009" w:rsidRDefault="00EB2009" w:rsidP="00EB2009">
      <w:pPr>
        <w:ind w:firstLine="720"/>
        <w:jc w:val="both"/>
        <w:rPr>
          <w:szCs w:val="28"/>
        </w:rPr>
      </w:pPr>
    </w:p>
    <w:p w:rsidR="00EB2009" w:rsidRDefault="00EB2009" w:rsidP="00EB200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B2009" w:rsidRDefault="00EB2009" w:rsidP="00EB2009">
      <w:pPr>
        <w:ind w:firstLine="720"/>
        <w:jc w:val="both"/>
      </w:pPr>
    </w:p>
    <w:p w:rsidR="00EB2009" w:rsidRDefault="00EB2009" w:rsidP="00EB200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EB2009" w:rsidRDefault="00EB2009" w:rsidP="00EB2009">
      <w:pPr>
        <w:ind w:firstLine="720"/>
        <w:jc w:val="both"/>
      </w:pPr>
      <w:bookmarkStart w:id="0" w:name="_GoBack"/>
      <w:bookmarkEnd w:id="0"/>
    </w:p>
    <w:p w:rsidR="00EB2009" w:rsidRDefault="00EB2009" w:rsidP="00EB2009">
      <w:pPr>
        <w:ind w:firstLine="720"/>
        <w:jc w:val="both"/>
      </w:pPr>
    </w:p>
    <w:p w:rsidR="00EB2009" w:rsidRDefault="00EB2009" w:rsidP="00EB2009">
      <w:pPr>
        <w:ind w:firstLine="720"/>
        <w:jc w:val="both"/>
      </w:pPr>
    </w:p>
    <w:p w:rsidR="00EB2009" w:rsidRDefault="00EB2009" w:rsidP="00EB2009">
      <w:pPr>
        <w:jc w:val="both"/>
      </w:pPr>
      <w:r>
        <w:t>Председатель</w:t>
      </w:r>
    </w:p>
    <w:p w:rsidR="00EB2009" w:rsidRDefault="00EB2009" w:rsidP="00EB2009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7E" w:rsidRDefault="00180A7E">
      <w:r>
        <w:separator/>
      </w:r>
    </w:p>
  </w:endnote>
  <w:endnote w:type="continuationSeparator" w:id="0">
    <w:p w:rsidR="00180A7E" w:rsidRDefault="00180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7E" w:rsidRDefault="00180A7E">
      <w:r>
        <w:separator/>
      </w:r>
    </w:p>
  </w:footnote>
  <w:footnote w:type="continuationSeparator" w:id="0">
    <w:p w:rsidR="00180A7E" w:rsidRDefault="00180A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009"/>
    <w:rsid w:val="00057575"/>
    <w:rsid w:val="000B3FB2"/>
    <w:rsid w:val="000D628E"/>
    <w:rsid w:val="000E5228"/>
    <w:rsid w:val="00123119"/>
    <w:rsid w:val="00155F7F"/>
    <w:rsid w:val="00180A7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200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2017-03-29T02:53:00Z</cp:lastPrinted>
  <dcterms:created xsi:type="dcterms:W3CDTF">2017-03-29T02:52:00Z</dcterms:created>
  <dcterms:modified xsi:type="dcterms:W3CDTF">2017-03-29T02:54:00Z</dcterms:modified>
</cp:coreProperties>
</file>