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597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5D92" w:rsidRDefault="00595D92" w:rsidP="00595D92">
      <w:pPr>
        <w:widowControl w:val="0"/>
        <w:jc w:val="center"/>
        <w:rPr>
          <w:b/>
          <w:szCs w:val="28"/>
        </w:rPr>
      </w:pPr>
      <w:bookmarkStart w:id="0" w:name="_GoBack"/>
      <w:bookmarkEnd w:id="0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>"</w:t>
      </w:r>
      <w:r w:rsidRPr="00721857">
        <w:rPr>
          <w:b/>
        </w:rPr>
        <w:t xml:space="preserve">О </w:t>
      </w:r>
      <w:r w:rsidRPr="00721857">
        <w:rPr>
          <w:sz w:val="20"/>
        </w:rPr>
        <w:t xml:space="preserve"> </w:t>
      </w:r>
      <w:r w:rsidRPr="00721857">
        <w:rPr>
          <w:b/>
          <w:szCs w:val="28"/>
        </w:rPr>
        <w:t>ПЕРЕЧНЕ ДОЛЖНОСТНЫХ ЛИЦ</w:t>
      </w:r>
      <w:r>
        <w:rPr>
          <w:b/>
          <w:szCs w:val="28"/>
        </w:rPr>
        <w:t xml:space="preserve"> ОРГАНОВ МЕСТНОГО САМОУПРАВЛЕНИЯ МУНИЦИПАЛЬНЫХ ОБРАЗОВАНИЙ ПРИМОРСКОГО КРАЯ,</w:t>
      </w:r>
      <w:r w:rsidRPr="00721857">
        <w:rPr>
          <w:b/>
          <w:szCs w:val="28"/>
        </w:rPr>
        <w:t xml:space="preserve"> УПОЛНОМОЧЕННЫХ СОСТАВЛЯТЬ ПРОТОКОЛЫ ОБ АДМИНИСТРАТИВНЫХ ПРАВОНАРУШЕНИЯХ, </w:t>
      </w:r>
      <w:r>
        <w:rPr>
          <w:b/>
          <w:szCs w:val="28"/>
        </w:rPr>
        <w:t>ПРИ ОСУЩЕСТВЛЕНИИ МУНИЦИПАЛЬНОГО КОНТРОЛЯ, МУНИЦИПАЛЬНОГО ФИНАНСОВОГО КОНТРОЛЯ"</w:t>
      </w:r>
    </w:p>
    <w:p w:rsidR="00595D92" w:rsidRDefault="00595D92" w:rsidP="00595D92">
      <w:pPr>
        <w:widowControl w:val="0"/>
        <w:jc w:val="center"/>
        <w:rPr>
          <w:szCs w:val="28"/>
        </w:rPr>
      </w:pPr>
    </w:p>
    <w:p w:rsidR="00595D92" w:rsidRDefault="00595D92" w:rsidP="00595D92">
      <w:pPr>
        <w:ind w:firstLine="720"/>
        <w:jc w:val="both"/>
        <w:rPr>
          <w:szCs w:val="28"/>
        </w:rPr>
      </w:pPr>
      <w:proofErr w:type="gramStart"/>
      <w:r w:rsidRPr="00D36843">
        <w:rPr>
          <w:szCs w:val="28"/>
        </w:rPr>
        <w:t>Принят</w:t>
      </w:r>
      <w:proofErr w:type="gramEnd"/>
      <w:r w:rsidRPr="00D36843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22 февраля 2017 года в первом чтении</w:t>
      </w:r>
    </w:p>
    <w:p w:rsidR="00595D92" w:rsidRDefault="00595D92" w:rsidP="00595D92">
      <w:pPr>
        <w:ind w:firstLine="720"/>
        <w:jc w:val="both"/>
        <w:rPr>
          <w:szCs w:val="28"/>
        </w:rPr>
      </w:pPr>
    </w:p>
    <w:p w:rsidR="00595D92" w:rsidRPr="00D36843" w:rsidRDefault="00595D92" w:rsidP="00595D92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595D92" w:rsidRDefault="00595D92" w:rsidP="00595D92">
      <w:pPr>
        <w:ind w:firstLine="720"/>
        <w:jc w:val="both"/>
        <w:rPr>
          <w:szCs w:val="28"/>
        </w:rPr>
      </w:pPr>
      <w:r>
        <w:rPr>
          <w:szCs w:val="28"/>
        </w:rPr>
        <w:t>Внести</w:t>
      </w:r>
      <w:r w:rsidRPr="00BA5E4D">
        <w:rPr>
          <w:szCs w:val="28"/>
        </w:rPr>
        <w:t xml:space="preserve"> </w:t>
      </w:r>
      <w:r>
        <w:rPr>
          <w:szCs w:val="28"/>
        </w:rPr>
        <w:t xml:space="preserve">Закон Приморского края от 3 марта 2016 года № 780-КЗ </w:t>
      </w:r>
      <w:r w:rsidRPr="006E18F0">
        <w:rPr>
          <w:szCs w:val="28"/>
        </w:rPr>
        <w:t xml:space="preserve">"О перечне должностных </w:t>
      </w:r>
      <w:proofErr w:type="gramStart"/>
      <w:r w:rsidRPr="006E18F0">
        <w:rPr>
          <w:szCs w:val="28"/>
        </w:rPr>
        <w:t>лиц органов местного самоуправления муниципальных образований Приморского</w:t>
      </w:r>
      <w:proofErr w:type="gramEnd"/>
      <w:r w:rsidRPr="006E18F0">
        <w:rPr>
          <w:szCs w:val="28"/>
        </w:rPr>
        <w:t xml:space="preserve">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>
        <w:rPr>
          <w:szCs w:val="28"/>
        </w:rPr>
        <w:t xml:space="preserve"> (Ведомости Законодательного Собрания Приморского края, </w:t>
      </w:r>
      <w:r w:rsidRPr="00BA5E4D">
        <w:rPr>
          <w:szCs w:val="28"/>
        </w:rPr>
        <w:t xml:space="preserve">2016, № 151, </w:t>
      </w:r>
      <w:r w:rsidRPr="00BA5E4D">
        <w:rPr>
          <w:szCs w:val="28"/>
        </w:rPr>
        <w:br/>
        <w:t>стр. 40)</w:t>
      </w:r>
      <w:r>
        <w:rPr>
          <w:szCs w:val="28"/>
        </w:rPr>
        <w:t xml:space="preserve"> следующие изменения:</w:t>
      </w:r>
    </w:p>
    <w:p w:rsidR="00595D92" w:rsidRPr="00C77D34" w:rsidRDefault="00595D92" w:rsidP="00595D92">
      <w:pPr>
        <w:ind w:firstLine="720"/>
        <w:jc w:val="both"/>
        <w:rPr>
          <w:szCs w:val="28"/>
        </w:rPr>
      </w:pPr>
      <w:r>
        <w:rPr>
          <w:szCs w:val="28"/>
        </w:rPr>
        <w:t>1)в преамбуле Закона слова</w:t>
      </w:r>
      <w:r w:rsidRPr="00D36843">
        <w:rPr>
          <w:rFonts w:eastAsia="SimSun"/>
          <w:szCs w:val="28"/>
          <w:lang w:eastAsia="zh-CN"/>
        </w:rPr>
        <w:t xml:space="preserve"> </w:t>
      </w:r>
      <w:r>
        <w:rPr>
          <w:rFonts w:eastAsia="SimSun"/>
          <w:szCs w:val="28"/>
          <w:lang w:eastAsia="zh-CN"/>
        </w:rPr>
        <w:t>"</w:t>
      </w:r>
      <w:hyperlink r:id="rId8" w:history="1">
        <w:r w:rsidRPr="00D36843">
          <w:rPr>
            <w:rFonts w:eastAsia="SimSun"/>
            <w:szCs w:val="28"/>
            <w:lang w:eastAsia="zh-CN"/>
          </w:rPr>
          <w:t>частью 20 статьи 19.5</w:t>
        </w:r>
      </w:hyperlink>
      <w:r>
        <w:rPr>
          <w:rFonts w:eastAsia="SimSun"/>
          <w:szCs w:val="28"/>
          <w:lang w:eastAsia="zh-CN"/>
        </w:rPr>
        <w:t xml:space="preserve">" заменить словами </w:t>
      </w:r>
      <w:r w:rsidRPr="00C77D34">
        <w:rPr>
          <w:rFonts w:eastAsia="SimSun"/>
          <w:szCs w:val="28"/>
          <w:lang w:eastAsia="zh-CN"/>
        </w:rPr>
        <w:t>"</w:t>
      </w:r>
      <w:hyperlink r:id="rId9" w:history="1">
        <w:r w:rsidRPr="00C77D34">
          <w:rPr>
            <w:szCs w:val="28"/>
          </w:rPr>
          <w:t xml:space="preserve">частями </w:t>
        </w:r>
      </w:hyperlink>
      <w:r>
        <w:rPr>
          <w:szCs w:val="28"/>
        </w:rPr>
        <w:t>20</w:t>
      </w:r>
      <w:r w:rsidRPr="00C77D34">
        <w:rPr>
          <w:szCs w:val="28"/>
        </w:rPr>
        <w:t xml:space="preserve"> и </w:t>
      </w:r>
      <w:hyperlink w:anchor="P0" w:history="1">
        <w:r w:rsidRPr="00C77D34">
          <w:rPr>
            <w:szCs w:val="28"/>
          </w:rPr>
          <w:t>20</w:t>
        </w:r>
        <w:r>
          <w:rPr>
            <w:szCs w:val="28"/>
            <w:vertAlign w:val="superscript"/>
          </w:rPr>
          <w:t>1</w:t>
        </w:r>
        <w:r w:rsidRPr="00C77D34">
          <w:rPr>
            <w:szCs w:val="28"/>
          </w:rPr>
          <w:t xml:space="preserve"> статьи 19.5</w:t>
        </w:r>
      </w:hyperlink>
      <w:r>
        <w:rPr>
          <w:szCs w:val="28"/>
        </w:rPr>
        <w:t>";</w:t>
      </w:r>
    </w:p>
    <w:p w:rsidR="00595D92" w:rsidRPr="00C77D34" w:rsidRDefault="00595D92" w:rsidP="00595D92">
      <w:pPr>
        <w:ind w:firstLine="720"/>
        <w:jc w:val="both"/>
        <w:rPr>
          <w:szCs w:val="28"/>
        </w:rPr>
      </w:pPr>
      <w:r>
        <w:rPr>
          <w:szCs w:val="28"/>
        </w:rPr>
        <w:t xml:space="preserve">2)в абзаце первом статьи 1 слова </w:t>
      </w:r>
      <w:r>
        <w:rPr>
          <w:rFonts w:eastAsia="SimSun"/>
          <w:szCs w:val="28"/>
          <w:lang w:eastAsia="zh-CN"/>
        </w:rPr>
        <w:t>"</w:t>
      </w:r>
      <w:hyperlink r:id="rId10" w:history="1">
        <w:r w:rsidRPr="00D36843">
          <w:rPr>
            <w:rFonts w:eastAsia="SimSun"/>
            <w:szCs w:val="28"/>
            <w:lang w:eastAsia="zh-CN"/>
          </w:rPr>
          <w:t>частью 20 статьи 19.5</w:t>
        </w:r>
      </w:hyperlink>
      <w:r>
        <w:rPr>
          <w:rFonts w:eastAsia="SimSun"/>
          <w:szCs w:val="28"/>
          <w:lang w:eastAsia="zh-CN"/>
        </w:rPr>
        <w:t xml:space="preserve">" заменить словами </w:t>
      </w:r>
      <w:r w:rsidRPr="00C77D34">
        <w:rPr>
          <w:rFonts w:eastAsia="SimSun"/>
          <w:szCs w:val="28"/>
          <w:lang w:eastAsia="zh-CN"/>
        </w:rPr>
        <w:t>"</w:t>
      </w:r>
      <w:hyperlink r:id="rId11" w:history="1">
        <w:r w:rsidRPr="00C77D34">
          <w:rPr>
            <w:szCs w:val="28"/>
          </w:rPr>
          <w:t xml:space="preserve">частями </w:t>
        </w:r>
      </w:hyperlink>
      <w:r>
        <w:rPr>
          <w:szCs w:val="28"/>
        </w:rPr>
        <w:t>20</w:t>
      </w:r>
      <w:r w:rsidRPr="00C77D34">
        <w:rPr>
          <w:szCs w:val="28"/>
        </w:rPr>
        <w:t xml:space="preserve"> и </w:t>
      </w:r>
      <w:hyperlink w:anchor="P0" w:history="1">
        <w:r w:rsidRPr="00C77D34">
          <w:rPr>
            <w:szCs w:val="28"/>
          </w:rPr>
          <w:t>20</w:t>
        </w:r>
        <w:r>
          <w:rPr>
            <w:szCs w:val="28"/>
            <w:vertAlign w:val="superscript"/>
          </w:rPr>
          <w:t>1</w:t>
        </w:r>
        <w:r w:rsidRPr="00C77D34">
          <w:rPr>
            <w:szCs w:val="28"/>
          </w:rPr>
          <w:t xml:space="preserve"> статьи 19.5</w:t>
        </w:r>
      </w:hyperlink>
      <w:r>
        <w:rPr>
          <w:szCs w:val="28"/>
        </w:rPr>
        <w:t>".</w:t>
      </w:r>
    </w:p>
    <w:p w:rsidR="00595D92" w:rsidRPr="00D36843" w:rsidRDefault="00595D92" w:rsidP="00595D92">
      <w:pPr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595D92" w:rsidRDefault="00595D92" w:rsidP="00595D92">
      <w:pPr>
        <w:pStyle w:val="a5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2.</w:t>
      </w:r>
    </w:p>
    <w:p w:rsidR="00595D92" w:rsidRDefault="00595D92" w:rsidP="00595D92">
      <w:pPr>
        <w:pStyle w:val="a5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со дня его официального опубликования. </w:t>
      </w:r>
    </w:p>
    <w:p w:rsidR="00595D92" w:rsidRPr="00D36843" w:rsidRDefault="00595D92" w:rsidP="00595D92">
      <w:pPr>
        <w:ind w:firstLine="705"/>
        <w:jc w:val="both"/>
        <w:rPr>
          <w:szCs w:val="28"/>
        </w:rPr>
      </w:pPr>
    </w:p>
    <w:p w:rsidR="00595D92" w:rsidRPr="00D36843" w:rsidRDefault="00595D92" w:rsidP="00595D92">
      <w:pPr>
        <w:jc w:val="both"/>
        <w:rPr>
          <w:szCs w:val="28"/>
        </w:rPr>
      </w:pPr>
    </w:p>
    <w:p w:rsidR="00595D92" w:rsidRPr="00D36843" w:rsidRDefault="00595D92" w:rsidP="00595D92">
      <w:pPr>
        <w:jc w:val="both"/>
        <w:rPr>
          <w:szCs w:val="28"/>
        </w:rPr>
      </w:pPr>
    </w:p>
    <w:p w:rsidR="00595D92" w:rsidRPr="00D36843" w:rsidRDefault="00595D92" w:rsidP="00595D92">
      <w:pPr>
        <w:jc w:val="both"/>
      </w:pPr>
      <w:r w:rsidRPr="00D36843">
        <w:rPr>
          <w:szCs w:val="28"/>
        </w:rPr>
        <w:t>Губернатор края</w:t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  <w:t xml:space="preserve">               В.В. Миклушевский</w:t>
      </w:r>
    </w:p>
    <w:p w:rsidR="00595D92" w:rsidRDefault="00595D92" w:rsidP="00595D92">
      <w:pPr>
        <w:widowControl w:val="0"/>
        <w:ind w:firstLine="709"/>
        <w:jc w:val="center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E82" w:rsidRDefault="00AB4E82">
      <w:r>
        <w:separator/>
      </w:r>
    </w:p>
  </w:endnote>
  <w:endnote w:type="continuationSeparator" w:id="0">
    <w:p w:rsidR="00AB4E82" w:rsidRDefault="00AB4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E82" w:rsidRDefault="00AB4E82">
      <w:r>
        <w:separator/>
      </w:r>
    </w:p>
  </w:footnote>
  <w:footnote w:type="continuationSeparator" w:id="0">
    <w:p w:rsidR="00AB4E82" w:rsidRDefault="00AB4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D92"/>
    <w:rsid w:val="0003291F"/>
    <w:rsid w:val="00380EE1"/>
    <w:rsid w:val="003B26E7"/>
    <w:rsid w:val="0047435B"/>
    <w:rsid w:val="00595D92"/>
    <w:rsid w:val="005A2827"/>
    <w:rsid w:val="00AB4E82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95D92"/>
    <w:pPr>
      <w:spacing w:after="120"/>
    </w:pPr>
  </w:style>
  <w:style w:type="character" w:customStyle="1" w:styleId="a6">
    <w:name w:val="Основной текст Знак"/>
    <w:link w:val="a5"/>
    <w:rsid w:val="00595D9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54FE79AA3D3C3F81EC37B28EDF04C65D2E0A143C3B61B673117CB0B55902B61A210611EF79K1B5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772F70485F5897F91CF4E2CF089D18990360F259AC3B7AD087CA5B74AE9888FA6A04AEB74BA1j2y3E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EE54FE79AA3D3C3F81EC37B28EDF04C65D2E0A143C3B61B673117CB0B55902B61A210611EF79K1B5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72F70485F5897F91CF4E2CF089D18990360F259AC3B7AD087CA5B74AE9888FA6A04AEB74BA1j2y3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2017-02-22T03:39:00Z</cp:lastPrinted>
  <dcterms:created xsi:type="dcterms:W3CDTF">2017-02-22T03:38:00Z</dcterms:created>
  <dcterms:modified xsi:type="dcterms:W3CDTF">2017-02-22T03:39:00Z</dcterms:modified>
</cp:coreProperties>
</file>