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892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2473" w:rsidRDefault="00462473" w:rsidP="00462473">
      <w:pPr>
        <w:jc w:val="center"/>
        <w:rPr>
          <w:b/>
          <w:color w:val="000000"/>
          <w:szCs w:val="28"/>
        </w:rPr>
      </w:pPr>
      <w:r w:rsidRPr="00D57D8B">
        <w:rPr>
          <w:b/>
          <w:szCs w:val="28"/>
        </w:rPr>
        <w:t xml:space="preserve">О ПРИЗНАНИИ </w:t>
      </w:r>
      <w:proofErr w:type="gramStart"/>
      <w:r w:rsidRPr="00D57D8B">
        <w:rPr>
          <w:b/>
          <w:szCs w:val="28"/>
        </w:rPr>
        <w:t>УТРАТИВШИМ</w:t>
      </w:r>
      <w:r>
        <w:rPr>
          <w:b/>
          <w:szCs w:val="28"/>
        </w:rPr>
        <w:t>И</w:t>
      </w:r>
      <w:proofErr w:type="gramEnd"/>
      <w:r w:rsidRPr="00D57D8B">
        <w:rPr>
          <w:b/>
          <w:szCs w:val="28"/>
        </w:rPr>
        <w:t xml:space="preserve"> СИЛУ</w:t>
      </w:r>
      <w:r>
        <w:rPr>
          <w:b/>
          <w:szCs w:val="28"/>
        </w:rPr>
        <w:t xml:space="preserve"> ОТДЕЛЬНЫХ ЗАКОНОДАТЕЛЬНЫХ АКТОВ ПРИМОРСКОГО КРАЯ В СФЕРЕ</w:t>
      </w:r>
      <w:r w:rsidRPr="00CF3468">
        <w:rPr>
          <w:rStyle w:val="a6"/>
          <w:szCs w:val="28"/>
        </w:rPr>
        <w:t xml:space="preserve"> ОРГАНИЗАЦИИ ДЕЯТЕЛЬНОСТИ ПО ВЫПУСКУ, ВЫДАЧЕ И ОБСЛУЖИВАНИЮ</w:t>
      </w:r>
      <w:r w:rsidRPr="00CF3468">
        <w:rPr>
          <w:rStyle w:val="a6"/>
          <w:color w:val="666666"/>
          <w:szCs w:val="28"/>
        </w:rPr>
        <w:t xml:space="preserve"> </w:t>
      </w:r>
      <w:r w:rsidRPr="00CF3468">
        <w:rPr>
          <w:b/>
          <w:color w:val="000000"/>
          <w:szCs w:val="28"/>
        </w:rPr>
        <w:t xml:space="preserve">УНИВЕРСАЛЬНЫХ ЭЛЕКТРОННЫХ КАРТ </w:t>
      </w:r>
    </w:p>
    <w:p w:rsidR="00462473" w:rsidRPr="005E71D8" w:rsidRDefault="00462473" w:rsidP="00462473">
      <w:pPr>
        <w:jc w:val="center"/>
        <w:rPr>
          <w:b/>
          <w:szCs w:val="28"/>
        </w:rPr>
      </w:pPr>
      <w:r w:rsidRPr="00CF3468">
        <w:rPr>
          <w:b/>
          <w:szCs w:val="28"/>
        </w:rPr>
        <w:t xml:space="preserve">В ПРИМОРСКОМ </w:t>
      </w:r>
      <w:proofErr w:type="gramStart"/>
      <w:r w:rsidRPr="00CF3468">
        <w:rPr>
          <w:b/>
          <w:szCs w:val="28"/>
        </w:rPr>
        <w:t>КРАЕ</w:t>
      </w:r>
      <w:proofErr w:type="gramEnd"/>
    </w:p>
    <w:p w:rsidR="00462473" w:rsidRPr="003F55A1" w:rsidRDefault="00462473" w:rsidP="0046247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62473" w:rsidRDefault="00462473" w:rsidP="0046247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22 февраля 2017 года</w:t>
      </w:r>
    </w:p>
    <w:p w:rsidR="00462473" w:rsidRPr="003F55A1" w:rsidRDefault="00462473" w:rsidP="00462473">
      <w:pPr>
        <w:ind w:firstLine="709"/>
        <w:jc w:val="both"/>
        <w:rPr>
          <w:szCs w:val="28"/>
        </w:rPr>
      </w:pPr>
    </w:p>
    <w:p w:rsidR="00462473" w:rsidRPr="003F55A1" w:rsidRDefault="00462473" w:rsidP="00462473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462473" w:rsidRDefault="00462473" w:rsidP="00462473">
      <w:pPr>
        <w:ind w:firstLine="709"/>
        <w:jc w:val="both"/>
      </w:pPr>
      <w:r>
        <w:t>Признать утратившими силу:</w:t>
      </w:r>
    </w:p>
    <w:p w:rsidR="00462473" w:rsidRDefault="00462473" w:rsidP="00462473">
      <w:pPr>
        <w:ind w:firstLine="709"/>
        <w:jc w:val="both"/>
      </w:pPr>
      <w:r>
        <w:t>1)Закон Приморского края от 3 декабря 2012 года № 134-КЗ "Об организации деятельности по выпуску, выдаче и обслуживанию универсальных электронных ка</w:t>
      </w:r>
      <w:proofErr w:type="gramStart"/>
      <w:r>
        <w:t>рт в Пр</w:t>
      </w:r>
      <w:proofErr w:type="gramEnd"/>
      <w:r>
        <w:t>иморском крае" (Ведомости Законодательного Собрания Приморского края, 2012, № 30, стр. 17);</w:t>
      </w:r>
    </w:p>
    <w:p w:rsidR="00462473" w:rsidRDefault="00462473" w:rsidP="00462473">
      <w:pPr>
        <w:ind w:firstLine="709"/>
        <w:jc w:val="both"/>
      </w:pPr>
      <w:proofErr w:type="gramStart"/>
      <w:r>
        <w:t xml:space="preserve">2)Закон Приморского края от 12 мая 2014 года № 418-КЗ </w:t>
      </w:r>
      <w:r w:rsidRPr="00991EC2">
        <w:rPr>
          <w:szCs w:val="28"/>
        </w:rPr>
        <w:t>"О внесении изменений в</w:t>
      </w:r>
      <w:r>
        <w:rPr>
          <w:szCs w:val="28"/>
        </w:rPr>
        <w:t xml:space="preserve"> статью 6</w:t>
      </w:r>
      <w:r w:rsidRPr="00991EC2">
        <w:rPr>
          <w:szCs w:val="28"/>
        </w:rPr>
        <w:t xml:space="preserve"> 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</w:t>
      </w:r>
      <w:r>
        <w:t>"Об организации деятельности по выпуску, выдаче и обслуживанию универсальных электронных карт в Приморском крае" (Ведомости Законодательного Собрания Приморского края, 2014, № 78, стр. 39);</w:t>
      </w:r>
      <w:proofErr w:type="gramEnd"/>
    </w:p>
    <w:p w:rsidR="00462473" w:rsidRDefault="00462473" w:rsidP="00462473">
      <w:pPr>
        <w:ind w:firstLine="720"/>
        <w:jc w:val="both"/>
      </w:pPr>
      <w:proofErr w:type="gramStart"/>
      <w:r>
        <w:t xml:space="preserve">3)Закон Приморского края от 23 июня 2015 года № 643-КЗ </w:t>
      </w:r>
      <w:r w:rsidRPr="00991EC2">
        <w:rPr>
          <w:szCs w:val="28"/>
        </w:rPr>
        <w:t>"О внесении изменений в</w:t>
      </w:r>
      <w:r>
        <w:rPr>
          <w:szCs w:val="28"/>
        </w:rPr>
        <w:t xml:space="preserve"> статью 6</w:t>
      </w:r>
      <w:r w:rsidRPr="00991EC2">
        <w:rPr>
          <w:szCs w:val="28"/>
        </w:rPr>
        <w:t xml:space="preserve"> 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</w:t>
      </w:r>
      <w:r>
        <w:t>"Об организации деятельности по выпуску, выдаче и обслуживанию универсальных электронных карт в Приморском крае" (Ведомости Законодательного Собрания Приморского края, 2015, № 128, часть 1, стр. 14).</w:t>
      </w:r>
      <w:proofErr w:type="gramEnd"/>
    </w:p>
    <w:p w:rsidR="00462473" w:rsidRDefault="00462473" w:rsidP="00462473">
      <w:pPr>
        <w:ind w:firstLine="720"/>
        <w:jc w:val="both"/>
        <w:rPr>
          <w:szCs w:val="28"/>
        </w:rPr>
      </w:pPr>
    </w:p>
    <w:p w:rsidR="00462473" w:rsidRDefault="00462473" w:rsidP="00462473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62473" w:rsidRDefault="00462473" w:rsidP="00462473">
      <w:pPr>
        <w:jc w:val="both"/>
        <w:rPr>
          <w:szCs w:val="28"/>
        </w:rPr>
      </w:pPr>
      <w:r>
        <w:rPr>
          <w:szCs w:val="28"/>
        </w:rPr>
        <w:tab/>
        <w:t>Настоящий Закон вступает в силу со дня его официального опубликования.</w:t>
      </w:r>
    </w:p>
    <w:p w:rsidR="00462473" w:rsidRDefault="00462473" w:rsidP="00462473">
      <w:pPr>
        <w:jc w:val="both"/>
        <w:rPr>
          <w:szCs w:val="28"/>
        </w:rPr>
      </w:pPr>
    </w:p>
    <w:p w:rsidR="00462473" w:rsidRDefault="00462473" w:rsidP="00462473">
      <w:pPr>
        <w:jc w:val="both"/>
        <w:rPr>
          <w:szCs w:val="28"/>
        </w:rPr>
      </w:pPr>
    </w:p>
    <w:p w:rsidR="00462473" w:rsidRPr="00134E40" w:rsidRDefault="00462473" w:rsidP="00462473">
      <w:pPr>
        <w:jc w:val="both"/>
        <w:rPr>
          <w:szCs w:val="28"/>
        </w:rPr>
      </w:pPr>
    </w:p>
    <w:p w:rsidR="00462473" w:rsidRDefault="00462473" w:rsidP="00462473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885E88" w:rsidRDefault="00885E88" w:rsidP="00462473">
      <w:pPr>
        <w:jc w:val="both"/>
        <w:rPr>
          <w:szCs w:val="28"/>
        </w:rPr>
      </w:pPr>
    </w:p>
    <w:p w:rsidR="00885E88" w:rsidRDefault="00885E88" w:rsidP="00885E88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85E88" w:rsidRDefault="00885E88" w:rsidP="00885E8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885E88" w:rsidRPr="002E1142" w:rsidRDefault="00885E88" w:rsidP="00885E88">
      <w:pPr>
        <w:jc w:val="both"/>
        <w:rPr>
          <w:szCs w:val="28"/>
        </w:rPr>
      </w:pPr>
      <w:r>
        <w:rPr>
          <w:szCs w:val="28"/>
        </w:rPr>
        <w:t>№ 9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462473" w:rsidRDefault="00462473" w:rsidP="00462473">
      <w:pPr>
        <w:ind w:firstLine="720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EBD" w:rsidRDefault="009D4EBD">
      <w:r>
        <w:separator/>
      </w:r>
    </w:p>
  </w:endnote>
  <w:endnote w:type="continuationSeparator" w:id="0">
    <w:p w:rsidR="009D4EBD" w:rsidRDefault="009D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EBD" w:rsidRDefault="009D4EBD">
      <w:r>
        <w:separator/>
      </w:r>
    </w:p>
  </w:footnote>
  <w:footnote w:type="continuationSeparator" w:id="0">
    <w:p w:rsidR="009D4EBD" w:rsidRDefault="009D4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473"/>
    <w:rsid w:val="0003291F"/>
    <w:rsid w:val="00380EE1"/>
    <w:rsid w:val="003B26E7"/>
    <w:rsid w:val="00462473"/>
    <w:rsid w:val="0047435B"/>
    <w:rsid w:val="005A2827"/>
    <w:rsid w:val="00656139"/>
    <w:rsid w:val="00885E88"/>
    <w:rsid w:val="009D4EB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62473"/>
    <w:rPr>
      <w:sz w:val="28"/>
    </w:rPr>
  </w:style>
  <w:style w:type="character" w:styleId="a6">
    <w:name w:val="Strong"/>
    <w:qFormat/>
    <w:rsid w:val="004624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2017-02-22T06:00:00Z</cp:lastPrinted>
  <dcterms:created xsi:type="dcterms:W3CDTF">2017-03-02T06:56:00Z</dcterms:created>
  <dcterms:modified xsi:type="dcterms:W3CDTF">2017-03-02T06:56:00Z</dcterms:modified>
</cp:coreProperties>
</file>