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2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07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076C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076C" w:rsidRPr="00BF076C">
              <w:rPr>
                <w:szCs w:val="28"/>
              </w:rPr>
              <w:t>266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07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076C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>в статью 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 w:rsidRPr="00107631">
              <w:rPr>
                <w:szCs w:val="28"/>
              </w:rPr>
              <w:t>"</w:t>
            </w:r>
            <w:r>
              <w:rPr>
                <w:szCs w:val="28"/>
              </w:rPr>
              <w:t xml:space="preserve">О государственной </w:t>
            </w:r>
            <w:proofErr w:type="spellStart"/>
            <w:proofErr w:type="gramStart"/>
            <w:r>
              <w:rPr>
                <w:szCs w:val="28"/>
              </w:rPr>
              <w:t>социаль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помощи в П</w:t>
            </w:r>
            <w:r w:rsidRPr="00107631">
              <w:rPr>
                <w:szCs w:val="28"/>
              </w:rPr>
              <w:t>риморско</w:t>
            </w:r>
            <w:r>
              <w:rPr>
                <w:szCs w:val="28"/>
              </w:rPr>
              <w:t>м</w:t>
            </w:r>
            <w:r w:rsidRPr="00107631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107631">
              <w:rPr>
                <w:szCs w:val="28"/>
              </w:rPr>
              <w:t>"</w:t>
            </w:r>
          </w:p>
          <w:p w:rsidR="000B3FB2" w:rsidRPr="00BF076C" w:rsidRDefault="000B3FB2" w:rsidP="0094344A">
            <w:pPr>
              <w:ind w:left="-108"/>
              <w:jc w:val="both"/>
            </w:pPr>
          </w:p>
        </w:tc>
      </w:tr>
    </w:tbl>
    <w:p w:rsidR="00BF076C" w:rsidRPr="0059601A" w:rsidRDefault="00BF076C" w:rsidP="00BF076C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BF076C" w:rsidRPr="0059601A" w:rsidRDefault="00BF076C" w:rsidP="00BF076C">
      <w:pPr>
        <w:rPr>
          <w:szCs w:val="28"/>
        </w:rPr>
      </w:pPr>
    </w:p>
    <w:p w:rsidR="00BF076C" w:rsidRPr="0059601A" w:rsidRDefault="00BF076C" w:rsidP="00BF076C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BF076C" w:rsidRPr="0059601A" w:rsidRDefault="00BF076C" w:rsidP="00BF076C">
      <w:pPr>
        <w:rPr>
          <w:szCs w:val="28"/>
        </w:rPr>
      </w:pPr>
    </w:p>
    <w:p w:rsidR="00BF076C" w:rsidRPr="0059601A" w:rsidRDefault="00BF076C" w:rsidP="00BF076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статью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</w:t>
      </w:r>
      <w:r w:rsidRPr="00107631">
        <w:rPr>
          <w:szCs w:val="28"/>
        </w:rPr>
        <w:t>"</w:t>
      </w:r>
      <w:r>
        <w:rPr>
          <w:szCs w:val="28"/>
        </w:rPr>
        <w:t>О государственной социальной помощи в Приморском крае</w:t>
      </w:r>
      <w:r w:rsidRPr="00107631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BF076C" w:rsidRPr="0059601A" w:rsidRDefault="00BF076C" w:rsidP="00BF076C">
      <w:pPr>
        <w:jc w:val="both"/>
        <w:rPr>
          <w:szCs w:val="28"/>
        </w:rPr>
      </w:pPr>
    </w:p>
    <w:p w:rsidR="00BF076C" w:rsidRPr="0059601A" w:rsidRDefault="00BF076C" w:rsidP="00BF076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BF076C" w:rsidRPr="0059601A" w:rsidRDefault="00BF076C" w:rsidP="00BF076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F076C" w:rsidRPr="0059601A" w:rsidRDefault="00BF076C" w:rsidP="00BF076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BF076C" w:rsidRDefault="00BF076C" w:rsidP="00BF076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076C" w:rsidRDefault="00BF076C" w:rsidP="00BF076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076C" w:rsidRDefault="00BF076C" w:rsidP="00BF076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076C" w:rsidRDefault="00BF076C" w:rsidP="00BF076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BF076C" w:rsidRDefault="00BF076C" w:rsidP="00BF076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A44" w:rsidRDefault="00D93A44">
      <w:r>
        <w:separator/>
      </w:r>
    </w:p>
  </w:endnote>
  <w:endnote w:type="continuationSeparator" w:id="0">
    <w:p w:rsidR="00D93A44" w:rsidRDefault="00D9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A44" w:rsidRDefault="00D93A44">
      <w:r>
        <w:separator/>
      </w:r>
    </w:p>
  </w:footnote>
  <w:footnote w:type="continuationSeparator" w:id="0">
    <w:p w:rsidR="00D93A44" w:rsidRDefault="00D93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07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076C"/>
    <w:rsid w:val="00C20E8F"/>
    <w:rsid w:val="00CA7E54"/>
    <w:rsid w:val="00CE19DF"/>
    <w:rsid w:val="00D02716"/>
    <w:rsid w:val="00D93A4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F07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2017-02-22T05:06:00Z</cp:lastPrinted>
  <dcterms:created xsi:type="dcterms:W3CDTF">2017-02-22T05:05:00Z</dcterms:created>
  <dcterms:modified xsi:type="dcterms:W3CDTF">2017-02-22T05:06:00Z</dcterms:modified>
</cp:coreProperties>
</file>