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66580">
        <w:tc>
          <w:tcPr>
            <w:tcW w:w="9570" w:type="dxa"/>
          </w:tcPr>
          <w:p w:rsidR="00666580" w:rsidRDefault="00DF775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6580" w:rsidRPr="00CA651D" w:rsidRDefault="00666580" w:rsidP="00BE559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</w:t>
                                  </w:r>
                                  <w:r w:rsidRPr="00CA651D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666580" w:rsidRPr="00CA651D" w:rsidRDefault="00666580" w:rsidP="00BE559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A651D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66580" w:rsidRPr="00CA651D" w:rsidRDefault="00666580" w:rsidP="00BE559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A651D">
                                    <w:rPr>
                                      <w:sz w:val="20"/>
                                    </w:rPr>
                                    <w:t xml:space="preserve">по регламенту, депутатской этике </w:t>
                                  </w:r>
                                </w:p>
                                <w:p w:rsidR="00666580" w:rsidRDefault="00666580" w:rsidP="00BE559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A651D">
                                    <w:rPr>
                                      <w:sz w:val="20"/>
                                    </w:rPr>
                                    <w:t>и организации работы Законодательного Собрания</w:t>
                                  </w:r>
                                </w:p>
                                <w:p w:rsidR="00666580" w:rsidRDefault="00666580" w:rsidP="00CA651D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66580" w:rsidRPr="00CA651D" w:rsidRDefault="00666580" w:rsidP="00BE559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</w:t>
                            </w:r>
                            <w:r w:rsidRPr="00CA651D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666580" w:rsidRPr="00CA651D" w:rsidRDefault="00666580" w:rsidP="00BE5594">
                            <w:pPr>
                              <w:rPr>
                                <w:sz w:val="20"/>
                              </w:rPr>
                            </w:pPr>
                            <w:r w:rsidRPr="00CA651D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66580" w:rsidRPr="00CA651D" w:rsidRDefault="00666580" w:rsidP="00BE5594">
                            <w:pPr>
                              <w:rPr>
                                <w:sz w:val="20"/>
                              </w:rPr>
                            </w:pPr>
                            <w:r w:rsidRPr="00CA651D">
                              <w:rPr>
                                <w:sz w:val="20"/>
                              </w:rPr>
                              <w:t xml:space="preserve">по регламенту, депутатской этике </w:t>
                            </w:r>
                          </w:p>
                          <w:p w:rsidR="00666580" w:rsidRDefault="00666580" w:rsidP="00BE5594">
                            <w:pPr>
                              <w:rPr>
                                <w:sz w:val="20"/>
                              </w:rPr>
                            </w:pPr>
                            <w:r w:rsidRPr="00CA651D">
                              <w:rPr>
                                <w:sz w:val="20"/>
                              </w:rPr>
                              <w:t>и организации работы Законодательного Собрания</w:t>
                            </w:r>
                          </w:p>
                          <w:p w:rsidR="00666580" w:rsidRDefault="00666580" w:rsidP="00CA651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66580" w:rsidRDefault="00666580"/>
          <w:p w:rsidR="00666580" w:rsidRDefault="00666580"/>
        </w:tc>
      </w:tr>
      <w:tr w:rsidR="00666580">
        <w:tc>
          <w:tcPr>
            <w:tcW w:w="9570" w:type="dxa"/>
          </w:tcPr>
          <w:p w:rsidR="00666580" w:rsidRDefault="0066658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66580" w:rsidRDefault="00666580" w:rsidP="00A0478B">
      <w:pPr>
        <w:pStyle w:val="a3"/>
        <w:tabs>
          <w:tab w:val="clear" w:pos="4153"/>
          <w:tab w:val="clear" w:pos="8306"/>
          <w:tab w:val="left" w:pos="9498"/>
        </w:tabs>
        <w:jc w:val="center"/>
        <w:rPr>
          <w:b/>
        </w:rPr>
      </w:pPr>
      <w:r w:rsidRPr="00CC5E7A">
        <w:rPr>
          <w:b/>
        </w:rPr>
        <w:t>О</w:t>
      </w:r>
      <w:r>
        <w:rPr>
          <w:b/>
        </w:rPr>
        <w:t xml:space="preserve"> </w:t>
      </w:r>
      <w:r w:rsidRPr="00CC5E7A">
        <w:rPr>
          <w:b/>
        </w:rPr>
        <w:t>ВНЕСЕНИИ</w:t>
      </w:r>
      <w:r>
        <w:rPr>
          <w:b/>
        </w:rPr>
        <w:t xml:space="preserve"> </w:t>
      </w:r>
      <w:r w:rsidRPr="00CC5E7A">
        <w:rPr>
          <w:b/>
        </w:rPr>
        <w:t>ИЗМЕНЕНИ</w:t>
      </w:r>
      <w:r>
        <w:rPr>
          <w:b/>
        </w:rPr>
        <w:t xml:space="preserve">Й В ЗАКОН ПРИМОРСКОГО КРАЯ </w:t>
      </w:r>
      <w:r>
        <w:rPr>
          <w:b/>
        </w:rPr>
        <w:br/>
        <w:t xml:space="preserve">"О </w:t>
      </w:r>
      <w:r w:rsidRPr="00CC5E7A">
        <w:rPr>
          <w:b/>
        </w:rPr>
        <w:t>СТАТУСЕ ДЕПУТАТА ЗАКОНОДАТЕЛЬНОГО СОБРАНИЯ</w:t>
      </w:r>
      <w:r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666580" w:rsidRDefault="00666580">
      <w:pPr>
        <w:pStyle w:val="a3"/>
        <w:tabs>
          <w:tab w:val="clear" w:pos="4153"/>
          <w:tab w:val="clear" w:pos="8306"/>
        </w:tabs>
      </w:pPr>
    </w:p>
    <w:p w:rsidR="00666580" w:rsidRDefault="00666580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F3279F" w:rsidRPr="00F3279F">
        <w:t>21 декабря</w:t>
      </w:r>
      <w:r w:rsidRPr="00F3279F">
        <w:t xml:space="preserve"> </w:t>
      </w:r>
      <w:r w:rsidRPr="00F3279F">
        <w:br/>
        <w:t>201</w:t>
      </w:r>
      <w:r w:rsidR="004441BF">
        <w:t>6</w:t>
      </w:r>
      <w:r w:rsidRPr="00F3279F">
        <w:t xml:space="preserve"> года в первом чтении</w:t>
      </w:r>
      <w:r>
        <w:t xml:space="preserve"> </w:t>
      </w:r>
    </w:p>
    <w:p w:rsidR="00666580" w:rsidRDefault="00666580" w:rsidP="00BE5594">
      <w:pPr>
        <w:ind w:firstLine="720"/>
      </w:pPr>
      <w:proofErr w:type="gramStart"/>
      <w:r w:rsidRPr="00BE5594">
        <w:t>Принят</w:t>
      </w:r>
      <w:proofErr w:type="gramEnd"/>
      <w:r w:rsidRPr="00BE5594">
        <w:t xml:space="preserve"> Законодательным Собранием Приморского края</w:t>
      </w:r>
      <w:r w:rsidR="00303B5D">
        <w:t xml:space="preserve"> </w:t>
      </w:r>
    </w:p>
    <w:p w:rsidR="00E366CE" w:rsidRDefault="00E366CE" w:rsidP="00BE5594">
      <w:pPr>
        <w:ind w:firstLine="720"/>
      </w:pPr>
      <w:bookmarkStart w:id="0" w:name="_GoBack"/>
      <w:bookmarkEnd w:id="0"/>
    </w:p>
    <w:p w:rsidR="00666580" w:rsidRPr="00CC5E7A" w:rsidRDefault="00666580" w:rsidP="00444564">
      <w:pPr>
        <w:ind w:firstLine="720"/>
        <w:outlineLvl w:val="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666580" w:rsidRDefault="00666580" w:rsidP="000C0292">
      <w:pPr>
        <w:ind w:firstLine="720"/>
        <w:jc w:val="both"/>
        <w:rPr>
          <w:szCs w:val="28"/>
        </w:rPr>
      </w:pPr>
      <w:r w:rsidRPr="00CC5E7A">
        <w:rPr>
          <w:szCs w:val="28"/>
        </w:rPr>
        <w:t xml:space="preserve">Внести в Закон Приморского края от 20 марта 1995 года </w:t>
      </w:r>
      <w:r w:rsidRPr="00CC5E7A">
        <w:rPr>
          <w:szCs w:val="28"/>
        </w:rPr>
        <w:br/>
        <w:t xml:space="preserve">№ 2-КЗ "О статусе депутата Законодательного Собрания Приморского края" </w:t>
      </w:r>
      <w:r>
        <w:rPr>
          <w:szCs w:val="28"/>
        </w:rPr>
        <w:t xml:space="preserve"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</w:t>
      </w:r>
      <w:r w:rsidRPr="00A12C64">
        <w:rPr>
          <w:szCs w:val="28"/>
        </w:rPr>
        <w:t>№ 112, стр</w:t>
      </w:r>
      <w:r>
        <w:rPr>
          <w:szCs w:val="28"/>
        </w:rPr>
        <w:t>. 35, № 120, стр. 121, № 141, стр. 61, № 145, стр. 52; 2016, № 151, стр. 57, № 4, стр. 4, № 12, стр. 215</w:t>
      </w:r>
      <w:r w:rsidRPr="0047738B">
        <w:rPr>
          <w:szCs w:val="28"/>
        </w:rPr>
        <w:t>; 2017, № 15, стр. 6) следующие</w:t>
      </w:r>
      <w:r>
        <w:rPr>
          <w:szCs w:val="28"/>
        </w:rPr>
        <w:t xml:space="preserve"> </w:t>
      </w:r>
      <w:r w:rsidRPr="00CC5E7A">
        <w:rPr>
          <w:szCs w:val="28"/>
        </w:rPr>
        <w:t>изменени</w:t>
      </w:r>
      <w:r>
        <w:rPr>
          <w:szCs w:val="28"/>
        </w:rPr>
        <w:t>я:</w:t>
      </w:r>
    </w:p>
    <w:p w:rsidR="00666580" w:rsidRPr="00F36C25" w:rsidRDefault="00666580" w:rsidP="00F36C25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F36C25">
        <w:rPr>
          <w:szCs w:val="28"/>
        </w:rPr>
        <w:t>в статье 4:</w:t>
      </w:r>
    </w:p>
    <w:p w:rsidR="00666580" w:rsidRPr="00F36C25" w:rsidRDefault="00666580" w:rsidP="00F36C25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F36C25">
        <w:rPr>
          <w:szCs w:val="28"/>
        </w:rPr>
        <w:t>часть 1 дополнить пунктом 11 следующего содержания:</w:t>
      </w:r>
    </w:p>
    <w:p w:rsidR="00666580" w:rsidRPr="00AF6F5C" w:rsidRDefault="00666580" w:rsidP="00F36C25">
      <w:pPr>
        <w:ind w:firstLine="709"/>
        <w:jc w:val="both"/>
        <w:rPr>
          <w:szCs w:val="28"/>
        </w:rPr>
      </w:pPr>
      <w:r w:rsidRPr="00F36C25">
        <w:rPr>
          <w:szCs w:val="28"/>
        </w:rPr>
        <w:t>"11)</w:t>
      </w:r>
      <w:r w:rsidRPr="00AF6F5C">
        <w:rPr>
          <w:szCs w:val="28"/>
        </w:rPr>
        <w:t xml:space="preserve">ненадлежащее исполнение депутатом Законодательного Собрания своих обязанностей, выразившееся в систематическом отсутствии без уважительных причин на </w:t>
      </w:r>
      <w:r w:rsidR="00BF048F" w:rsidRPr="00AF6F5C">
        <w:rPr>
          <w:szCs w:val="28"/>
        </w:rPr>
        <w:t xml:space="preserve">очередных </w:t>
      </w:r>
      <w:r w:rsidRPr="00AF6F5C">
        <w:rPr>
          <w:szCs w:val="28"/>
        </w:rPr>
        <w:t>заседаниях Законодательного Собрания и (или) комитета</w:t>
      </w:r>
      <w:r w:rsidR="00F4360E" w:rsidRPr="00F4360E">
        <w:t xml:space="preserve"> </w:t>
      </w:r>
      <w:r w:rsidR="00F4360E" w:rsidRPr="00F4360E">
        <w:rPr>
          <w:szCs w:val="28"/>
        </w:rPr>
        <w:t>Законодательного Собрания</w:t>
      </w:r>
      <w:r w:rsidRPr="00AF6F5C">
        <w:rPr>
          <w:szCs w:val="28"/>
        </w:rPr>
        <w:t>, членом которого он является</w:t>
      </w:r>
      <w:proofErr w:type="gramStart"/>
      <w:r w:rsidRPr="00AF6F5C">
        <w:rPr>
          <w:szCs w:val="28"/>
        </w:rPr>
        <w:t>.";</w:t>
      </w:r>
      <w:proofErr w:type="gramEnd"/>
    </w:p>
    <w:p w:rsidR="00666580" w:rsidRPr="00AF6F5C" w:rsidRDefault="00666580" w:rsidP="00F36C25">
      <w:pPr>
        <w:ind w:firstLine="709"/>
        <w:jc w:val="both"/>
        <w:rPr>
          <w:szCs w:val="28"/>
        </w:rPr>
      </w:pPr>
      <w:r w:rsidRPr="00AF6F5C">
        <w:rPr>
          <w:szCs w:val="28"/>
        </w:rPr>
        <w:t>б</w:t>
      </w:r>
      <w:proofErr w:type="gramStart"/>
      <w:r w:rsidRPr="00AF6F5C">
        <w:rPr>
          <w:szCs w:val="28"/>
        </w:rPr>
        <w:t>)в</w:t>
      </w:r>
      <w:proofErr w:type="gramEnd"/>
      <w:r w:rsidRPr="00AF6F5C">
        <w:rPr>
          <w:szCs w:val="28"/>
        </w:rPr>
        <w:t xml:space="preserve"> части 2</w:t>
      </w:r>
      <w:r w:rsidR="00AF6F5C">
        <w:rPr>
          <w:szCs w:val="28"/>
        </w:rPr>
        <w:t>:</w:t>
      </w:r>
      <w:r w:rsidRPr="00AF6F5C">
        <w:rPr>
          <w:szCs w:val="28"/>
        </w:rPr>
        <w:t xml:space="preserve">  </w:t>
      </w:r>
    </w:p>
    <w:p w:rsidR="00666580" w:rsidRPr="00AF6F5C" w:rsidRDefault="00666580" w:rsidP="007D472F">
      <w:pPr>
        <w:autoSpaceDE w:val="0"/>
        <w:autoSpaceDN w:val="0"/>
        <w:adjustRightInd w:val="0"/>
        <w:ind w:firstLine="700"/>
        <w:jc w:val="both"/>
        <w:rPr>
          <w:rFonts w:eastAsia="SimSun"/>
          <w:szCs w:val="28"/>
          <w:lang w:eastAsia="zh-CN"/>
        </w:rPr>
      </w:pPr>
      <w:r w:rsidRPr="00AF6F5C">
        <w:rPr>
          <w:szCs w:val="28"/>
        </w:rPr>
        <w:t>слова "</w:t>
      </w:r>
      <w:r w:rsidRPr="00AF6F5C">
        <w:rPr>
          <w:rFonts w:eastAsia="SimSun"/>
          <w:szCs w:val="28"/>
          <w:lang w:eastAsia="zh-CN"/>
        </w:rPr>
        <w:t>предусмотренным пунктами 1</w:t>
      </w:r>
      <w:r w:rsidR="00854D3E">
        <w:rPr>
          <w:rFonts w:eastAsia="SimSun"/>
          <w:szCs w:val="28"/>
          <w:lang w:eastAsia="zh-CN"/>
        </w:rPr>
        <w:t>–</w:t>
      </w:r>
      <w:hyperlink r:id="rId8" w:history="1">
        <w:r w:rsidRPr="00AF6F5C">
          <w:rPr>
            <w:rFonts w:eastAsia="SimSun"/>
            <w:szCs w:val="28"/>
            <w:lang w:eastAsia="zh-CN"/>
          </w:rPr>
          <w:t>9</w:t>
        </w:r>
        <w:r w:rsidR="00854D3E">
          <w:rPr>
            <w:rFonts w:eastAsia="SimSun"/>
            <w:szCs w:val="28"/>
            <w:vertAlign w:val="superscript"/>
            <w:lang w:eastAsia="zh-CN"/>
          </w:rPr>
          <w:t>2</w:t>
        </w:r>
        <w:r w:rsidRPr="00AF6F5C">
          <w:rPr>
            <w:rFonts w:eastAsia="SimSun"/>
            <w:szCs w:val="28"/>
            <w:lang w:eastAsia="zh-CN"/>
          </w:rPr>
          <w:t xml:space="preserve"> части 1</w:t>
        </w:r>
      </w:hyperlink>
      <w:r w:rsidRPr="00AF6F5C">
        <w:rPr>
          <w:rFonts w:eastAsia="SimSun"/>
          <w:szCs w:val="28"/>
          <w:lang w:eastAsia="zh-CN"/>
        </w:rPr>
        <w:t xml:space="preserve"> настоящей статьи" заменить словами "предусмотренным пунктами 1</w:t>
      </w:r>
      <w:r w:rsidR="00854D3E">
        <w:rPr>
          <w:rFonts w:eastAsia="SimSun"/>
          <w:szCs w:val="28"/>
          <w:lang w:eastAsia="zh-CN"/>
        </w:rPr>
        <w:t>–</w:t>
      </w:r>
      <w:hyperlink r:id="rId9" w:history="1">
        <w:r w:rsidRPr="00AF6F5C">
          <w:rPr>
            <w:rFonts w:eastAsia="SimSun"/>
            <w:szCs w:val="28"/>
            <w:lang w:eastAsia="zh-CN"/>
          </w:rPr>
          <w:t>9</w:t>
        </w:r>
        <w:r w:rsidR="00854D3E">
          <w:rPr>
            <w:rFonts w:eastAsia="SimSun"/>
            <w:szCs w:val="28"/>
            <w:vertAlign w:val="superscript"/>
            <w:lang w:eastAsia="zh-CN"/>
          </w:rPr>
          <w:t>2</w:t>
        </w:r>
        <w:r w:rsidRPr="00AF6F5C">
          <w:rPr>
            <w:rFonts w:eastAsia="SimSun"/>
            <w:szCs w:val="28"/>
            <w:lang w:eastAsia="zh-CN"/>
          </w:rPr>
          <w:t>, 11 части 1</w:t>
        </w:r>
      </w:hyperlink>
      <w:r w:rsidRPr="00AF6F5C">
        <w:rPr>
          <w:rFonts w:eastAsia="SimSun"/>
          <w:szCs w:val="28"/>
          <w:lang w:eastAsia="zh-CN"/>
        </w:rPr>
        <w:t xml:space="preserve"> настоящей статьи"</w:t>
      </w:r>
      <w:r w:rsidR="00AF6F5C">
        <w:rPr>
          <w:rFonts w:eastAsia="SimSun"/>
          <w:szCs w:val="28"/>
          <w:lang w:eastAsia="zh-CN"/>
        </w:rPr>
        <w:t>;</w:t>
      </w:r>
    </w:p>
    <w:p w:rsidR="00666580" w:rsidRPr="00F36C25" w:rsidRDefault="00666580" w:rsidP="00F36C25">
      <w:pPr>
        <w:ind w:firstLine="709"/>
        <w:jc w:val="both"/>
        <w:rPr>
          <w:szCs w:val="28"/>
        </w:rPr>
      </w:pPr>
      <w:r w:rsidRPr="00AF6F5C">
        <w:rPr>
          <w:szCs w:val="28"/>
        </w:rPr>
        <w:t>дополнить абзацем следующего содержания:</w:t>
      </w:r>
    </w:p>
    <w:p w:rsidR="00666580" w:rsidRPr="00041A5C" w:rsidRDefault="00666580" w:rsidP="00F36C25">
      <w:pPr>
        <w:ind w:firstLine="709"/>
        <w:jc w:val="both"/>
        <w:rPr>
          <w:szCs w:val="28"/>
        </w:rPr>
      </w:pPr>
      <w:r w:rsidRPr="00F36C25">
        <w:rPr>
          <w:szCs w:val="28"/>
        </w:rPr>
        <w:t>"Порядок досрочного прекращения полномочий депутата Законодательного Собрания по основанию, предусмотренному пунктом 11 части 1 настоящей статьи, устанавливается Регламентом Законодательного Собрания.";</w:t>
      </w:r>
    </w:p>
    <w:p w:rsidR="00666580" w:rsidRDefault="00666580" w:rsidP="00BE5A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F36C25">
        <w:rPr>
          <w:rFonts w:ascii="Times New Roman" w:hAnsi="Times New Roman" w:cs="Times New Roman"/>
          <w:sz w:val="28"/>
          <w:szCs w:val="28"/>
        </w:rPr>
        <w:t>статью 8 изложить в следующей редакции:</w:t>
      </w:r>
    </w:p>
    <w:p w:rsidR="00666580" w:rsidRDefault="00666580" w:rsidP="00444564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F36C25">
        <w:rPr>
          <w:rFonts w:ascii="Times New Roman" w:hAnsi="Times New Roman" w:cs="Times New Roman"/>
          <w:sz w:val="28"/>
          <w:szCs w:val="28"/>
        </w:rPr>
        <w:t>СТАТЬЯ 8.</w:t>
      </w:r>
      <w:r w:rsidR="000B2E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ДЕПУТАТСКАЯ ЭТИКА</w:t>
      </w:r>
    </w:p>
    <w:p w:rsidR="00666580" w:rsidRDefault="00666580" w:rsidP="00BE5A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1.Депутат Законодательного Собрания обязан соблюдать Правила депутатской этики, утверждаемые Законодательным Собранием.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2.При нарушении депутатом Законодательного Собрания порядка на заседании Законодательного Собрания к нему по предложению председательствующего на заседании</w:t>
      </w:r>
      <w:r w:rsidR="000B2E76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F36C25">
        <w:rPr>
          <w:rFonts w:ascii="Times New Roman" w:hAnsi="Times New Roman" w:cs="Times New Roman"/>
          <w:sz w:val="28"/>
          <w:szCs w:val="28"/>
        </w:rPr>
        <w:t xml:space="preserve"> или регламентной группы могут применяться следующие меры ответственности: 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lastRenderedPageBreak/>
        <w:t>1)призыв к порядку;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2)призыв к порядку с занесением в протокол заседания Законодательного Собрания;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3)порицание;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4)лишение права выступления в ходе текущего и очередного заседания Законодательного Собрания.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3.Депутат Законодательного Собрания призывается к порядку, если он: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1)выступает без разрешения председательствующего на заседании Законодательного Собрания;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2)употребляет в своей речи грубые, оскорбительные выражения, порочащие честь и достоинство депутатов Законодательного Собрания и других лиц, допускает необоснованные обвинения в чей-либо адрес, призывает к незаконным действиям;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3)перемещается по залу заседаний, в том числе покидает зал заседаний без разрешения председательствующего на заседании Законодательного Собрания.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4.Призывается к порядку с занесением в протокол заседания Законодательного Собрания депутат Законодательного Собрания, который на том же заседании</w:t>
      </w:r>
      <w:r w:rsidR="00FE6907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F36C25">
        <w:rPr>
          <w:rFonts w:ascii="Times New Roman" w:hAnsi="Times New Roman" w:cs="Times New Roman"/>
          <w:sz w:val="28"/>
          <w:szCs w:val="28"/>
        </w:rPr>
        <w:t xml:space="preserve"> уже был однажды призван к порядку и вновь нарушил порядок.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5.Порицание выражается депутату Законодательного Собрания, который был призван к порядку с занесением в протокол заседания Законодательного Собрания и не выполняет требований председательствующего на заседании Законодательного Собрания.</w:t>
      </w:r>
    </w:p>
    <w:p w:rsidR="00666580" w:rsidRPr="00BF048F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F5C">
        <w:rPr>
          <w:rFonts w:ascii="Times New Roman" w:hAnsi="Times New Roman" w:cs="Times New Roman"/>
          <w:sz w:val="28"/>
          <w:szCs w:val="28"/>
        </w:rPr>
        <w:t xml:space="preserve">6.Депутат Законодательного Собрания лишается права выступления в ходе текущего и </w:t>
      </w:r>
      <w:r w:rsidR="00BF048F" w:rsidRPr="00AF6F5C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AF6F5C">
        <w:rPr>
          <w:rFonts w:ascii="Times New Roman" w:hAnsi="Times New Roman" w:cs="Times New Roman"/>
          <w:sz w:val="28"/>
          <w:szCs w:val="28"/>
        </w:rPr>
        <w:t>очередного заседания Законодательного Собрания, если он: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1)организовал беспорядок, препятствовал свободе обсуждения и голосования на заседании Законодательного Собрания;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2)допустил в своей речи оскорбительные высказывания в адрес Законодательного Собрания или присутствующих на заседании Законодательного Собрания;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3)выступал неоднократно без разрешения председательствующего на заседании Законодательного Собрания;</w:t>
      </w:r>
    </w:p>
    <w:p w:rsidR="00666580" w:rsidRPr="00F36C25" w:rsidRDefault="00666580" w:rsidP="00F36C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4)нарушал неоднократно порядок выступления на заседании Законодательного Собрания.</w:t>
      </w:r>
    </w:p>
    <w:p w:rsidR="00666580" w:rsidRDefault="00666580" w:rsidP="00F36C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C25">
        <w:rPr>
          <w:rFonts w:ascii="Times New Roman" w:hAnsi="Times New Roman" w:cs="Times New Roman"/>
          <w:sz w:val="28"/>
          <w:szCs w:val="28"/>
        </w:rPr>
        <w:t>7.Решения о применении мер ответственности, указанных в части 2 настоящей статьи, принимаются большинством голосов от числа депутатов</w:t>
      </w:r>
      <w:r w:rsidR="000B2E76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F36C25">
        <w:rPr>
          <w:rFonts w:ascii="Times New Roman" w:hAnsi="Times New Roman" w:cs="Times New Roman"/>
          <w:sz w:val="28"/>
          <w:szCs w:val="28"/>
        </w:rPr>
        <w:t>, присутствующих на заседании Законодательного Собрания</w:t>
      </w:r>
      <w:proofErr w:type="gramStart"/>
      <w:r w:rsidRPr="00F36C25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666580" w:rsidRDefault="00666580" w:rsidP="00BE5A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3)статью 9 дополнить частью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666580" w:rsidRPr="005B7D1C" w:rsidRDefault="00666580" w:rsidP="005B7D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B7D1C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Собрания, за исключением председателя Законодательного Собрания, обязан быть членом одного из комитетов Законодательного Собрания. </w:t>
      </w:r>
    </w:p>
    <w:p w:rsidR="00666580" w:rsidRPr="005B7D1C" w:rsidRDefault="00666580" w:rsidP="005B7D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D1C">
        <w:rPr>
          <w:rFonts w:ascii="Times New Roman" w:hAnsi="Times New Roman" w:cs="Times New Roman"/>
          <w:sz w:val="28"/>
          <w:szCs w:val="28"/>
        </w:rPr>
        <w:t>Персональный состав комитетов</w:t>
      </w:r>
      <w:r w:rsidR="000B2E76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5B7D1C">
        <w:rPr>
          <w:rFonts w:ascii="Times New Roman" w:hAnsi="Times New Roman" w:cs="Times New Roman"/>
          <w:sz w:val="28"/>
          <w:szCs w:val="28"/>
        </w:rPr>
        <w:t xml:space="preserve"> формируется на основе личного волеизъявления депутато</w:t>
      </w:r>
      <w:r w:rsidR="000B2E76">
        <w:rPr>
          <w:rFonts w:ascii="Times New Roman" w:hAnsi="Times New Roman" w:cs="Times New Roman"/>
          <w:sz w:val="28"/>
          <w:szCs w:val="28"/>
        </w:rPr>
        <w:t>в</w:t>
      </w:r>
      <w:r w:rsidR="000B2E76" w:rsidRPr="000B2E76">
        <w:t xml:space="preserve"> </w:t>
      </w:r>
      <w:r w:rsidR="000B2E76" w:rsidRPr="000B2E76">
        <w:rPr>
          <w:rFonts w:ascii="Times New Roman" w:hAnsi="Times New Roman" w:cs="Times New Roman"/>
          <w:sz w:val="28"/>
          <w:szCs w:val="28"/>
        </w:rPr>
        <w:t xml:space="preserve">Законодательного </w:t>
      </w:r>
      <w:r w:rsidR="000B2E76" w:rsidRPr="000B2E76">
        <w:rPr>
          <w:rFonts w:ascii="Times New Roman" w:hAnsi="Times New Roman" w:cs="Times New Roman"/>
          <w:sz w:val="28"/>
          <w:szCs w:val="28"/>
        </w:rPr>
        <w:lastRenderedPageBreak/>
        <w:t xml:space="preserve">Собрания </w:t>
      </w:r>
      <w:r w:rsidRPr="005B7D1C">
        <w:rPr>
          <w:rFonts w:ascii="Times New Roman" w:hAnsi="Times New Roman" w:cs="Times New Roman"/>
          <w:sz w:val="28"/>
          <w:szCs w:val="28"/>
        </w:rPr>
        <w:t>и утверждается на заседании Законодательного Собрания в порядке, установленном Регламентом Законодательного Собрания.</w:t>
      </w:r>
    </w:p>
    <w:p w:rsidR="00666580" w:rsidRDefault="00666580" w:rsidP="005B7D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6F5C">
        <w:rPr>
          <w:rFonts w:ascii="Times New Roman" w:hAnsi="Times New Roman" w:cs="Times New Roman"/>
          <w:sz w:val="28"/>
          <w:szCs w:val="28"/>
        </w:rPr>
        <w:t xml:space="preserve">В случае отсутствия личного волеизъявления депутата </w:t>
      </w:r>
      <w:r w:rsidR="00896D7D" w:rsidRPr="00896D7D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AF6F5C">
        <w:rPr>
          <w:rFonts w:ascii="Times New Roman" w:hAnsi="Times New Roman" w:cs="Times New Roman"/>
          <w:sz w:val="28"/>
          <w:szCs w:val="28"/>
        </w:rPr>
        <w:t>о его вхождении в состав одного из комитетов</w:t>
      </w:r>
      <w:r w:rsidR="00896D7D" w:rsidRPr="00896D7D">
        <w:t xml:space="preserve"> </w:t>
      </w:r>
      <w:r w:rsidR="00896D7D" w:rsidRPr="00896D7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AF6F5C">
        <w:rPr>
          <w:rFonts w:ascii="Times New Roman" w:hAnsi="Times New Roman" w:cs="Times New Roman"/>
          <w:sz w:val="28"/>
          <w:szCs w:val="28"/>
        </w:rPr>
        <w:t xml:space="preserve"> решение о его вхождении</w:t>
      </w:r>
      <w:proofErr w:type="gramEnd"/>
      <w:r w:rsidRPr="00AF6F5C">
        <w:rPr>
          <w:rFonts w:ascii="Times New Roman" w:hAnsi="Times New Roman" w:cs="Times New Roman"/>
          <w:sz w:val="28"/>
          <w:szCs w:val="28"/>
        </w:rPr>
        <w:t xml:space="preserve"> в состав одного из комитетов</w:t>
      </w:r>
      <w:r w:rsidR="00896D7D">
        <w:rPr>
          <w:rFonts w:ascii="Times New Roman" w:hAnsi="Times New Roman" w:cs="Times New Roman"/>
          <w:sz w:val="28"/>
          <w:szCs w:val="28"/>
        </w:rPr>
        <w:t xml:space="preserve"> </w:t>
      </w:r>
      <w:r w:rsidR="00896D7D" w:rsidRPr="00896D7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AF6F5C">
        <w:rPr>
          <w:rFonts w:ascii="Times New Roman" w:hAnsi="Times New Roman" w:cs="Times New Roman"/>
          <w:sz w:val="28"/>
          <w:szCs w:val="28"/>
        </w:rPr>
        <w:t xml:space="preserve"> принимается Законодательным Собранием.";</w:t>
      </w:r>
    </w:p>
    <w:p w:rsidR="00666580" w:rsidRDefault="00666580" w:rsidP="005B7D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4)в статье 11:</w:t>
      </w:r>
    </w:p>
    <w:p w:rsidR="00666580" w:rsidRDefault="00666580" w:rsidP="005B7D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а)часть 2 изложить в следующей редакции:</w:t>
      </w:r>
    </w:p>
    <w:p w:rsidR="00666580" w:rsidRPr="004E6184" w:rsidRDefault="00666580" w:rsidP="004E61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"2.</w:t>
      </w:r>
      <w:r w:rsidRPr="004E6184">
        <w:rPr>
          <w:rFonts w:ascii="Times New Roman" w:hAnsi="Times New Roman" w:cs="Times New Roman"/>
          <w:sz w:val="28"/>
          <w:szCs w:val="28"/>
        </w:rPr>
        <w:t>При невозможности участия по уважительным причинам в заседании Законодательного Собрания депутат Законодательного Собрания обязан заблаговременно в письменной форме с указанием причины отсутствия проинформировать председателя Законодательного Собрания.</w:t>
      </w:r>
    </w:p>
    <w:p w:rsidR="00666580" w:rsidRDefault="00666580" w:rsidP="004E61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184">
        <w:rPr>
          <w:rFonts w:ascii="Times New Roman" w:hAnsi="Times New Roman" w:cs="Times New Roman"/>
          <w:sz w:val="28"/>
          <w:szCs w:val="28"/>
        </w:rPr>
        <w:t>При невозможности участия по уважительным причинам в заседаниях комитета, комиссии Законодательного Собрания депутат Законодательного Собрания обязан заблаговременно письменно проинформировать соответственно председателя комитета, комиссии Законодательного Собрания.</w:t>
      </w:r>
    </w:p>
    <w:p w:rsidR="00666580" w:rsidRDefault="00666580" w:rsidP="004E61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FD6">
        <w:rPr>
          <w:rFonts w:ascii="Times New Roman" w:hAnsi="Times New Roman" w:cs="Times New Roman"/>
          <w:sz w:val="28"/>
          <w:szCs w:val="28"/>
        </w:rPr>
        <w:t>В случае неисполнения депутатом Законодательного Собрания обязанностей</w:t>
      </w:r>
      <w:r w:rsidR="007A1525">
        <w:rPr>
          <w:rFonts w:ascii="Times New Roman" w:hAnsi="Times New Roman" w:cs="Times New Roman"/>
          <w:sz w:val="28"/>
          <w:szCs w:val="28"/>
        </w:rPr>
        <w:t>,</w:t>
      </w:r>
      <w:r w:rsidRPr="002E0FD6">
        <w:rPr>
          <w:rFonts w:ascii="Times New Roman" w:hAnsi="Times New Roman" w:cs="Times New Roman"/>
          <w:sz w:val="28"/>
          <w:szCs w:val="28"/>
        </w:rPr>
        <w:t xml:space="preserve"> предусмотренных абзацами </w:t>
      </w:r>
      <w:r w:rsidR="007A1525">
        <w:rPr>
          <w:rFonts w:ascii="Times New Roman" w:hAnsi="Times New Roman" w:cs="Times New Roman"/>
          <w:sz w:val="28"/>
          <w:szCs w:val="28"/>
        </w:rPr>
        <w:t xml:space="preserve">первым и вторым </w:t>
      </w:r>
      <w:r w:rsidR="007A1525" w:rsidRPr="002E0FD6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2E0FD6">
        <w:rPr>
          <w:rFonts w:ascii="Times New Roman" w:hAnsi="Times New Roman" w:cs="Times New Roman"/>
          <w:sz w:val="28"/>
          <w:szCs w:val="28"/>
        </w:rPr>
        <w:t>части</w:t>
      </w:r>
      <w:r w:rsidR="00456F4D">
        <w:rPr>
          <w:rFonts w:ascii="Times New Roman" w:hAnsi="Times New Roman" w:cs="Times New Roman"/>
          <w:sz w:val="28"/>
          <w:szCs w:val="28"/>
        </w:rPr>
        <w:t>,</w:t>
      </w:r>
      <w:r w:rsidRPr="002E0FD6">
        <w:rPr>
          <w:rFonts w:ascii="Times New Roman" w:hAnsi="Times New Roman" w:cs="Times New Roman"/>
          <w:sz w:val="28"/>
          <w:szCs w:val="28"/>
        </w:rPr>
        <w:t xml:space="preserve"> по инициативе председателя Законодательного Собрания, председателя комитета, комиссии Законодательного Собрания к депутату Законодательного Со</w:t>
      </w:r>
      <w:r w:rsidR="00AE10B5" w:rsidRPr="002E0FD6">
        <w:rPr>
          <w:rFonts w:ascii="Times New Roman" w:hAnsi="Times New Roman" w:cs="Times New Roman"/>
          <w:sz w:val="28"/>
          <w:szCs w:val="28"/>
        </w:rPr>
        <w:t>брания в порядке,</w:t>
      </w:r>
      <w:r w:rsidR="00BF048F" w:rsidRPr="002E0FD6">
        <w:rPr>
          <w:rFonts w:ascii="Times New Roman" w:hAnsi="Times New Roman" w:cs="Times New Roman"/>
          <w:sz w:val="28"/>
          <w:szCs w:val="28"/>
        </w:rPr>
        <w:t xml:space="preserve"> установленном Регламентом Законодательного Собрания</w:t>
      </w:r>
      <w:r w:rsidR="00016ABA" w:rsidRPr="002E0FD6">
        <w:rPr>
          <w:rFonts w:ascii="Times New Roman" w:hAnsi="Times New Roman" w:cs="Times New Roman"/>
          <w:sz w:val="28"/>
          <w:szCs w:val="28"/>
        </w:rPr>
        <w:t>,</w:t>
      </w:r>
      <w:r w:rsidR="00BF048F" w:rsidRPr="002E0FD6">
        <w:rPr>
          <w:rFonts w:ascii="Times New Roman" w:hAnsi="Times New Roman" w:cs="Times New Roman"/>
          <w:sz w:val="28"/>
          <w:szCs w:val="28"/>
        </w:rPr>
        <w:t xml:space="preserve"> может быть применена мера</w:t>
      </w:r>
      <w:r w:rsidRPr="002E0FD6">
        <w:rPr>
          <w:rFonts w:ascii="Times New Roman" w:hAnsi="Times New Roman" w:cs="Times New Roman"/>
          <w:sz w:val="28"/>
          <w:szCs w:val="28"/>
        </w:rPr>
        <w:t xml:space="preserve"> ответственности</w:t>
      </w:r>
      <w:r w:rsidR="00BF048F" w:rsidRPr="002E0FD6">
        <w:rPr>
          <w:rFonts w:ascii="Times New Roman" w:hAnsi="Times New Roman" w:cs="Times New Roman"/>
          <w:sz w:val="28"/>
          <w:szCs w:val="28"/>
        </w:rPr>
        <w:t xml:space="preserve"> </w:t>
      </w:r>
      <w:r w:rsidR="003C1E5B" w:rsidRPr="003C1E5B">
        <w:rPr>
          <w:rFonts w:ascii="Times New Roman" w:hAnsi="Times New Roman" w:cs="Times New Roman"/>
          <w:sz w:val="28"/>
          <w:szCs w:val="28"/>
        </w:rPr>
        <w:t xml:space="preserve">– </w:t>
      </w:r>
      <w:r w:rsidRPr="002E0FD6">
        <w:rPr>
          <w:rFonts w:ascii="Times New Roman" w:hAnsi="Times New Roman" w:cs="Times New Roman"/>
          <w:sz w:val="28"/>
          <w:szCs w:val="28"/>
        </w:rPr>
        <w:t xml:space="preserve">  порицание</w:t>
      </w:r>
      <w:proofErr w:type="gramStart"/>
      <w:r w:rsidRPr="002E0FD6">
        <w:rPr>
          <w:rFonts w:ascii="Times New Roman" w:hAnsi="Times New Roman" w:cs="Times New Roman"/>
          <w:sz w:val="28"/>
          <w:szCs w:val="28"/>
        </w:rPr>
        <w:t>.</w:t>
      </w:r>
      <w:r w:rsidR="007A1525"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666580" w:rsidRDefault="00666580" w:rsidP="004E61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)д</w:t>
      </w:r>
      <w:proofErr w:type="gramEnd"/>
      <w:r>
        <w:rPr>
          <w:rFonts w:ascii="Times New Roman" w:hAnsi="Times New Roman" w:cs="Times New Roman"/>
          <w:sz w:val="28"/>
          <w:szCs w:val="28"/>
        </w:rPr>
        <w:t>ополнить част</w:t>
      </w:r>
      <w:r w:rsidR="006B7895">
        <w:rPr>
          <w:rFonts w:ascii="Times New Roman" w:hAnsi="Times New Roman" w:cs="Times New Roman"/>
          <w:sz w:val="28"/>
          <w:szCs w:val="28"/>
        </w:rPr>
        <w:t>ями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="00932854" w:rsidRPr="00932854">
        <w:rPr>
          <w:rFonts w:ascii="Times New Roman" w:hAnsi="Times New Roman" w:cs="Times New Roman"/>
          <w:sz w:val="28"/>
          <w:szCs w:val="28"/>
        </w:rPr>
        <w:t>–</w:t>
      </w:r>
      <w:r w:rsidR="006B789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66580" w:rsidRDefault="00666580" w:rsidP="004E61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"6.</w:t>
      </w:r>
      <w:r w:rsidRPr="009B7C23">
        <w:rPr>
          <w:rFonts w:ascii="Times New Roman" w:hAnsi="Times New Roman" w:cs="Times New Roman"/>
          <w:sz w:val="28"/>
          <w:szCs w:val="28"/>
        </w:rPr>
        <w:t>Депутат Законодательного Собрания, осуществляющий депутатскую деятельност</w:t>
      </w:r>
      <w:r w:rsidR="00932854">
        <w:rPr>
          <w:rFonts w:ascii="Times New Roman" w:hAnsi="Times New Roman" w:cs="Times New Roman"/>
          <w:sz w:val="28"/>
          <w:szCs w:val="28"/>
        </w:rPr>
        <w:t>ь</w:t>
      </w:r>
      <w:r w:rsidRPr="009B7C23">
        <w:rPr>
          <w:rFonts w:ascii="Times New Roman" w:hAnsi="Times New Roman" w:cs="Times New Roman"/>
          <w:sz w:val="28"/>
          <w:szCs w:val="28"/>
        </w:rPr>
        <w:t xml:space="preserve"> на постоянной основе, не участвующий без уважительных причин в заседаниях Законодательного Собрания, комитета, комиссии и иных органов Законодательного Собрания, членом которых он является, на основании распоряжения председателя Законодательного Собрания не получает денежное вознаграждение пропорционально времени своего отсутствия.</w:t>
      </w:r>
    </w:p>
    <w:p w:rsidR="00666580" w:rsidRDefault="00666580" w:rsidP="004E61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FD6">
        <w:rPr>
          <w:rFonts w:ascii="Times New Roman" w:hAnsi="Times New Roman" w:cs="Times New Roman"/>
          <w:sz w:val="28"/>
          <w:szCs w:val="28"/>
        </w:rPr>
        <w:t>7.</w:t>
      </w:r>
      <w:r w:rsidR="00BF048F" w:rsidRPr="002E0FD6">
        <w:rPr>
          <w:rFonts w:ascii="Times New Roman" w:hAnsi="Times New Roman" w:cs="Times New Roman"/>
          <w:sz w:val="28"/>
          <w:szCs w:val="28"/>
        </w:rPr>
        <w:t>В случае н</w:t>
      </w:r>
      <w:r w:rsidRPr="002E0FD6">
        <w:rPr>
          <w:rFonts w:ascii="Times New Roman" w:hAnsi="Times New Roman" w:cs="Times New Roman"/>
          <w:sz w:val="28"/>
          <w:szCs w:val="28"/>
        </w:rPr>
        <w:t>еучасти</w:t>
      </w:r>
      <w:r w:rsidR="00BF048F" w:rsidRPr="002E0FD6">
        <w:rPr>
          <w:rFonts w:ascii="Times New Roman" w:hAnsi="Times New Roman" w:cs="Times New Roman"/>
          <w:sz w:val="28"/>
          <w:szCs w:val="28"/>
        </w:rPr>
        <w:t>я</w:t>
      </w:r>
      <w:r w:rsidRPr="002E0FD6">
        <w:rPr>
          <w:rFonts w:ascii="Times New Roman" w:hAnsi="Times New Roman" w:cs="Times New Roman"/>
          <w:sz w:val="28"/>
          <w:szCs w:val="28"/>
        </w:rPr>
        <w:t xml:space="preserve"> </w:t>
      </w:r>
      <w:r w:rsidR="00BF048F" w:rsidRPr="002E0FD6">
        <w:rPr>
          <w:rFonts w:ascii="Times New Roman" w:hAnsi="Times New Roman" w:cs="Times New Roman"/>
          <w:sz w:val="28"/>
          <w:szCs w:val="28"/>
        </w:rPr>
        <w:t xml:space="preserve">депутата Законодательного Собрания </w:t>
      </w:r>
      <w:r w:rsidRPr="002E0FD6">
        <w:rPr>
          <w:rFonts w:ascii="Times New Roman" w:hAnsi="Times New Roman" w:cs="Times New Roman"/>
          <w:sz w:val="28"/>
          <w:szCs w:val="28"/>
        </w:rPr>
        <w:t xml:space="preserve">два и более раза в течение полугода без уважительных причин в заседаниях </w:t>
      </w:r>
      <w:r w:rsidR="00016ABA" w:rsidRPr="002E0FD6">
        <w:rPr>
          <w:rFonts w:ascii="Times New Roman" w:hAnsi="Times New Roman" w:cs="Times New Roman"/>
          <w:sz w:val="28"/>
          <w:szCs w:val="28"/>
        </w:rPr>
        <w:t>З</w:t>
      </w:r>
      <w:r w:rsidR="00AE10B5" w:rsidRPr="002E0FD6">
        <w:rPr>
          <w:rFonts w:ascii="Times New Roman" w:hAnsi="Times New Roman" w:cs="Times New Roman"/>
          <w:sz w:val="28"/>
          <w:szCs w:val="28"/>
        </w:rPr>
        <w:t xml:space="preserve">аконодательного Собрания и (или) </w:t>
      </w:r>
      <w:r w:rsidRPr="002E0FD6">
        <w:rPr>
          <w:rFonts w:ascii="Times New Roman" w:hAnsi="Times New Roman" w:cs="Times New Roman"/>
          <w:sz w:val="28"/>
          <w:szCs w:val="28"/>
        </w:rPr>
        <w:t>комитета</w:t>
      </w:r>
      <w:r w:rsidR="00932854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2E0FD6">
        <w:rPr>
          <w:rFonts w:ascii="Times New Roman" w:hAnsi="Times New Roman" w:cs="Times New Roman"/>
          <w:sz w:val="28"/>
          <w:szCs w:val="28"/>
        </w:rPr>
        <w:t>, членом которого он является, Законодательным Собранием может быть принято решение о прекращении осуществления им депутатской деятельности на постоянной основе.</w:t>
      </w:r>
    </w:p>
    <w:p w:rsidR="00666580" w:rsidRDefault="00666580" w:rsidP="004E61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F64F31">
        <w:rPr>
          <w:rFonts w:ascii="Times New Roman" w:hAnsi="Times New Roman" w:cs="Times New Roman"/>
          <w:sz w:val="28"/>
          <w:szCs w:val="28"/>
        </w:rPr>
        <w:t xml:space="preserve">Неучастие депутата </w:t>
      </w:r>
      <w:r w:rsidR="00932854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F64F31">
        <w:rPr>
          <w:rFonts w:ascii="Times New Roman" w:hAnsi="Times New Roman" w:cs="Times New Roman"/>
          <w:sz w:val="28"/>
          <w:szCs w:val="28"/>
        </w:rPr>
        <w:t>более пяти раз в течение календарного года без уважительн</w:t>
      </w:r>
      <w:r w:rsidR="00BF048F">
        <w:rPr>
          <w:rFonts w:ascii="Times New Roman" w:hAnsi="Times New Roman" w:cs="Times New Roman"/>
          <w:sz w:val="28"/>
          <w:szCs w:val="28"/>
        </w:rPr>
        <w:t>ых</w:t>
      </w:r>
      <w:r w:rsidRPr="00F64F31">
        <w:rPr>
          <w:rFonts w:ascii="Times New Roman" w:hAnsi="Times New Roman" w:cs="Times New Roman"/>
          <w:sz w:val="28"/>
          <w:szCs w:val="28"/>
        </w:rPr>
        <w:t xml:space="preserve"> причин в очередных заседаниях Законодательного Собрания и (или) комитета</w:t>
      </w:r>
      <w:r w:rsidR="00932854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F64F31">
        <w:rPr>
          <w:rFonts w:ascii="Times New Roman" w:hAnsi="Times New Roman" w:cs="Times New Roman"/>
          <w:sz w:val="28"/>
          <w:szCs w:val="28"/>
        </w:rPr>
        <w:t>, членом которого он является, приравнивается к ненадлежащему исполнению депутатом</w:t>
      </w:r>
      <w:r w:rsidR="004D0799" w:rsidRPr="004D0799">
        <w:t xml:space="preserve"> </w:t>
      </w:r>
      <w:r w:rsidR="004D0799" w:rsidRPr="004D0799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F64F31">
        <w:rPr>
          <w:rFonts w:ascii="Times New Roman" w:hAnsi="Times New Roman" w:cs="Times New Roman"/>
          <w:sz w:val="28"/>
          <w:szCs w:val="28"/>
        </w:rPr>
        <w:t xml:space="preserve"> своих обязанностей и влечет за собой досрочное прекращение полномочий.</w:t>
      </w:r>
    </w:p>
    <w:p w:rsidR="00666580" w:rsidRPr="002E0FD6" w:rsidRDefault="00666580" w:rsidP="00F64F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0FD6">
        <w:rPr>
          <w:rFonts w:ascii="Times New Roman" w:hAnsi="Times New Roman" w:cs="Times New Roman"/>
          <w:sz w:val="28"/>
          <w:szCs w:val="28"/>
        </w:rPr>
        <w:t xml:space="preserve">9.Уважительными причинами неучастия депутата Законодательного </w:t>
      </w:r>
      <w:r w:rsidRPr="002E0FD6">
        <w:rPr>
          <w:rFonts w:ascii="Times New Roman" w:hAnsi="Times New Roman" w:cs="Times New Roman"/>
          <w:sz w:val="28"/>
          <w:szCs w:val="28"/>
        </w:rPr>
        <w:lastRenderedPageBreak/>
        <w:t>Собрания в заседаниях Законодательного Собрания, комитета, комиссии</w:t>
      </w:r>
      <w:r w:rsidR="004D0799" w:rsidRPr="004D0799">
        <w:t xml:space="preserve"> </w:t>
      </w:r>
      <w:r w:rsidR="008A4E41">
        <w:rPr>
          <w:rFonts w:ascii="Times New Roman" w:hAnsi="Times New Roman" w:cs="Times New Roman"/>
          <w:sz w:val="28"/>
          <w:szCs w:val="28"/>
        </w:rPr>
        <w:t>и</w:t>
      </w:r>
      <w:r w:rsidR="00BF048F" w:rsidRPr="002E0FD6">
        <w:rPr>
          <w:rFonts w:ascii="Times New Roman" w:hAnsi="Times New Roman" w:cs="Times New Roman"/>
          <w:sz w:val="28"/>
          <w:szCs w:val="28"/>
        </w:rPr>
        <w:t xml:space="preserve"> </w:t>
      </w:r>
      <w:r w:rsidRPr="002E0FD6">
        <w:rPr>
          <w:rFonts w:ascii="Times New Roman" w:hAnsi="Times New Roman" w:cs="Times New Roman"/>
          <w:sz w:val="28"/>
          <w:szCs w:val="28"/>
        </w:rPr>
        <w:t>иных органов Законодательного Собрания</w:t>
      </w:r>
      <w:r w:rsidR="008A4E41">
        <w:rPr>
          <w:rFonts w:ascii="Times New Roman" w:hAnsi="Times New Roman" w:cs="Times New Roman"/>
          <w:sz w:val="28"/>
          <w:szCs w:val="28"/>
        </w:rPr>
        <w:t>, членом котор</w:t>
      </w:r>
      <w:r w:rsidR="00681B11">
        <w:rPr>
          <w:rFonts w:ascii="Times New Roman" w:hAnsi="Times New Roman" w:cs="Times New Roman"/>
          <w:sz w:val="28"/>
          <w:szCs w:val="28"/>
        </w:rPr>
        <w:t>ых</w:t>
      </w:r>
      <w:r w:rsidR="008A4E41">
        <w:rPr>
          <w:rFonts w:ascii="Times New Roman" w:hAnsi="Times New Roman" w:cs="Times New Roman"/>
          <w:sz w:val="28"/>
          <w:szCs w:val="28"/>
        </w:rPr>
        <w:t xml:space="preserve"> он является</w:t>
      </w:r>
      <w:r w:rsidR="00681B11">
        <w:rPr>
          <w:rFonts w:ascii="Times New Roman" w:hAnsi="Times New Roman" w:cs="Times New Roman"/>
          <w:sz w:val="28"/>
          <w:szCs w:val="28"/>
        </w:rPr>
        <w:t>,</w:t>
      </w:r>
      <w:r w:rsidRPr="002E0FD6">
        <w:rPr>
          <w:rFonts w:ascii="Times New Roman" w:hAnsi="Times New Roman" w:cs="Times New Roman"/>
          <w:sz w:val="28"/>
          <w:szCs w:val="28"/>
        </w:rPr>
        <w:t xml:space="preserve"> </w:t>
      </w:r>
      <w:r w:rsidR="00681B11">
        <w:rPr>
          <w:rFonts w:ascii="Times New Roman" w:hAnsi="Times New Roman" w:cs="Times New Roman"/>
          <w:sz w:val="28"/>
          <w:szCs w:val="28"/>
        </w:rPr>
        <w:t>признаются</w:t>
      </w:r>
      <w:r w:rsidRPr="002E0FD6">
        <w:rPr>
          <w:rFonts w:ascii="Times New Roman" w:hAnsi="Times New Roman" w:cs="Times New Roman"/>
          <w:sz w:val="28"/>
          <w:szCs w:val="28"/>
        </w:rPr>
        <w:t>: направление в служебную командировку</w:t>
      </w:r>
      <w:r w:rsidR="00AE10B5" w:rsidRPr="002E0FD6">
        <w:rPr>
          <w:rFonts w:ascii="Times New Roman" w:hAnsi="Times New Roman" w:cs="Times New Roman"/>
          <w:sz w:val="28"/>
          <w:szCs w:val="28"/>
        </w:rPr>
        <w:t xml:space="preserve"> за пределы Приморского края </w:t>
      </w:r>
      <w:r w:rsidRPr="002E0FD6">
        <w:rPr>
          <w:rFonts w:ascii="Times New Roman" w:hAnsi="Times New Roman" w:cs="Times New Roman"/>
          <w:sz w:val="28"/>
          <w:szCs w:val="28"/>
        </w:rPr>
        <w:t>председателем Законодательного Собрания или по основному месту работы, нахождение в очередном оплачиваемом отпуске по основному месту работы, временная нетрудоспособность, обстоятельства непреодолимой силы.</w:t>
      </w:r>
      <w:proofErr w:type="gramEnd"/>
    </w:p>
    <w:p w:rsidR="00666580" w:rsidRDefault="00666580" w:rsidP="00F64F3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FD6">
        <w:rPr>
          <w:rFonts w:ascii="Times New Roman" w:hAnsi="Times New Roman" w:cs="Times New Roman"/>
          <w:sz w:val="28"/>
          <w:szCs w:val="28"/>
        </w:rPr>
        <w:t>Иные обстоятельства, препятствующие участию депутата Законодательного Собрания в заседаниях Законодательного Собрания</w:t>
      </w:r>
      <w:r w:rsidR="004D0799">
        <w:rPr>
          <w:rFonts w:ascii="Times New Roman" w:hAnsi="Times New Roman" w:cs="Times New Roman"/>
          <w:sz w:val="28"/>
          <w:szCs w:val="28"/>
        </w:rPr>
        <w:t xml:space="preserve"> и (или) </w:t>
      </w:r>
      <w:r w:rsidRPr="002E0FD6">
        <w:rPr>
          <w:rFonts w:ascii="Times New Roman" w:hAnsi="Times New Roman" w:cs="Times New Roman"/>
          <w:sz w:val="28"/>
          <w:szCs w:val="28"/>
        </w:rPr>
        <w:t>комитета</w:t>
      </w:r>
      <w:r w:rsidR="00681B11">
        <w:rPr>
          <w:rFonts w:ascii="Times New Roman" w:hAnsi="Times New Roman" w:cs="Times New Roman"/>
          <w:sz w:val="28"/>
          <w:szCs w:val="28"/>
        </w:rPr>
        <w:t>, комиссии</w:t>
      </w:r>
      <w:r w:rsidR="004D0799" w:rsidRPr="004D0799">
        <w:t xml:space="preserve"> </w:t>
      </w:r>
      <w:r w:rsidR="00681B11">
        <w:rPr>
          <w:rFonts w:ascii="Times New Roman" w:hAnsi="Times New Roman" w:cs="Times New Roman"/>
          <w:sz w:val="28"/>
          <w:szCs w:val="28"/>
        </w:rPr>
        <w:t xml:space="preserve">и иных органов Законодательного Собрания, членом которых он является, </w:t>
      </w:r>
      <w:r w:rsidRPr="002E0FD6">
        <w:rPr>
          <w:rFonts w:ascii="Times New Roman" w:hAnsi="Times New Roman" w:cs="Times New Roman"/>
          <w:sz w:val="28"/>
          <w:szCs w:val="28"/>
        </w:rPr>
        <w:t>могут быть признаны уважительными причинами комитетом Законодательного Собрания по регламенту, депутатской этике и организации работы Законодательного Собрания.";</w:t>
      </w:r>
    </w:p>
    <w:p w:rsidR="00666580" w:rsidRDefault="00666580" w:rsidP="00F64F3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5)в статье 25:</w:t>
      </w:r>
    </w:p>
    <w:p w:rsidR="00666580" w:rsidRDefault="00666580" w:rsidP="00F64F3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а)часть 1 изложить в следующей редакции:</w:t>
      </w:r>
    </w:p>
    <w:p w:rsidR="00666580" w:rsidRDefault="00666580" w:rsidP="00F64F3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"1.</w:t>
      </w:r>
      <w:r w:rsidRPr="00141681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вправе иметь не более </w:t>
      </w:r>
      <w:r w:rsidR="00DC08C4">
        <w:rPr>
          <w:rFonts w:ascii="Times New Roman" w:hAnsi="Times New Roman" w:cs="Times New Roman"/>
          <w:sz w:val="28"/>
          <w:szCs w:val="28"/>
        </w:rPr>
        <w:br/>
      </w:r>
      <w:r w:rsidRPr="00141681">
        <w:rPr>
          <w:rFonts w:ascii="Times New Roman" w:hAnsi="Times New Roman" w:cs="Times New Roman"/>
          <w:sz w:val="28"/>
          <w:szCs w:val="28"/>
        </w:rPr>
        <w:t>10 помощников депутата Законодательного Собрания, работающих по срочному трудовому договору или осуществляющих деятельность на общественных началах, при этом не более 7 помощников, работающих по срочному трудовому договору</w:t>
      </w:r>
      <w:proofErr w:type="gramStart"/>
      <w:r w:rsidRPr="0014168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666580" w:rsidRPr="005B7D1C" w:rsidRDefault="00666580" w:rsidP="00F64F3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б)в части 5 цифры "0,8" заменить цифрами "1,1". </w:t>
      </w:r>
    </w:p>
    <w:p w:rsidR="00666580" w:rsidRDefault="00666580" w:rsidP="00BE5A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6580" w:rsidRPr="00041A5C" w:rsidRDefault="00666580" w:rsidP="00444564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СТАТЬЯ 2.</w:t>
      </w:r>
    </w:p>
    <w:p w:rsidR="00666580" w:rsidRPr="00041A5C" w:rsidRDefault="00666580" w:rsidP="00BE5A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666580" w:rsidRDefault="00666580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6580" w:rsidRDefault="00666580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6580" w:rsidRPr="00041A5C" w:rsidRDefault="00666580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6580" w:rsidRPr="00041A5C" w:rsidRDefault="00666580" w:rsidP="00BE5A6C">
      <w:pPr>
        <w:jc w:val="both"/>
        <w:rPr>
          <w:szCs w:val="28"/>
        </w:rPr>
      </w:pPr>
      <w:r w:rsidRPr="00041A5C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041A5C">
        <w:rPr>
          <w:szCs w:val="28"/>
        </w:rPr>
        <w:t>Миклушевский</w:t>
      </w:r>
      <w:proofErr w:type="spellEnd"/>
    </w:p>
    <w:p w:rsidR="00666580" w:rsidRPr="00041A5C" w:rsidRDefault="00666580" w:rsidP="00BE5A6C">
      <w:pPr>
        <w:pStyle w:val="ConsPlusNormal"/>
        <w:ind w:firstLine="709"/>
        <w:jc w:val="both"/>
        <w:rPr>
          <w:sz w:val="28"/>
          <w:szCs w:val="28"/>
        </w:rPr>
      </w:pPr>
    </w:p>
    <w:p w:rsidR="00666580" w:rsidRDefault="00666580" w:rsidP="00BE5A6C">
      <w:pPr>
        <w:ind w:firstLine="720"/>
        <w:jc w:val="both"/>
      </w:pPr>
    </w:p>
    <w:sectPr w:rsidR="00666580" w:rsidSect="000069C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A5A" w:rsidRDefault="00526A5A" w:rsidP="005700DA">
      <w:r>
        <w:separator/>
      </w:r>
    </w:p>
  </w:endnote>
  <w:endnote w:type="continuationSeparator" w:id="0">
    <w:p w:rsidR="00526A5A" w:rsidRDefault="00526A5A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A5A" w:rsidRDefault="00526A5A" w:rsidP="005700DA">
      <w:r>
        <w:separator/>
      </w:r>
    </w:p>
  </w:footnote>
  <w:footnote w:type="continuationSeparator" w:id="0">
    <w:p w:rsidR="00526A5A" w:rsidRDefault="00526A5A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580" w:rsidRDefault="00CE395E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366CE">
      <w:rPr>
        <w:noProof/>
      </w:rPr>
      <w:t>4</w:t>
    </w:r>
    <w:r>
      <w:rPr>
        <w:noProof/>
      </w:rPr>
      <w:fldChar w:fldCharType="end"/>
    </w:r>
  </w:p>
  <w:p w:rsidR="00666580" w:rsidRDefault="00666580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12"/>
    <w:rsid w:val="00003D99"/>
    <w:rsid w:val="000069C0"/>
    <w:rsid w:val="00014CAB"/>
    <w:rsid w:val="00016ABA"/>
    <w:rsid w:val="00026FA9"/>
    <w:rsid w:val="00030499"/>
    <w:rsid w:val="00041A5C"/>
    <w:rsid w:val="000444AA"/>
    <w:rsid w:val="00051558"/>
    <w:rsid w:val="000557DF"/>
    <w:rsid w:val="00077E80"/>
    <w:rsid w:val="0008282F"/>
    <w:rsid w:val="00091361"/>
    <w:rsid w:val="000921BE"/>
    <w:rsid w:val="00094874"/>
    <w:rsid w:val="000A3BBA"/>
    <w:rsid w:val="000A3C00"/>
    <w:rsid w:val="000A60E5"/>
    <w:rsid w:val="000B12DF"/>
    <w:rsid w:val="000B1EAF"/>
    <w:rsid w:val="000B2E76"/>
    <w:rsid w:val="000B68E9"/>
    <w:rsid w:val="000C0292"/>
    <w:rsid w:val="000C7A64"/>
    <w:rsid w:val="000F40B6"/>
    <w:rsid w:val="001330A3"/>
    <w:rsid w:val="00141681"/>
    <w:rsid w:val="00142072"/>
    <w:rsid w:val="00155781"/>
    <w:rsid w:val="001660B3"/>
    <w:rsid w:val="00172950"/>
    <w:rsid w:val="001A32B6"/>
    <w:rsid w:val="001B5EA3"/>
    <w:rsid w:val="001D13F5"/>
    <w:rsid w:val="001E52E9"/>
    <w:rsid w:val="00234B6D"/>
    <w:rsid w:val="0023544C"/>
    <w:rsid w:val="00252662"/>
    <w:rsid w:val="00257E91"/>
    <w:rsid w:val="0028634F"/>
    <w:rsid w:val="002871B3"/>
    <w:rsid w:val="00290C3E"/>
    <w:rsid w:val="002958BB"/>
    <w:rsid w:val="002A344C"/>
    <w:rsid w:val="002B66A1"/>
    <w:rsid w:val="002C6065"/>
    <w:rsid w:val="002D222D"/>
    <w:rsid w:val="002D3FE1"/>
    <w:rsid w:val="002E0FD6"/>
    <w:rsid w:val="00303B5D"/>
    <w:rsid w:val="003360D8"/>
    <w:rsid w:val="00352B33"/>
    <w:rsid w:val="003561CF"/>
    <w:rsid w:val="0038071A"/>
    <w:rsid w:val="0038522B"/>
    <w:rsid w:val="003C0DB7"/>
    <w:rsid w:val="003C1E5B"/>
    <w:rsid w:val="003D0FFD"/>
    <w:rsid w:val="003E3623"/>
    <w:rsid w:val="003F1737"/>
    <w:rsid w:val="0040667F"/>
    <w:rsid w:val="00411217"/>
    <w:rsid w:val="004237EC"/>
    <w:rsid w:val="00432CA8"/>
    <w:rsid w:val="00437602"/>
    <w:rsid w:val="004441BF"/>
    <w:rsid w:val="00444564"/>
    <w:rsid w:val="00456F4D"/>
    <w:rsid w:val="0047235A"/>
    <w:rsid w:val="0047738B"/>
    <w:rsid w:val="00487186"/>
    <w:rsid w:val="004908F8"/>
    <w:rsid w:val="00495F52"/>
    <w:rsid w:val="004B010F"/>
    <w:rsid w:val="004B14A0"/>
    <w:rsid w:val="004C6C1A"/>
    <w:rsid w:val="004D0799"/>
    <w:rsid w:val="004E6184"/>
    <w:rsid w:val="004F23F8"/>
    <w:rsid w:val="004F2ED2"/>
    <w:rsid w:val="00503464"/>
    <w:rsid w:val="005056E3"/>
    <w:rsid w:val="00526A5A"/>
    <w:rsid w:val="005331E3"/>
    <w:rsid w:val="0054021F"/>
    <w:rsid w:val="005446C3"/>
    <w:rsid w:val="005479FE"/>
    <w:rsid w:val="00553F77"/>
    <w:rsid w:val="005700DA"/>
    <w:rsid w:val="005B460F"/>
    <w:rsid w:val="005B50D3"/>
    <w:rsid w:val="005B7D1C"/>
    <w:rsid w:val="005C1C3E"/>
    <w:rsid w:val="005C6AE7"/>
    <w:rsid w:val="005E228F"/>
    <w:rsid w:val="005F07B8"/>
    <w:rsid w:val="00631483"/>
    <w:rsid w:val="00637CAD"/>
    <w:rsid w:val="00653663"/>
    <w:rsid w:val="00665E96"/>
    <w:rsid w:val="00666580"/>
    <w:rsid w:val="00681B11"/>
    <w:rsid w:val="00696592"/>
    <w:rsid w:val="006B7895"/>
    <w:rsid w:val="006C313B"/>
    <w:rsid w:val="006D1ED5"/>
    <w:rsid w:val="006D2094"/>
    <w:rsid w:val="006E0DF0"/>
    <w:rsid w:val="006E5FCF"/>
    <w:rsid w:val="0070179D"/>
    <w:rsid w:val="00711169"/>
    <w:rsid w:val="0074367D"/>
    <w:rsid w:val="00751949"/>
    <w:rsid w:val="0076115C"/>
    <w:rsid w:val="00761991"/>
    <w:rsid w:val="00780288"/>
    <w:rsid w:val="00794174"/>
    <w:rsid w:val="007A1525"/>
    <w:rsid w:val="007A54BE"/>
    <w:rsid w:val="007C3745"/>
    <w:rsid w:val="007D14DE"/>
    <w:rsid w:val="007D472F"/>
    <w:rsid w:val="007E39AD"/>
    <w:rsid w:val="007F488F"/>
    <w:rsid w:val="00813D36"/>
    <w:rsid w:val="00815035"/>
    <w:rsid w:val="0081668C"/>
    <w:rsid w:val="00816D0B"/>
    <w:rsid w:val="008356E8"/>
    <w:rsid w:val="008467BC"/>
    <w:rsid w:val="008517F2"/>
    <w:rsid w:val="00854D3E"/>
    <w:rsid w:val="00860D25"/>
    <w:rsid w:val="00882B3C"/>
    <w:rsid w:val="00887C91"/>
    <w:rsid w:val="008924B5"/>
    <w:rsid w:val="00896D7D"/>
    <w:rsid w:val="00897786"/>
    <w:rsid w:val="008A4E41"/>
    <w:rsid w:val="008C7435"/>
    <w:rsid w:val="008C7E7D"/>
    <w:rsid w:val="008E22B1"/>
    <w:rsid w:val="008F5A70"/>
    <w:rsid w:val="00912088"/>
    <w:rsid w:val="00913C83"/>
    <w:rsid w:val="00917D26"/>
    <w:rsid w:val="0093226C"/>
    <w:rsid w:val="00932854"/>
    <w:rsid w:val="00953375"/>
    <w:rsid w:val="00955296"/>
    <w:rsid w:val="0096228B"/>
    <w:rsid w:val="00966805"/>
    <w:rsid w:val="00975B0F"/>
    <w:rsid w:val="009843B0"/>
    <w:rsid w:val="009A7612"/>
    <w:rsid w:val="009B14FC"/>
    <w:rsid w:val="009B7C23"/>
    <w:rsid w:val="009C731C"/>
    <w:rsid w:val="009C7B17"/>
    <w:rsid w:val="009F22D1"/>
    <w:rsid w:val="00A0038C"/>
    <w:rsid w:val="00A0478B"/>
    <w:rsid w:val="00A12C64"/>
    <w:rsid w:val="00A12F5F"/>
    <w:rsid w:val="00A23221"/>
    <w:rsid w:val="00A55E68"/>
    <w:rsid w:val="00A577BA"/>
    <w:rsid w:val="00A605D0"/>
    <w:rsid w:val="00A87C86"/>
    <w:rsid w:val="00AA09EE"/>
    <w:rsid w:val="00AB1CF0"/>
    <w:rsid w:val="00AC3C0B"/>
    <w:rsid w:val="00AD0C0E"/>
    <w:rsid w:val="00AE10B5"/>
    <w:rsid w:val="00AF13C7"/>
    <w:rsid w:val="00AF6F5C"/>
    <w:rsid w:val="00B13B74"/>
    <w:rsid w:val="00B244AD"/>
    <w:rsid w:val="00B27DF9"/>
    <w:rsid w:val="00B426EC"/>
    <w:rsid w:val="00B50B03"/>
    <w:rsid w:val="00B63675"/>
    <w:rsid w:val="00BC6CFE"/>
    <w:rsid w:val="00BE5594"/>
    <w:rsid w:val="00BE5A6C"/>
    <w:rsid w:val="00BF048F"/>
    <w:rsid w:val="00C07A07"/>
    <w:rsid w:val="00C20158"/>
    <w:rsid w:val="00C52931"/>
    <w:rsid w:val="00C542B3"/>
    <w:rsid w:val="00C7054B"/>
    <w:rsid w:val="00C87953"/>
    <w:rsid w:val="00C93454"/>
    <w:rsid w:val="00C93805"/>
    <w:rsid w:val="00CA10C4"/>
    <w:rsid w:val="00CA651D"/>
    <w:rsid w:val="00CB245F"/>
    <w:rsid w:val="00CC1422"/>
    <w:rsid w:val="00CC3F50"/>
    <w:rsid w:val="00CC5E7A"/>
    <w:rsid w:val="00CE395E"/>
    <w:rsid w:val="00CE4B92"/>
    <w:rsid w:val="00CF6A74"/>
    <w:rsid w:val="00D15B11"/>
    <w:rsid w:val="00D25BD0"/>
    <w:rsid w:val="00D31D46"/>
    <w:rsid w:val="00D77DF2"/>
    <w:rsid w:val="00D907C2"/>
    <w:rsid w:val="00D93DCC"/>
    <w:rsid w:val="00DA2E37"/>
    <w:rsid w:val="00DC08C4"/>
    <w:rsid w:val="00DC23AA"/>
    <w:rsid w:val="00DD18E0"/>
    <w:rsid w:val="00DD4402"/>
    <w:rsid w:val="00DD7355"/>
    <w:rsid w:val="00DE114B"/>
    <w:rsid w:val="00DE16F4"/>
    <w:rsid w:val="00DE1F39"/>
    <w:rsid w:val="00DF7759"/>
    <w:rsid w:val="00E0453A"/>
    <w:rsid w:val="00E14AD0"/>
    <w:rsid w:val="00E2057E"/>
    <w:rsid w:val="00E366CE"/>
    <w:rsid w:val="00E47759"/>
    <w:rsid w:val="00E52F8F"/>
    <w:rsid w:val="00E60B93"/>
    <w:rsid w:val="00E90725"/>
    <w:rsid w:val="00EA6520"/>
    <w:rsid w:val="00EB6EDD"/>
    <w:rsid w:val="00EC4CB3"/>
    <w:rsid w:val="00EC6485"/>
    <w:rsid w:val="00ED2AB9"/>
    <w:rsid w:val="00EE3BC7"/>
    <w:rsid w:val="00EF7D31"/>
    <w:rsid w:val="00F10DC7"/>
    <w:rsid w:val="00F273B0"/>
    <w:rsid w:val="00F3279F"/>
    <w:rsid w:val="00F36C25"/>
    <w:rsid w:val="00F4170E"/>
    <w:rsid w:val="00F4360E"/>
    <w:rsid w:val="00F45BA0"/>
    <w:rsid w:val="00F50265"/>
    <w:rsid w:val="00F63797"/>
    <w:rsid w:val="00F64F31"/>
    <w:rsid w:val="00F8708C"/>
    <w:rsid w:val="00F97AD9"/>
    <w:rsid w:val="00FC0EDB"/>
    <w:rsid w:val="00FC4613"/>
    <w:rsid w:val="00FD1C04"/>
    <w:rsid w:val="00FD313A"/>
    <w:rsid w:val="00FD6298"/>
    <w:rsid w:val="00FE6907"/>
    <w:rsid w:val="00F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594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69C0"/>
    <w:rPr>
      <w:rFonts w:cs="Times New Roman"/>
      <w:sz w:val="28"/>
    </w:rPr>
  </w:style>
  <w:style w:type="paragraph" w:styleId="a5">
    <w:name w:val="footer"/>
    <w:basedOn w:val="a"/>
    <w:link w:val="a6"/>
    <w:uiPriority w:val="99"/>
    <w:semiHidden/>
    <w:rsid w:val="00352B3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customStyle="1" w:styleId="ConsPlusNormal">
    <w:name w:val="ConsPlusNormal"/>
    <w:uiPriority w:val="99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014C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14CA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81668C"/>
    <w:pPr>
      <w:ind w:left="720"/>
      <w:contextualSpacing/>
    </w:pPr>
  </w:style>
  <w:style w:type="paragraph" w:styleId="aa">
    <w:name w:val="Document Map"/>
    <w:basedOn w:val="a"/>
    <w:link w:val="ab"/>
    <w:uiPriority w:val="99"/>
    <w:semiHidden/>
    <w:rsid w:val="00444564"/>
    <w:pPr>
      <w:shd w:val="clear" w:color="auto" w:fill="000080"/>
    </w:pPr>
    <w:rPr>
      <w:rFonts w:ascii="Tahoma" w:hAnsi="Tahoma" w:cs="Tahoma"/>
      <w:sz w:val="20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594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69C0"/>
    <w:rPr>
      <w:rFonts w:cs="Times New Roman"/>
      <w:sz w:val="28"/>
    </w:rPr>
  </w:style>
  <w:style w:type="paragraph" w:styleId="a5">
    <w:name w:val="footer"/>
    <w:basedOn w:val="a"/>
    <w:link w:val="a6"/>
    <w:uiPriority w:val="99"/>
    <w:semiHidden/>
    <w:rsid w:val="00352B3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customStyle="1" w:styleId="ConsPlusNormal">
    <w:name w:val="ConsPlusNormal"/>
    <w:uiPriority w:val="99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014C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14CA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81668C"/>
    <w:pPr>
      <w:ind w:left="720"/>
      <w:contextualSpacing/>
    </w:pPr>
  </w:style>
  <w:style w:type="paragraph" w:styleId="aa">
    <w:name w:val="Document Map"/>
    <w:basedOn w:val="a"/>
    <w:link w:val="ab"/>
    <w:uiPriority w:val="99"/>
    <w:semiHidden/>
    <w:rsid w:val="00444564"/>
    <w:pPr>
      <w:shd w:val="clear" w:color="auto" w:fill="000080"/>
    </w:pPr>
    <w:rPr>
      <w:rFonts w:ascii="Tahoma" w:hAnsi="Tahoma" w:cs="Tahoma"/>
      <w:sz w:val="20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6E82689D38D22E12A073FDB551660A99FC60F85F2FD449C30FA594725135CE44278341064DE4B59DA2AF0FO3e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86E82689D38D22E12A073FDB551660A99FC60F85F2FD449C30FA594725135CE44278341064DE4B59DA2AF0FO3e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55</TotalTime>
  <Pages>4</Pages>
  <Words>986</Words>
  <Characters>7748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21</cp:revision>
  <cp:lastPrinted>2017-02-15T08:41:00Z</cp:lastPrinted>
  <dcterms:created xsi:type="dcterms:W3CDTF">2017-02-15T08:00:00Z</dcterms:created>
  <dcterms:modified xsi:type="dcterms:W3CDTF">2017-02-16T06:45:00Z</dcterms:modified>
</cp:coreProperties>
</file>