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19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86FD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6FD0" w:rsidRPr="00C86FD0">
              <w:rPr>
                <w:szCs w:val="28"/>
              </w:rPr>
              <w:t>236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86FD0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статью 7 Закона Приморского края "О мировых судьях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86FD0" w:rsidRDefault="00C86FD0" w:rsidP="00C86FD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86FD0" w:rsidRDefault="00C86FD0" w:rsidP="00C86FD0">
      <w:pPr>
        <w:pStyle w:val="a3"/>
        <w:tabs>
          <w:tab w:val="clear" w:pos="4153"/>
          <w:tab w:val="clear" w:pos="8306"/>
        </w:tabs>
      </w:pPr>
    </w:p>
    <w:p w:rsidR="00C86FD0" w:rsidRDefault="00C86FD0" w:rsidP="00C86FD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86FD0" w:rsidRDefault="00C86FD0" w:rsidP="00C86FD0">
      <w:pPr>
        <w:pStyle w:val="a3"/>
        <w:tabs>
          <w:tab w:val="clear" w:pos="4153"/>
          <w:tab w:val="clear" w:pos="8306"/>
        </w:tabs>
        <w:jc w:val="both"/>
      </w:pPr>
    </w:p>
    <w:p w:rsidR="00C86FD0" w:rsidRDefault="00C86FD0" w:rsidP="00C86FD0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статью 7  Закона Приморского края "О мировых судьях в Приморском крае" </w:t>
      </w:r>
      <w:r>
        <w:t xml:space="preserve">в первом чтении. </w:t>
      </w:r>
    </w:p>
    <w:p w:rsidR="00C86FD0" w:rsidRDefault="00C86FD0" w:rsidP="00C86FD0">
      <w:pPr>
        <w:ind w:firstLine="720"/>
        <w:jc w:val="both"/>
      </w:pPr>
    </w:p>
    <w:p w:rsidR="00C86FD0" w:rsidRDefault="00C86FD0" w:rsidP="00C86FD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февраля 2017 года.</w:t>
      </w:r>
    </w:p>
    <w:p w:rsidR="00C86FD0" w:rsidRDefault="00C86FD0" w:rsidP="00C86FD0">
      <w:pPr>
        <w:ind w:firstLine="720"/>
        <w:jc w:val="both"/>
      </w:pPr>
    </w:p>
    <w:p w:rsidR="00C86FD0" w:rsidRDefault="00C86FD0" w:rsidP="00C86FD0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86FD0" w:rsidRDefault="00C86FD0" w:rsidP="00C86FD0">
      <w:pPr>
        <w:ind w:firstLine="709"/>
        <w:jc w:val="both"/>
      </w:pPr>
    </w:p>
    <w:p w:rsidR="00C86FD0" w:rsidRDefault="00C86FD0" w:rsidP="00C86FD0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C86FD0" w:rsidRDefault="00C86FD0" w:rsidP="00C86FD0">
      <w:pPr>
        <w:pStyle w:val="a3"/>
        <w:tabs>
          <w:tab w:val="left" w:pos="708"/>
        </w:tabs>
        <w:ind w:firstLine="720"/>
        <w:jc w:val="both"/>
      </w:pPr>
    </w:p>
    <w:p w:rsidR="00C86FD0" w:rsidRDefault="00C86FD0" w:rsidP="00C86FD0">
      <w:pPr>
        <w:pStyle w:val="a3"/>
        <w:tabs>
          <w:tab w:val="left" w:pos="708"/>
        </w:tabs>
        <w:ind w:firstLine="720"/>
        <w:jc w:val="both"/>
      </w:pPr>
    </w:p>
    <w:p w:rsidR="00C86FD0" w:rsidRDefault="00C86FD0" w:rsidP="00C86F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86FD0" w:rsidRDefault="00C86FD0" w:rsidP="00C86FD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86FD0" w:rsidRDefault="00C86FD0" w:rsidP="00C86FD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C86FD0" w:rsidRDefault="00C86FD0" w:rsidP="00C86FD0">
      <w:pPr>
        <w:pStyle w:val="a3"/>
        <w:tabs>
          <w:tab w:val="clear" w:pos="4153"/>
          <w:tab w:val="clear" w:pos="8306"/>
        </w:tabs>
        <w:jc w:val="both"/>
      </w:pPr>
    </w:p>
    <w:p w:rsidR="00C86FD0" w:rsidRDefault="00C86FD0" w:rsidP="00C86FD0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CF8" w:rsidRDefault="008B5CF8">
      <w:r>
        <w:separator/>
      </w:r>
    </w:p>
  </w:endnote>
  <w:endnote w:type="continuationSeparator" w:id="0">
    <w:p w:rsidR="008B5CF8" w:rsidRDefault="008B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CF8" w:rsidRDefault="008B5CF8">
      <w:r>
        <w:separator/>
      </w:r>
    </w:p>
  </w:footnote>
  <w:footnote w:type="continuationSeparator" w:id="0">
    <w:p w:rsidR="008B5CF8" w:rsidRDefault="008B5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6FD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5CF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6FD0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86FD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2017-01-25T05:04:00Z</cp:lastPrinted>
  <dcterms:created xsi:type="dcterms:W3CDTF">2017-01-25T05:04:00Z</dcterms:created>
  <dcterms:modified xsi:type="dcterms:W3CDTF">2017-01-25T05:04:00Z</dcterms:modified>
</cp:coreProperties>
</file>