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864" w:rsidRDefault="00E94864" w:rsidP="00E94864">
      <w:pPr>
        <w:pStyle w:val="a3"/>
        <w:rPr>
          <w:szCs w:val="28"/>
        </w:rPr>
      </w:pPr>
      <w:r w:rsidRPr="000E3091">
        <w:rPr>
          <w:szCs w:val="28"/>
        </w:rPr>
        <w:t>ПОЯСНИТЕЛЬНАЯ ЗАПИСКА</w:t>
      </w:r>
    </w:p>
    <w:p w:rsidR="00E94864" w:rsidRDefault="00E94864" w:rsidP="00E94864">
      <w:pPr>
        <w:pStyle w:val="a3"/>
        <w:rPr>
          <w:szCs w:val="28"/>
        </w:rPr>
      </w:pPr>
    </w:p>
    <w:p w:rsidR="00E94864" w:rsidRPr="005B0E62" w:rsidRDefault="00E94864" w:rsidP="00E94864">
      <w:pPr>
        <w:pStyle w:val="a3"/>
        <w:rPr>
          <w:b w:val="0"/>
          <w:szCs w:val="28"/>
        </w:rPr>
      </w:pPr>
      <w:r w:rsidRPr="005B0E62">
        <w:rPr>
          <w:b w:val="0"/>
          <w:szCs w:val="28"/>
        </w:rPr>
        <w:t xml:space="preserve">к проекту </w:t>
      </w:r>
      <w:r>
        <w:rPr>
          <w:b w:val="0"/>
          <w:szCs w:val="28"/>
        </w:rPr>
        <w:t>постановления</w:t>
      </w:r>
      <w:r w:rsidR="00CB62EE">
        <w:rPr>
          <w:b w:val="0"/>
          <w:szCs w:val="28"/>
        </w:rPr>
        <w:t xml:space="preserve"> Законодательного Собрания </w:t>
      </w:r>
      <w:r w:rsidRPr="005B0E62">
        <w:rPr>
          <w:b w:val="0"/>
          <w:szCs w:val="28"/>
        </w:rPr>
        <w:t xml:space="preserve"> Приморского края</w:t>
      </w:r>
    </w:p>
    <w:p w:rsidR="005E321E" w:rsidRDefault="00C47B59" w:rsidP="00E94864">
      <w:pPr>
        <w:ind w:firstLine="720"/>
        <w:jc w:val="center"/>
      </w:pPr>
      <w:r>
        <w:t>"</w:t>
      </w:r>
      <w:r w:rsidR="002F2008" w:rsidRPr="002F2008">
        <w:t xml:space="preserve">О внесении изменений в постановление Законодательного Собрания Приморского края от 30.09.2015 № 2102 "О Положении о молодежной парламентской ассамблее при Законодательном Собрании </w:t>
      </w:r>
    </w:p>
    <w:p w:rsidR="00E94864" w:rsidRDefault="002F2008" w:rsidP="00E94864">
      <w:pPr>
        <w:ind w:firstLine="720"/>
        <w:jc w:val="center"/>
      </w:pPr>
      <w:r w:rsidRPr="002F2008">
        <w:t>Приморского края"</w:t>
      </w:r>
    </w:p>
    <w:p w:rsidR="00C47B59" w:rsidRPr="002179E5" w:rsidRDefault="00C47B59" w:rsidP="00E94864">
      <w:pPr>
        <w:ind w:firstLine="720"/>
        <w:jc w:val="center"/>
        <w:rPr>
          <w:szCs w:val="28"/>
        </w:rPr>
      </w:pPr>
    </w:p>
    <w:p w:rsidR="007F7419" w:rsidRDefault="002D3AB8" w:rsidP="00026EC7">
      <w:pPr>
        <w:ind w:firstLine="709"/>
        <w:jc w:val="both"/>
        <w:rPr>
          <w:szCs w:val="28"/>
        </w:rPr>
      </w:pPr>
      <w:r>
        <w:rPr>
          <w:szCs w:val="28"/>
        </w:rPr>
        <w:t>П</w:t>
      </w:r>
      <w:r w:rsidR="00026EC7" w:rsidRPr="00206D9B">
        <w:rPr>
          <w:szCs w:val="28"/>
        </w:rPr>
        <w:t xml:space="preserve">роект </w:t>
      </w:r>
      <w:r w:rsidR="00026EC7">
        <w:rPr>
          <w:szCs w:val="28"/>
        </w:rPr>
        <w:t>постановления</w:t>
      </w:r>
      <w:r w:rsidR="00026EC7" w:rsidRPr="00206D9B">
        <w:rPr>
          <w:szCs w:val="28"/>
        </w:rPr>
        <w:t xml:space="preserve"> </w:t>
      </w:r>
      <w:r w:rsidR="00CB62EE">
        <w:rPr>
          <w:szCs w:val="28"/>
        </w:rPr>
        <w:t xml:space="preserve">Законодательного Собрания </w:t>
      </w:r>
      <w:r w:rsidR="00026EC7" w:rsidRPr="00206D9B">
        <w:rPr>
          <w:szCs w:val="28"/>
        </w:rPr>
        <w:t xml:space="preserve">Приморского края </w:t>
      </w:r>
      <w:r w:rsidR="00C47B59">
        <w:rPr>
          <w:szCs w:val="28"/>
        </w:rPr>
        <w:t>"</w:t>
      </w:r>
      <w:r w:rsidR="00682EA4" w:rsidRPr="00682EA4">
        <w:rPr>
          <w:szCs w:val="28"/>
        </w:rPr>
        <w:t xml:space="preserve">О внесении изменений в постановление Законодательного Собрания Приморского края от 30.09.2015 № 2102 "О </w:t>
      </w:r>
      <w:proofErr w:type="gramStart"/>
      <w:r w:rsidR="00682EA4" w:rsidRPr="00682EA4">
        <w:rPr>
          <w:szCs w:val="28"/>
        </w:rPr>
        <w:t>Положении</w:t>
      </w:r>
      <w:proofErr w:type="gramEnd"/>
      <w:r w:rsidR="00682EA4" w:rsidRPr="00682EA4">
        <w:rPr>
          <w:szCs w:val="28"/>
        </w:rPr>
        <w:t xml:space="preserve"> о молодежной парламентской ассамблее при Законодательном Собрании Приморского края" </w:t>
      </w:r>
      <w:r w:rsidRPr="002D3AB8">
        <w:rPr>
          <w:szCs w:val="28"/>
        </w:rPr>
        <w:t>подготовлен</w:t>
      </w:r>
      <w:r w:rsidR="007F0A9F" w:rsidRPr="002D3AB8">
        <w:rPr>
          <w:szCs w:val="28"/>
        </w:rPr>
        <w:t xml:space="preserve"> </w:t>
      </w:r>
      <w:r w:rsidRPr="002D3AB8">
        <w:rPr>
          <w:szCs w:val="28"/>
        </w:rPr>
        <w:t xml:space="preserve">в </w:t>
      </w:r>
      <w:r w:rsidR="007F7419">
        <w:rPr>
          <w:szCs w:val="28"/>
        </w:rPr>
        <w:t xml:space="preserve">целях дальнейшего совершенствования функционирования в Приморском крае консультативно-совещательного  органа - молодежной парламентской ассамблеи при Законодательном Собрании Приморского края (далее </w:t>
      </w:r>
      <w:r w:rsidR="00B8130D">
        <w:rPr>
          <w:szCs w:val="28"/>
        </w:rPr>
        <w:t>-</w:t>
      </w:r>
      <w:bookmarkStart w:id="0" w:name="_GoBack"/>
      <w:bookmarkEnd w:id="0"/>
      <w:r w:rsidR="007F7419">
        <w:rPr>
          <w:szCs w:val="28"/>
        </w:rPr>
        <w:t xml:space="preserve"> ассамблея) и формирования действенного механизма представительства и защиты законных интересов молодежи в </w:t>
      </w:r>
      <w:proofErr w:type="gramStart"/>
      <w:r w:rsidR="007F7419">
        <w:rPr>
          <w:szCs w:val="28"/>
        </w:rPr>
        <w:t>органах</w:t>
      </w:r>
      <w:proofErr w:type="gramEnd"/>
      <w:r w:rsidR="007F7419">
        <w:rPr>
          <w:szCs w:val="28"/>
        </w:rPr>
        <w:t xml:space="preserve"> государственной власти и местного самоуправления с учетом обобщения опыта работы молодежных парламентов в субъектах Российской Федерации и наработанной практики деятельности палат ассамблеи.</w:t>
      </w:r>
    </w:p>
    <w:p w:rsidR="007F7419" w:rsidRDefault="007F7419" w:rsidP="00026EC7">
      <w:pPr>
        <w:ind w:firstLine="709"/>
        <w:jc w:val="both"/>
        <w:rPr>
          <w:szCs w:val="28"/>
        </w:rPr>
      </w:pPr>
      <w:r>
        <w:rPr>
          <w:szCs w:val="28"/>
        </w:rPr>
        <w:t xml:space="preserve">Вносимые изменения уточняют порядок организации деятельности ассамблеи, </w:t>
      </w:r>
      <w:r w:rsidR="00B8130D">
        <w:rPr>
          <w:szCs w:val="28"/>
        </w:rPr>
        <w:t>в том числе порядок формирования</w:t>
      </w:r>
      <w:r>
        <w:rPr>
          <w:szCs w:val="28"/>
        </w:rPr>
        <w:t xml:space="preserve"> палат ассамблеи.</w:t>
      </w:r>
    </w:p>
    <w:p w:rsidR="00E94864" w:rsidRDefault="00E94864" w:rsidP="00E94864">
      <w:pPr>
        <w:jc w:val="both"/>
        <w:rPr>
          <w:rFonts w:eastAsiaTheme="minorHAnsi"/>
          <w:szCs w:val="28"/>
          <w:lang w:eastAsia="en-US"/>
        </w:rPr>
      </w:pPr>
    </w:p>
    <w:p w:rsidR="007F7419" w:rsidRDefault="007F7419" w:rsidP="00E94864">
      <w:pPr>
        <w:jc w:val="both"/>
      </w:pPr>
    </w:p>
    <w:p w:rsidR="00E94864" w:rsidRDefault="00E94864" w:rsidP="00E94864">
      <w:pPr>
        <w:jc w:val="both"/>
      </w:pPr>
    </w:p>
    <w:p w:rsidR="00E94864" w:rsidRDefault="00E94864" w:rsidP="00E94864">
      <w:pPr>
        <w:jc w:val="both"/>
      </w:pPr>
      <w:r>
        <w:t>Председатель комитета</w:t>
      </w:r>
    </w:p>
    <w:p w:rsidR="00E94864" w:rsidRDefault="00E94864" w:rsidP="00E94864">
      <w:pPr>
        <w:jc w:val="both"/>
      </w:pPr>
      <w:r>
        <w:t xml:space="preserve">Законодательного Собрания </w:t>
      </w:r>
    </w:p>
    <w:p w:rsidR="00C47B59" w:rsidRDefault="00C47B59" w:rsidP="00E94864">
      <w:pPr>
        <w:jc w:val="both"/>
      </w:pPr>
      <w:r>
        <w:t xml:space="preserve">по социальной политике </w:t>
      </w:r>
    </w:p>
    <w:p w:rsidR="00E94864" w:rsidRDefault="00C47B59" w:rsidP="00E94864">
      <w:pPr>
        <w:jc w:val="both"/>
      </w:pPr>
      <w:r>
        <w:t>и защите прав граждан</w:t>
      </w:r>
      <w:r w:rsidR="00E94864">
        <w:tab/>
      </w:r>
      <w:r w:rsidR="00E94864">
        <w:tab/>
        <w:t xml:space="preserve">          </w:t>
      </w:r>
      <w:r>
        <w:tab/>
      </w:r>
      <w:r>
        <w:tab/>
      </w:r>
      <w:r>
        <w:tab/>
      </w:r>
      <w:r>
        <w:tab/>
      </w:r>
      <w:r>
        <w:tab/>
        <w:t xml:space="preserve">        И.С. Чемерис</w:t>
      </w:r>
    </w:p>
    <w:p w:rsidR="003F35DA" w:rsidRDefault="003F35DA"/>
    <w:sectPr w:rsidR="003F35DA" w:rsidSect="007F0A9F">
      <w:headerReference w:type="even" r:id="rId9"/>
      <w:headerReference w:type="default" r:id="rId10"/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F3E" w:rsidRDefault="00F24F3E">
      <w:r>
        <w:separator/>
      </w:r>
    </w:p>
  </w:endnote>
  <w:endnote w:type="continuationSeparator" w:id="0">
    <w:p w:rsidR="00F24F3E" w:rsidRDefault="00F24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F3E" w:rsidRDefault="00F24F3E">
      <w:r>
        <w:separator/>
      </w:r>
    </w:p>
  </w:footnote>
  <w:footnote w:type="continuationSeparator" w:id="0">
    <w:p w:rsidR="00F24F3E" w:rsidRDefault="00F24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A9F" w:rsidRDefault="00833BF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F0A9F" w:rsidRDefault="007F0A9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A9F" w:rsidRDefault="00833BF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F7419">
      <w:rPr>
        <w:rStyle w:val="a7"/>
        <w:noProof/>
      </w:rPr>
      <w:t>2</w:t>
    </w:r>
    <w:r>
      <w:rPr>
        <w:rStyle w:val="a7"/>
      </w:rPr>
      <w:fldChar w:fldCharType="end"/>
    </w:r>
  </w:p>
  <w:p w:rsidR="007F0A9F" w:rsidRDefault="007F0A9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3256"/>
    <w:multiLevelType w:val="hybridMultilevel"/>
    <w:tmpl w:val="EDDA74CC"/>
    <w:lvl w:ilvl="0" w:tplc="DFE00F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864"/>
    <w:rsid w:val="00026EC7"/>
    <w:rsid w:val="00030508"/>
    <w:rsid w:val="00034EBA"/>
    <w:rsid w:val="0006495C"/>
    <w:rsid w:val="000C3FD9"/>
    <w:rsid w:val="001179AF"/>
    <w:rsid w:val="00135E0B"/>
    <w:rsid w:val="0019127C"/>
    <w:rsid w:val="00260678"/>
    <w:rsid w:val="00260A2D"/>
    <w:rsid w:val="00284D60"/>
    <w:rsid w:val="002901CF"/>
    <w:rsid w:val="002D3AB8"/>
    <w:rsid w:val="002E617D"/>
    <w:rsid w:val="002F2008"/>
    <w:rsid w:val="00314900"/>
    <w:rsid w:val="00316F6F"/>
    <w:rsid w:val="00362CCA"/>
    <w:rsid w:val="003A204E"/>
    <w:rsid w:val="003B4F9D"/>
    <w:rsid w:val="003F35DA"/>
    <w:rsid w:val="00461693"/>
    <w:rsid w:val="00465B1C"/>
    <w:rsid w:val="004C34C2"/>
    <w:rsid w:val="005018A1"/>
    <w:rsid w:val="005114D2"/>
    <w:rsid w:val="0053016E"/>
    <w:rsid w:val="005311F5"/>
    <w:rsid w:val="00532532"/>
    <w:rsid w:val="00597726"/>
    <w:rsid w:val="005B3D89"/>
    <w:rsid w:val="005C0A4E"/>
    <w:rsid w:val="005E321E"/>
    <w:rsid w:val="00613968"/>
    <w:rsid w:val="00682EA4"/>
    <w:rsid w:val="006B4F45"/>
    <w:rsid w:val="0071745E"/>
    <w:rsid w:val="00732157"/>
    <w:rsid w:val="00767195"/>
    <w:rsid w:val="007F0A9F"/>
    <w:rsid w:val="007F7419"/>
    <w:rsid w:val="00833BF5"/>
    <w:rsid w:val="00850999"/>
    <w:rsid w:val="008B3D38"/>
    <w:rsid w:val="008C378C"/>
    <w:rsid w:val="00912A4A"/>
    <w:rsid w:val="009200CD"/>
    <w:rsid w:val="0092183C"/>
    <w:rsid w:val="009243D4"/>
    <w:rsid w:val="00940F28"/>
    <w:rsid w:val="00942854"/>
    <w:rsid w:val="009E770F"/>
    <w:rsid w:val="00A00AFD"/>
    <w:rsid w:val="00A074EB"/>
    <w:rsid w:val="00A54831"/>
    <w:rsid w:val="00AD24AC"/>
    <w:rsid w:val="00AF3E19"/>
    <w:rsid w:val="00B30D19"/>
    <w:rsid w:val="00B8130D"/>
    <w:rsid w:val="00BD3BBD"/>
    <w:rsid w:val="00C26CB1"/>
    <w:rsid w:val="00C445B9"/>
    <w:rsid w:val="00C47B59"/>
    <w:rsid w:val="00C83B05"/>
    <w:rsid w:val="00CB62EE"/>
    <w:rsid w:val="00D13327"/>
    <w:rsid w:val="00D405BC"/>
    <w:rsid w:val="00D50477"/>
    <w:rsid w:val="00D763B3"/>
    <w:rsid w:val="00E94864"/>
    <w:rsid w:val="00ED7EE3"/>
    <w:rsid w:val="00F040BC"/>
    <w:rsid w:val="00F059C2"/>
    <w:rsid w:val="00F24F3E"/>
    <w:rsid w:val="00F5269C"/>
    <w:rsid w:val="00FA1BB1"/>
    <w:rsid w:val="00FE48CD"/>
    <w:rsid w:val="00FE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8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486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E9486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E948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948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E94864"/>
  </w:style>
  <w:style w:type="character" w:customStyle="1" w:styleId="FontStyle27">
    <w:name w:val="Font Style27"/>
    <w:uiPriority w:val="99"/>
    <w:rsid w:val="00E94864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0C3F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8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486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E9486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E948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948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E94864"/>
  </w:style>
  <w:style w:type="character" w:customStyle="1" w:styleId="FontStyle27">
    <w:name w:val="Font Style27"/>
    <w:uiPriority w:val="99"/>
    <w:rsid w:val="00E94864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0C3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E7E38-6DCB-416D-B0CA-B6F0655E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Леонкина Ирина Альгирдо</cp:lastModifiedBy>
  <cp:revision>5</cp:revision>
  <dcterms:created xsi:type="dcterms:W3CDTF">2017-01-11T05:28:00Z</dcterms:created>
  <dcterms:modified xsi:type="dcterms:W3CDTF">2017-01-19T05:39:00Z</dcterms:modified>
</cp:coreProperties>
</file>