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F095F">
        <w:tc>
          <w:tcPr>
            <w:tcW w:w="9570" w:type="dxa"/>
          </w:tcPr>
          <w:p w:rsidR="002F095F" w:rsidRDefault="004B0FF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87EC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87EC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F095F" w:rsidRDefault="002F095F"/>
          <w:p w:rsidR="002F095F" w:rsidRDefault="002F095F"/>
        </w:tc>
      </w:tr>
      <w:tr w:rsidR="002F095F">
        <w:tc>
          <w:tcPr>
            <w:tcW w:w="9570" w:type="dxa"/>
          </w:tcPr>
          <w:p w:rsidR="002F095F" w:rsidRDefault="00B8472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2AB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8962AB">
        <w:rPr>
          <w:b/>
        </w:rPr>
        <w:t>Й</w:t>
      </w:r>
      <w:r>
        <w:rPr>
          <w:b/>
        </w:rPr>
        <w:t xml:space="preserve"> В ЗАКОН ПРИМОРСКОГО КРАЯ </w:t>
      </w:r>
    </w:p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</w:t>
      </w:r>
    </w:p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87EC8" w:rsidRDefault="00B87EC8" w:rsidP="00407358">
      <w:pPr>
        <w:ind w:firstLine="720"/>
        <w:jc w:val="both"/>
      </w:pPr>
    </w:p>
    <w:p w:rsidR="00B87EC8" w:rsidRDefault="00B87EC8" w:rsidP="006E3FB7">
      <w:pPr>
        <w:ind w:firstLine="720"/>
        <w:jc w:val="both"/>
      </w:pPr>
      <w:r>
        <w:t>СТАТЬЯ 1</w:t>
      </w:r>
      <w:r w:rsidR="00923E1E">
        <w:t>.</w:t>
      </w:r>
    </w:p>
    <w:p w:rsidR="00B87EC8" w:rsidRDefault="00B87EC8" w:rsidP="006E3FB7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</w:t>
      </w:r>
      <w:r w:rsidR="00A1434F">
        <w:t xml:space="preserve"> </w:t>
      </w:r>
      <w:r>
        <w:t xml:space="preserve">№ 103-КЗ </w:t>
      </w:r>
      <w:r w:rsidR="00A1434F">
        <w:t xml:space="preserve">     </w:t>
      </w:r>
      <w:r>
        <w:t>"О порядке пользования участками недр местного значения</w:t>
      </w:r>
      <w:r w:rsidR="009B48C6">
        <w:t xml:space="preserve"> </w:t>
      </w:r>
      <w:r>
        <w:t xml:space="preserve"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>
        <w:t>2013, № 52, стр. 49, № 62, стр. 46; 2014, № 73, стр. 5, № 103, стр. 37; 2015, № 120, стр. 71</w:t>
      </w:r>
      <w:r w:rsidR="009B48C6">
        <w:t>, № 125,</w:t>
      </w:r>
      <w:r w:rsidR="00501B06">
        <w:t xml:space="preserve"> </w:t>
      </w:r>
      <w:r w:rsidR="005E4E3E">
        <w:t xml:space="preserve">      </w:t>
      </w:r>
      <w:r w:rsidR="009B48C6">
        <w:t>стр. 111</w:t>
      </w:r>
      <w:r w:rsidR="00E14F8F">
        <w:t>, № 138, стр. 22</w:t>
      </w:r>
      <w:r w:rsidR="006D5E10">
        <w:t>; 2016, № 160, стр. 37</w:t>
      </w:r>
      <w:r w:rsidR="008962AB">
        <w:t xml:space="preserve">, </w:t>
      </w:r>
      <w:r w:rsidR="00675109">
        <w:t xml:space="preserve">№ </w:t>
      </w:r>
      <w:r w:rsidR="008962AB">
        <w:t>4, стр. 68</w:t>
      </w:r>
      <w:r>
        <w:t>) следующ</w:t>
      </w:r>
      <w:r w:rsidR="008962AB">
        <w:t>и</w:t>
      </w:r>
      <w:r>
        <w:t>е изменени</w:t>
      </w:r>
      <w:r w:rsidR="008962AB">
        <w:t>я</w:t>
      </w:r>
      <w:r>
        <w:t>:</w:t>
      </w:r>
      <w:proofErr w:type="gramEnd"/>
    </w:p>
    <w:p w:rsidR="004B08DC" w:rsidRDefault="00102FCD" w:rsidP="006E3FB7">
      <w:pPr>
        <w:pStyle w:val="ConsPlusNormal"/>
        <w:ind w:firstLine="720"/>
        <w:jc w:val="both"/>
      </w:pPr>
      <w:r>
        <w:t>1)</w:t>
      </w:r>
      <w:r w:rsidR="004B08DC">
        <w:t xml:space="preserve">в </w:t>
      </w:r>
      <w:r>
        <w:t>с</w:t>
      </w:r>
      <w:r w:rsidR="004B08DC">
        <w:t>татье</w:t>
      </w:r>
      <w:r w:rsidR="008962AB">
        <w:t xml:space="preserve"> 2</w:t>
      </w:r>
      <w:r w:rsidR="004B08DC">
        <w:t>:</w:t>
      </w:r>
      <w:r w:rsidR="008962AB">
        <w:t xml:space="preserve"> </w:t>
      </w:r>
    </w:p>
    <w:p w:rsidR="00A46974" w:rsidRDefault="004B08DC" w:rsidP="006E3FB7">
      <w:pPr>
        <w:pStyle w:val="ConsPlusNormal"/>
        <w:ind w:firstLine="720"/>
        <w:jc w:val="both"/>
      </w:pPr>
      <w:r>
        <w:t>а</w:t>
      </w:r>
      <w:proofErr w:type="gramStart"/>
      <w:r>
        <w:t>)</w:t>
      </w:r>
      <w:r w:rsidR="008962AB">
        <w:t>д</w:t>
      </w:r>
      <w:proofErr w:type="gramEnd"/>
      <w:r w:rsidR="008962AB">
        <w:t xml:space="preserve">ополнить </w:t>
      </w:r>
      <w:r w:rsidR="00AA7A52">
        <w:t>частью</w:t>
      </w:r>
      <w:r w:rsidR="008962AB">
        <w:t xml:space="preserve"> 1</w:t>
      </w:r>
      <w:r w:rsidR="008962AB" w:rsidRPr="00E76707">
        <w:rPr>
          <w:vertAlign w:val="superscript"/>
        </w:rPr>
        <w:t>1</w:t>
      </w:r>
      <w:r w:rsidR="008962AB">
        <w:t xml:space="preserve"> следующего содержания:</w:t>
      </w:r>
    </w:p>
    <w:p w:rsidR="008962AB" w:rsidRDefault="008962AB" w:rsidP="006E3FB7">
      <w:pPr>
        <w:pStyle w:val="ConsPlusNormal"/>
        <w:ind w:firstLine="720"/>
        <w:jc w:val="both"/>
      </w:pPr>
      <w:r>
        <w:t>"1</w:t>
      </w:r>
      <w:r w:rsidR="00102FCD" w:rsidRPr="00E76707">
        <w:rPr>
          <w:vertAlign w:val="superscript"/>
        </w:rPr>
        <w:t>1</w:t>
      </w:r>
      <w:r w:rsidR="00102FCD">
        <w:t>.</w:t>
      </w:r>
      <w:r>
        <w:t xml:space="preserve">Уполномоченный орган </w:t>
      </w:r>
      <w:r w:rsidR="00FE6411" w:rsidRPr="00DA3BEC">
        <w:t>подготавливает</w:t>
      </w:r>
      <w:r>
        <w:t xml:space="preserve"> перечень участков </w:t>
      </w:r>
      <w:r w:rsidR="004B08DC">
        <w:t xml:space="preserve">недр </w:t>
      </w:r>
      <w:r>
        <w:t>местного значения, содержащих общераспространенные полезные ископаемые</w:t>
      </w:r>
      <w:r w:rsidR="004B08DC">
        <w:t xml:space="preserve"> (далее - перечень)</w:t>
      </w:r>
      <w:r w:rsidR="00C54B1D">
        <w:t>,</w:t>
      </w:r>
      <w:r>
        <w:t xml:space="preserve"> и после согласования с федеральным органом управления государственным фондом</w:t>
      </w:r>
      <w:r w:rsidR="00102FCD">
        <w:t xml:space="preserve"> недр или его территориальным органом утверждает данный перечень</w:t>
      </w:r>
      <w:proofErr w:type="gramStart"/>
      <w:r w:rsidR="00102FCD">
        <w:t>.";</w:t>
      </w:r>
      <w:proofErr w:type="gramEnd"/>
    </w:p>
    <w:p w:rsidR="00E54C55" w:rsidRDefault="00E54C55" w:rsidP="00C54B1D">
      <w:pPr>
        <w:autoSpaceDE w:val="0"/>
        <w:autoSpaceDN w:val="0"/>
        <w:adjustRightInd w:val="0"/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1 части 3 слова "</w:t>
      </w:r>
      <w:r>
        <w:rPr>
          <w:szCs w:val="28"/>
        </w:rPr>
        <w:t>участков недр местного значения, утвержденный уполномоченным органом</w:t>
      </w:r>
      <w:r w:rsidR="00550C75">
        <w:rPr>
          <w:szCs w:val="28"/>
        </w:rPr>
        <w:t xml:space="preserve"> (далее - перечень)</w:t>
      </w:r>
      <w:r>
        <w:rPr>
          <w:szCs w:val="28"/>
        </w:rPr>
        <w:t xml:space="preserve">" </w:t>
      </w:r>
      <w:r w:rsidR="008642C1">
        <w:rPr>
          <w:szCs w:val="28"/>
        </w:rPr>
        <w:t>исключить</w:t>
      </w:r>
      <w:r>
        <w:rPr>
          <w:szCs w:val="28"/>
        </w:rPr>
        <w:t>;</w:t>
      </w:r>
    </w:p>
    <w:p w:rsidR="00102FCD" w:rsidRDefault="00102FCD" w:rsidP="006E3FB7">
      <w:pPr>
        <w:pStyle w:val="ConsPlusNormal"/>
        <w:ind w:firstLine="720"/>
        <w:jc w:val="both"/>
      </w:pPr>
      <w:r>
        <w:t>2)статью 5 изложить в следующей редакции:</w:t>
      </w:r>
    </w:p>
    <w:p w:rsidR="007B00FF" w:rsidRPr="00DA3BEC" w:rsidRDefault="00FB2248" w:rsidP="006E3FB7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>
        <w:rPr>
          <w:szCs w:val="28"/>
        </w:rPr>
        <w:t>"</w:t>
      </w:r>
      <w:r w:rsidR="007B00FF" w:rsidRPr="00DA3BEC">
        <w:rPr>
          <w:caps/>
          <w:szCs w:val="28"/>
        </w:rPr>
        <w:t>Статья 5. Содержание лицензии на пользование</w:t>
      </w:r>
    </w:p>
    <w:p w:rsidR="007B00FF" w:rsidRPr="00DA3BEC" w:rsidRDefault="007B00FF" w:rsidP="006E3FB7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DA3BEC">
        <w:rPr>
          <w:caps/>
          <w:szCs w:val="28"/>
        </w:rPr>
        <w:t xml:space="preserve">                      участками недр местного значения</w:t>
      </w:r>
    </w:p>
    <w:p w:rsidR="00A10641" w:rsidRPr="00452A56" w:rsidRDefault="00A10641" w:rsidP="006E3FB7">
      <w:pPr>
        <w:autoSpaceDE w:val="0"/>
        <w:autoSpaceDN w:val="0"/>
        <w:adjustRightInd w:val="0"/>
        <w:ind w:firstLine="720"/>
        <w:jc w:val="both"/>
        <w:rPr>
          <w:szCs w:val="28"/>
          <w:highlight w:val="yellow"/>
        </w:rPr>
      </w:pPr>
    </w:p>
    <w:p w:rsidR="00FB2248" w:rsidRPr="00DA3BEC" w:rsidRDefault="00FB2248" w:rsidP="006E3F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BEC">
        <w:rPr>
          <w:szCs w:val="28"/>
        </w:rPr>
        <w:t xml:space="preserve">Содержание лицензии </w:t>
      </w:r>
      <w:r w:rsidR="00A10641" w:rsidRPr="00DA3BEC">
        <w:rPr>
          <w:szCs w:val="28"/>
        </w:rPr>
        <w:t>определяется Законом</w:t>
      </w:r>
      <w:r w:rsidRPr="00DA3BEC">
        <w:rPr>
          <w:szCs w:val="28"/>
        </w:rPr>
        <w:t xml:space="preserve"> Российской Федерации </w:t>
      </w:r>
      <w:r w:rsidR="007B00FF" w:rsidRPr="00DA3BEC">
        <w:rPr>
          <w:szCs w:val="28"/>
        </w:rPr>
        <w:br/>
      </w:r>
      <w:r w:rsidRPr="00DA3BEC">
        <w:rPr>
          <w:szCs w:val="28"/>
        </w:rPr>
        <w:t>от 21 февраля 1992 года № 2395-1 "О недрах"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8808C9" w:rsidRPr="00A10641" w:rsidRDefault="00AA7A52" w:rsidP="006E3F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BEC">
        <w:rPr>
          <w:szCs w:val="28"/>
        </w:rPr>
        <w:t>3)част</w:t>
      </w:r>
      <w:r w:rsidR="00183614" w:rsidRPr="00DA3BEC">
        <w:rPr>
          <w:szCs w:val="28"/>
        </w:rPr>
        <w:t>ь</w:t>
      </w:r>
      <w:r w:rsidRPr="00DA3BEC">
        <w:rPr>
          <w:szCs w:val="28"/>
        </w:rPr>
        <w:t xml:space="preserve"> 1 статьи 8 изложить в следующей редакции:</w:t>
      </w:r>
    </w:p>
    <w:p w:rsidR="00183614" w:rsidRDefault="00183614" w:rsidP="006E3F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"1.До начала проведения аукциона уполномоченный орган подготавливает предварительный пакет геологической информации </w:t>
      </w:r>
      <w:r w:rsidR="00FE6411">
        <w:rPr>
          <w:szCs w:val="28"/>
        </w:rPr>
        <w:t>на</w:t>
      </w:r>
      <w:r>
        <w:rPr>
          <w:szCs w:val="28"/>
        </w:rPr>
        <w:t xml:space="preserve"> </w:t>
      </w:r>
      <w:r w:rsidR="00FE6411">
        <w:rPr>
          <w:szCs w:val="28"/>
        </w:rPr>
        <w:t xml:space="preserve">каждый </w:t>
      </w:r>
      <w:r>
        <w:rPr>
          <w:szCs w:val="28"/>
        </w:rPr>
        <w:t>объект</w:t>
      </w:r>
      <w:r w:rsidR="00FE6411">
        <w:rPr>
          <w:szCs w:val="28"/>
        </w:rPr>
        <w:t>, выставляемый</w:t>
      </w:r>
      <w:r w:rsidR="00FF45ED">
        <w:rPr>
          <w:szCs w:val="28"/>
        </w:rPr>
        <w:t xml:space="preserve"> на аукцион</w:t>
      </w:r>
      <w:r w:rsidR="00C54B1D">
        <w:rPr>
          <w:szCs w:val="28"/>
        </w:rPr>
        <w:t xml:space="preserve"> и включенный в перечень</w:t>
      </w:r>
      <w:r>
        <w:rPr>
          <w:szCs w:val="28"/>
        </w:rPr>
        <w:t xml:space="preserve">, а также </w:t>
      </w:r>
      <w:proofErr w:type="gramStart"/>
      <w:r>
        <w:rPr>
          <w:szCs w:val="28"/>
        </w:rPr>
        <w:t>разрабатывает и утверждает</w:t>
      </w:r>
      <w:proofErr w:type="gramEnd"/>
      <w:r>
        <w:rPr>
          <w:szCs w:val="28"/>
        </w:rPr>
        <w:t xml:space="preserve"> условия аукциона. После официального опубликования объявления в краевых средствах массовой информации, в том числе 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"Интернет", условия аукциона изменению не подлежат. Объявления о предстоящих аукционах должны быть </w:t>
      </w:r>
      <w:r>
        <w:rPr>
          <w:szCs w:val="28"/>
        </w:rPr>
        <w:lastRenderedPageBreak/>
        <w:t xml:space="preserve">опубликованы не </w:t>
      </w:r>
      <w:proofErr w:type="gramStart"/>
      <w:r>
        <w:rPr>
          <w:szCs w:val="28"/>
        </w:rPr>
        <w:t>позднее</w:t>
      </w:r>
      <w:proofErr w:type="gramEnd"/>
      <w:r>
        <w:rPr>
          <w:szCs w:val="28"/>
        </w:rPr>
        <w:t xml:space="preserve"> чем за 45 дней до даты их проведения, считая с даты первого опубликования.</w:t>
      </w:r>
      <w:r w:rsidR="00FF45ED">
        <w:rPr>
          <w:szCs w:val="28"/>
        </w:rPr>
        <w:t>";</w:t>
      </w:r>
    </w:p>
    <w:p w:rsidR="00102FCD" w:rsidRDefault="00AA7A52" w:rsidP="006E3FB7">
      <w:pPr>
        <w:pStyle w:val="ConsPlusNormal"/>
        <w:ind w:firstLine="720"/>
        <w:jc w:val="both"/>
      </w:pPr>
      <w:r>
        <w:t>4)в статье 12:</w:t>
      </w:r>
    </w:p>
    <w:p w:rsidR="00AA7A52" w:rsidRDefault="007B00FF" w:rsidP="006E3FB7">
      <w:pPr>
        <w:pStyle w:val="ConsPlusNormal"/>
        <w:ind w:firstLine="720"/>
        <w:jc w:val="both"/>
      </w:pPr>
      <w:r>
        <w:t>а</w:t>
      </w:r>
      <w:proofErr w:type="gramStart"/>
      <w:r>
        <w:t>)</w:t>
      </w:r>
      <w:r w:rsidR="00AA7A52">
        <w:t>ч</w:t>
      </w:r>
      <w:proofErr w:type="gramEnd"/>
      <w:r w:rsidR="00AA7A52">
        <w:t>асть 3 изложить в следующей редакции:</w:t>
      </w:r>
    </w:p>
    <w:p w:rsidR="00AA7A52" w:rsidRDefault="00AA7A52" w:rsidP="006E3FB7">
      <w:pPr>
        <w:pStyle w:val="ConsPlusNormal"/>
        <w:ind w:firstLine="720"/>
        <w:jc w:val="both"/>
      </w:pPr>
      <w:r>
        <w:t>"3.</w:t>
      </w:r>
      <w:r w:rsidRPr="00652BE7">
        <w:t>Решение об утверждении результата аукциона на право пользования участком недр принимается уполномоченным органом в срок, не превышающий 30 дней с даты проведения аукциона</w:t>
      </w:r>
      <w:proofErr w:type="gramStart"/>
      <w:r w:rsidRPr="00652BE7">
        <w:t>.</w:t>
      </w:r>
      <w:r>
        <w:t>";</w:t>
      </w:r>
      <w:proofErr w:type="gramEnd"/>
    </w:p>
    <w:p w:rsidR="00AA7A52" w:rsidRPr="006E3FB7" w:rsidRDefault="007B00FF" w:rsidP="006E3FB7">
      <w:pPr>
        <w:pStyle w:val="ConsPlusNormal"/>
        <w:ind w:firstLine="720"/>
        <w:jc w:val="both"/>
      </w:pPr>
      <w:r>
        <w:t>б</w:t>
      </w:r>
      <w:proofErr w:type="gramStart"/>
      <w:r>
        <w:t>)</w:t>
      </w:r>
      <w:r w:rsidR="00AA7A52">
        <w:t>ч</w:t>
      </w:r>
      <w:proofErr w:type="gramEnd"/>
      <w:r w:rsidR="00AA7A52">
        <w:t>асть 4 изложить в след</w:t>
      </w:r>
      <w:r w:rsidR="00AA7A52" w:rsidRPr="006E3FB7">
        <w:t>ующей редакции:</w:t>
      </w:r>
    </w:p>
    <w:p w:rsidR="00AA7A52" w:rsidRDefault="00AA7A52" w:rsidP="006E3FB7">
      <w:pPr>
        <w:pStyle w:val="ConsPlusNormal"/>
        <w:ind w:firstLine="720"/>
        <w:jc w:val="both"/>
      </w:pPr>
      <w:r w:rsidRPr="006E3FB7">
        <w:t xml:space="preserve">"4.Аукцион </w:t>
      </w:r>
      <w:r w:rsidR="006E3FB7" w:rsidRPr="00DA3BEC">
        <w:t>признается</w:t>
      </w:r>
      <w:r w:rsidRPr="006E3FB7">
        <w:t xml:space="preserve"> уполномоченным</w:t>
      </w:r>
      <w:r>
        <w:t xml:space="preserve"> органом недействительным, если он проведен с нарушением действующего законодательства</w:t>
      </w:r>
      <w:proofErr w:type="gramStart"/>
      <w:r>
        <w:t>.";</w:t>
      </w:r>
      <w:proofErr w:type="gramEnd"/>
    </w:p>
    <w:p w:rsidR="00AA7A52" w:rsidRDefault="00AA7A52" w:rsidP="006E3FB7">
      <w:pPr>
        <w:pStyle w:val="ConsPlusNormal"/>
        <w:ind w:firstLine="720"/>
        <w:jc w:val="both"/>
      </w:pPr>
      <w:r>
        <w:t>5)в статье 13:</w:t>
      </w:r>
    </w:p>
    <w:p w:rsidR="006E3FB7" w:rsidRDefault="00A04EEC" w:rsidP="006E3FB7">
      <w:pPr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</w:t>
      </w:r>
      <w:r w:rsidR="00AA7A52">
        <w:t xml:space="preserve"> 5 части 8 </w:t>
      </w:r>
      <w:r w:rsidR="006E3FB7">
        <w:t>изложить в следующей редакции:</w:t>
      </w:r>
    </w:p>
    <w:p w:rsidR="006E3FB7" w:rsidRDefault="006E3FB7" w:rsidP="00DA3B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DA3BEC">
        <w:rPr>
          <w:szCs w:val="28"/>
        </w:rPr>
        <w:t>5)</w:t>
      </w:r>
      <w:r w:rsidR="00A349FA" w:rsidRPr="00DA3BEC">
        <w:rPr>
          <w:szCs w:val="28"/>
        </w:rPr>
        <w:t>реквизиты (</w:t>
      </w:r>
      <w:r w:rsidR="00675109" w:rsidRPr="00DA3BEC">
        <w:rPr>
          <w:szCs w:val="28"/>
        </w:rPr>
        <w:t>номер</w:t>
      </w:r>
      <w:r w:rsidR="00A349FA" w:rsidRPr="00DA3BEC">
        <w:rPr>
          <w:szCs w:val="28"/>
        </w:rPr>
        <w:t xml:space="preserve">, </w:t>
      </w:r>
      <w:r w:rsidR="00675109" w:rsidRPr="00DA3BEC">
        <w:rPr>
          <w:szCs w:val="28"/>
        </w:rPr>
        <w:t>дата выдачи</w:t>
      </w:r>
      <w:r w:rsidR="00A349FA" w:rsidRPr="00DA3BEC">
        <w:rPr>
          <w:szCs w:val="28"/>
        </w:rPr>
        <w:t>)</w:t>
      </w:r>
      <w:r w:rsidR="00675109" w:rsidRPr="00DA3BEC">
        <w:rPr>
          <w:szCs w:val="28"/>
        </w:rPr>
        <w:t xml:space="preserve"> </w:t>
      </w:r>
      <w:r w:rsidRPr="00DA3BEC">
        <w:rPr>
          <w:szCs w:val="28"/>
        </w:rPr>
        <w:t xml:space="preserve">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(в случае предоставления права пользования участком недр </w:t>
      </w:r>
      <w:r w:rsidR="00C54B1D">
        <w:rPr>
          <w:szCs w:val="28"/>
        </w:rPr>
        <w:t>в целях</w:t>
      </w:r>
      <w:r w:rsidRPr="00DA3BEC">
        <w:rPr>
          <w:szCs w:val="28"/>
        </w:rPr>
        <w:t xml:space="preserve"> добычи подземных вод</w:t>
      </w:r>
      <w:r w:rsidR="00C54B1D">
        <w:rPr>
          <w:szCs w:val="28"/>
        </w:rPr>
        <w:t>,</w:t>
      </w:r>
      <w:r w:rsidRPr="00DA3BEC">
        <w:rPr>
          <w:szCs w:val="28"/>
        </w:rPr>
        <w:t xml:space="preserve"> </w:t>
      </w:r>
      <w:r w:rsidR="00C54B1D">
        <w:rPr>
          <w:szCs w:val="28"/>
        </w:rPr>
        <w:t>используемых для</w:t>
      </w:r>
      <w:r w:rsidRPr="00DA3BEC">
        <w:rPr>
          <w:szCs w:val="28"/>
        </w:rPr>
        <w:t xml:space="preserve"> </w:t>
      </w:r>
      <w:r w:rsidR="00A36F3C" w:rsidRPr="00DA3BEC">
        <w:rPr>
          <w:bCs/>
          <w:szCs w:val="28"/>
        </w:rPr>
        <w:t>питьевого и хозяйственно-бытового водоснабжения</w:t>
      </w:r>
      <w:r w:rsidRPr="00DA3BEC">
        <w:rPr>
          <w:szCs w:val="28"/>
        </w:rPr>
        <w:t>)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EF057B" w:rsidRDefault="00A04EEC" w:rsidP="00EF057B">
      <w:pPr>
        <w:pStyle w:val="ConsPlusNormal"/>
        <w:ind w:firstLine="709"/>
        <w:jc w:val="both"/>
      </w:pPr>
      <w:r>
        <w:t>б)</w:t>
      </w:r>
      <w:bookmarkStart w:id="0" w:name="_GoBack"/>
      <w:bookmarkEnd w:id="0"/>
      <w:r w:rsidR="00EF057B">
        <w:t>пункт 3 части 11 признать утратившим силу.</w:t>
      </w: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  <w:r>
        <w:t>СТАТЬЯ 2</w:t>
      </w:r>
      <w:r w:rsidR="00923E1E">
        <w:t>.</w:t>
      </w:r>
    </w:p>
    <w:p w:rsidR="00F73657" w:rsidRPr="00387EFD" w:rsidRDefault="00F73657" w:rsidP="00F736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7EFD">
        <w:rPr>
          <w:szCs w:val="28"/>
        </w:rPr>
        <w:t>Настоящий Закон вступает в силу со дня его официального опубликования.</w:t>
      </w:r>
    </w:p>
    <w:p w:rsidR="00321121" w:rsidRDefault="00321121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5459CF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sectPr w:rsidR="005459CF" w:rsidSect="006062F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76E" w:rsidRDefault="00FE776E">
      <w:r>
        <w:separator/>
      </w:r>
    </w:p>
  </w:endnote>
  <w:endnote w:type="continuationSeparator" w:id="0">
    <w:p w:rsidR="00FE776E" w:rsidRDefault="00FE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76E" w:rsidRDefault="00FE776E">
      <w:r>
        <w:separator/>
      </w:r>
    </w:p>
  </w:footnote>
  <w:footnote w:type="continuationSeparator" w:id="0">
    <w:p w:rsidR="00FE776E" w:rsidRDefault="00FE7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118004"/>
      <w:docPartObj>
        <w:docPartGallery w:val="Page Numbers (Top of Page)"/>
        <w:docPartUnique/>
      </w:docPartObj>
    </w:sdtPr>
    <w:sdtEndPr/>
    <w:sdtContent>
      <w:p w:rsidR="006062FD" w:rsidRDefault="006062F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E3E">
          <w:rPr>
            <w:noProof/>
          </w:rPr>
          <w:t>2</w:t>
        </w:r>
        <w:r>
          <w:fldChar w:fldCharType="end"/>
        </w:r>
      </w:p>
    </w:sdtContent>
  </w:sdt>
  <w:p w:rsidR="002F095F" w:rsidRDefault="002F095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017798"/>
    <w:rsid w:val="00102FCD"/>
    <w:rsid w:val="00122FE3"/>
    <w:rsid w:val="00183614"/>
    <w:rsid w:val="002301B4"/>
    <w:rsid w:val="002304EB"/>
    <w:rsid w:val="002F095F"/>
    <w:rsid w:val="002F712C"/>
    <w:rsid w:val="00321121"/>
    <w:rsid w:val="00407358"/>
    <w:rsid w:val="00452A56"/>
    <w:rsid w:val="00492615"/>
    <w:rsid w:val="004B08DC"/>
    <w:rsid w:val="004B0FFD"/>
    <w:rsid w:val="00501B06"/>
    <w:rsid w:val="005459CF"/>
    <w:rsid w:val="00550C75"/>
    <w:rsid w:val="00552CB4"/>
    <w:rsid w:val="005E4E3E"/>
    <w:rsid w:val="006062FD"/>
    <w:rsid w:val="00675109"/>
    <w:rsid w:val="006C3B4A"/>
    <w:rsid w:val="006D5E10"/>
    <w:rsid w:val="006E3FB7"/>
    <w:rsid w:val="007452AB"/>
    <w:rsid w:val="007A1D56"/>
    <w:rsid w:val="007B00FF"/>
    <w:rsid w:val="00843AA1"/>
    <w:rsid w:val="00850B24"/>
    <w:rsid w:val="008642C1"/>
    <w:rsid w:val="008808C9"/>
    <w:rsid w:val="00886576"/>
    <w:rsid w:val="008962AB"/>
    <w:rsid w:val="008D2AE2"/>
    <w:rsid w:val="00907383"/>
    <w:rsid w:val="00923E1E"/>
    <w:rsid w:val="00972586"/>
    <w:rsid w:val="009976B5"/>
    <w:rsid w:val="009B48C6"/>
    <w:rsid w:val="00A04EEC"/>
    <w:rsid w:val="00A10641"/>
    <w:rsid w:val="00A1434F"/>
    <w:rsid w:val="00A349FA"/>
    <w:rsid w:val="00A36F3C"/>
    <w:rsid w:val="00A46974"/>
    <w:rsid w:val="00A9122B"/>
    <w:rsid w:val="00AA7A52"/>
    <w:rsid w:val="00AC0493"/>
    <w:rsid w:val="00B32AD7"/>
    <w:rsid w:val="00B84726"/>
    <w:rsid w:val="00B87EC8"/>
    <w:rsid w:val="00C54B1D"/>
    <w:rsid w:val="00CD2111"/>
    <w:rsid w:val="00CF1B11"/>
    <w:rsid w:val="00D46077"/>
    <w:rsid w:val="00DA3BEC"/>
    <w:rsid w:val="00E14F8F"/>
    <w:rsid w:val="00E54C55"/>
    <w:rsid w:val="00E76707"/>
    <w:rsid w:val="00E94B8C"/>
    <w:rsid w:val="00EF057B"/>
    <w:rsid w:val="00F112A7"/>
    <w:rsid w:val="00F73657"/>
    <w:rsid w:val="00FB2248"/>
    <w:rsid w:val="00FD3634"/>
    <w:rsid w:val="00FE6411"/>
    <w:rsid w:val="00FE776E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062F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062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128</TotalTime>
  <Pages>2</Pages>
  <Words>429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7</cp:revision>
  <cp:lastPrinted>2017-01-18T00:34:00Z</cp:lastPrinted>
  <dcterms:created xsi:type="dcterms:W3CDTF">2017-01-12T06:50:00Z</dcterms:created>
  <dcterms:modified xsi:type="dcterms:W3CDTF">2017-01-18T00:34:00Z</dcterms:modified>
</cp:coreProperties>
</file>