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tbl>
            <w:tblPr>
              <w:tblW w:w="9819" w:type="dxa"/>
              <w:tblLayout w:type="fixed"/>
              <w:tblLook w:val="0000" w:firstRow="0" w:lastRow="0" w:firstColumn="0" w:lastColumn="0" w:noHBand="0" w:noVBand="0"/>
            </w:tblPr>
            <w:tblGrid>
              <w:gridCol w:w="3345"/>
              <w:gridCol w:w="3237"/>
              <w:gridCol w:w="3237"/>
            </w:tblGrid>
            <w:tr w:rsidR="008F6A65" w:rsidTr="00400074">
              <w:tc>
                <w:tcPr>
                  <w:tcW w:w="3345" w:type="dxa"/>
                </w:tcPr>
                <w:p w:rsidR="008F6A65" w:rsidRDefault="008F6A65" w:rsidP="00AE6F10">
                  <w:pPr>
                    <w:pStyle w:val="1"/>
                    <w:tabs>
                      <w:tab w:val="left" w:pos="855"/>
                    </w:tabs>
                    <w:spacing w:before="120" w:line="240" w:lineRule="auto"/>
                    <w:rPr>
                      <w:spacing w:val="94"/>
                    </w:rPr>
                  </w:pPr>
                </w:p>
              </w:tc>
              <w:tc>
                <w:tcPr>
                  <w:tcW w:w="3237" w:type="dxa"/>
                  <w:vAlign w:val="bottom"/>
                </w:tcPr>
                <w:p w:rsidR="008F6A65" w:rsidRDefault="008F6A65" w:rsidP="00AE6F10">
                  <w:pPr>
                    <w:pStyle w:val="1"/>
                    <w:spacing w:before="120" w:line="240" w:lineRule="auto"/>
                    <w:jc w:val="center"/>
                    <w:rPr>
                      <w:spacing w:val="94"/>
                    </w:rPr>
                  </w:pPr>
                </w:p>
              </w:tc>
              <w:tc>
                <w:tcPr>
                  <w:tcW w:w="3237" w:type="dxa"/>
                </w:tcPr>
                <w:p w:rsidR="008F6A65" w:rsidRDefault="008F6A65" w:rsidP="00AE6F1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 xml:space="preserve">Проект подготовлен комитетом </w:t>
                  </w:r>
                </w:p>
                <w:p w:rsidR="008F6A65" w:rsidRDefault="008F6A65" w:rsidP="00AE6F1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 xml:space="preserve">Законодательного Собрания </w:t>
                  </w:r>
                </w:p>
                <w:p w:rsidR="008F6A65" w:rsidRDefault="008F6A65" w:rsidP="00AE6F10">
                  <w:pPr>
                    <w:rPr>
                      <w:sz w:val="20"/>
                    </w:rPr>
                  </w:pPr>
                  <w:r w:rsidRPr="00172C1A">
                    <w:rPr>
                      <w:sz w:val="20"/>
                    </w:rPr>
                    <w:t>по региональной политике и законности</w:t>
                  </w:r>
                </w:p>
              </w:tc>
            </w:tr>
          </w:tbl>
          <w:p w:rsidR="007B5289" w:rsidRPr="008F6A65" w:rsidRDefault="007B5289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392E21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8F6A65" w:rsidRDefault="008F6A65" w:rsidP="00D20183">
            <w:pPr>
              <w:tabs>
                <w:tab w:val="left" w:pos="419"/>
              </w:tabs>
              <w:ind w:left="34"/>
              <w:jc w:val="both"/>
            </w:pPr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проекте закона Приморского края </w:t>
            </w:r>
            <w:r>
              <w:t xml:space="preserve">"О внесении изменений </w:t>
            </w:r>
            <w:r>
              <w:rPr>
                <w:szCs w:val="28"/>
              </w:rPr>
              <w:t xml:space="preserve">в статью 2 Закона </w:t>
            </w:r>
            <w:r w:rsidRPr="00E8003C">
              <w:rPr>
                <w:szCs w:val="28"/>
              </w:rPr>
              <w:t>Приморского</w:t>
            </w:r>
            <w:r>
              <w:rPr>
                <w:szCs w:val="28"/>
              </w:rPr>
              <w:t xml:space="preserve"> края</w:t>
            </w:r>
            <w:r w:rsidRPr="00E8003C">
              <w:rPr>
                <w:szCs w:val="28"/>
              </w:rPr>
              <w:t xml:space="preserve"> </w:t>
            </w:r>
            <w:r w:rsidRPr="00475F3B">
              <w:t xml:space="preserve">"О перераспределении полномочий между органами местного самоуправления </w:t>
            </w:r>
            <w:proofErr w:type="spellStart"/>
            <w:proofErr w:type="gramStart"/>
            <w:r w:rsidRPr="00475F3B">
              <w:t>муни</w:t>
            </w:r>
            <w:r w:rsidR="00D20183">
              <w:t>-</w:t>
            </w:r>
            <w:r w:rsidRPr="00475F3B">
              <w:t>ципальных</w:t>
            </w:r>
            <w:proofErr w:type="spellEnd"/>
            <w:proofErr w:type="gramEnd"/>
            <w:r w:rsidRPr="00475F3B">
              <w:t xml:space="preserve"> образований </w:t>
            </w:r>
            <w:proofErr w:type="spellStart"/>
            <w:r w:rsidRPr="00475F3B">
              <w:t>Примор</w:t>
            </w:r>
            <w:r w:rsidR="00D20183">
              <w:t>-</w:t>
            </w:r>
            <w:r w:rsidRPr="00475F3B">
              <w:t>ского</w:t>
            </w:r>
            <w:proofErr w:type="spellEnd"/>
            <w:r w:rsidRPr="00475F3B">
              <w:t xml:space="preserve"> края и органами государ</w:t>
            </w:r>
            <w:r w:rsidR="00D20183">
              <w:t>-</w:t>
            </w:r>
            <w:r w:rsidRPr="00475F3B">
              <w:t>ственной власти Приморского края и внесении изменений в отдельные законодательные акты Приморского края"</w:t>
            </w:r>
          </w:p>
        </w:tc>
      </w:tr>
    </w:tbl>
    <w:p w:rsidR="000B3FB2" w:rsidRDefault="000B3FB2"/>
    <w:p w:rsidR="002A77AE" w:rsidRDefault="002A77AE" w:rsidP="002A77AE">
      <w:pPr>
        <w:pStyle w:val="a3"/>
        <w:tabs>
          <w:tab w:val="clear" w:pos="4153"/>
          <w:tab w:val="clear" w:pos="8306"/>
        </w:tabs>
        <w:ind w:left="142" w:firstLine="709"/>
        <w:jc w:val="both"/>
      </w:pPr>
      <w:r>
        <w:t xml:space="preserve">Законодательное Собрание Приморского края </w:t>
      </w:r>
    </w:p>
    <w:p w:rsidR="002A77AE" w:rsidRDefault="002A77AE" w:rsidP="002A77AE">
      <w:pPr>
        <w:pStyle w:val="a3"/>
        <w:tabs>
          <w:tab w:val="clear" w:pos="4153"/>
          <w:tab w:val="clear" w:pos="8306"/>
        </w:tabs>
      </w:pPr>
    </w:p>
    <w:p w:rsidR="002A77AE" w:rsidRDefault="002A77AE" w:rsidP="002A77AE">
      <w:pPr>
        <w:pStyle w:val="a3"/>
        <w:tabs>
          <w:tab w:val="clear" w:pos="4153"/>
          <w:tab w:val="clear" w:pos="8306"/>
        </w:tabs>
        <w:ind w:left="142"/>
      </w:pPr>
      <w:r>
        <w:t>ПОСТАНОВЛЯЕТ:</w:t>
      </w:r>
    </w:p>
    <w:p w:rsidR="002A77AE" w:rsidRDefault="002A77AE" w:rsidP="002A77AE"/>
    <w:p w:rsidR="002A77AE" w:rsidRDefault="002A77AE" w:rsidP="002A77AE">
      <w:pPr>
        <w:ind w:left="142" w:firstLine="720"/>
        <w:jc w:val="both"/>
      </w:pPr>
      <w:bookmarkStart w:id="0" w:name="_GoBack"/>
      <w:bookmarkEnd w:id="0"/>
      <w:r>
        <w:t xml:space="preserve">1.Принять проект закона Приморского края "О внесении изменений </w:t>
      </w:r>
      <w:r>
        <w:rPr>
          <w:szCs w:val="28"/>
        </w:rPr>
        <w:t xml:space="preserve">в статью 2 Закона </w:t>
      </w:r>
      <w:r w:rsidRPr="00E8003C">
        <w:rPr>
          <w:szCs w:val="28"/>
        </w:rPr>
        <w:t>Приморского</w:t>
      </w:r>
      <w:r>
        <w:rPr>
          <w:szCs w:val="28"/>
        </w:rPr>
        <w:t xml:space="preserve"> края</w:t>
      </w:r>
      <w:r w:rsidRPr="00E8003C">
        <w:rPr>
          <w:szCs w:val="28"/>
        </w:rPr>
        <w:t xml:space="preserve"> </w:t>
      </w:r>
      <w:r w:rsidRPr="00475F3B">
        <w:t>"О перераспределении полномочий между органами местного самоуправления муниципальных образований Приморского края и органами государственной власти Приморского края и внесении изменений в отдельные законодательные акты Приморского края"</w:t>
      </w:r>
      <w:r>
        <w:t xml:space="preserve"> в </w:t>
      </w:r>
      <w:r w:rsidR="0083635D">
        <w:t>первом</w:t>
      </w:r>
      <w:r>
        <w:t xml:space="preserve"> чтении. </w:t>
      </w:r>
    </w:p>
    <w:p w:rsidR="002A77AE" w:rsidRDefault="002A77AE" w:rsidP="002A77AE">
      <w:pPr>
        <w:ind w:firstLine="720"/>
        <w:jc w:val="both"/>
      </w:pPr>
    </w:p>
    <w:p w:rsidR="002A77AE" w:rsidRDefault="002A77AE" w:rsidP="002A77AE">
      <w:pPr>
        <w:pStyle w:val="a3"/>
        <w:tabs>
          <w:tab w:val="left" w:pos="840"/>
        </w:tabs>
        <w:ind w:left="142" w:firstLine="709"/>
        <w:jc w:val="both"/>
      </w:pPr>
      <w:r>
        <w:t xml:space="preserve">2.Комитету Законодательного Собрания по региональной политике и законности </w:t>
      </w:r>
      <w:r w:rsidRPr="00267336">
        <w:t>(</w:t>
      </w:r>
      <w:proofErr w:type="spellStart"/>
      <w:r w:rsidRPr="00267336">
        <w:t>Текиев</w:t>
      </w:r>
      <w:proofErr w:type="spellEnd"/>
      <w:r w:rsidRPr="00267336">
        <w:t>)</w:t>
      </w:r>
      <w:r>
        <w:t xml:space="preserve"> доработать указанный законопроект с учетом </w:t>
      </w:r>
      <w:r w:rsidR="0083635D">
        <w:t>поступивших</w:t>
      </w:r>
      <w:r>
        <w:t xml:space="preserve"> поправок и внести его на рассмотрение Законодательного Собрания в</w:t>
      </w:r>
      <w:r w:rsidR="0083635D">
        <w:t>о</w:t>
      </w:r>
      <w:r>
        <w:t xml:space="preserve"> </w:t>
      </w:r>
      <w:r w:rsidR="0083635D">
        <w:t>втором</w:t>
      </w:r>
      <w:r>
        <w:t xml:space="preserve"> чтении.</w:t>
      </w:r>
    </w:p>
    <w:p w:rsidR="002A77AE" w:rsidRDefault="002A77AE" w:rsidP="002A77AE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2A77AE" w:rsidRDefault="002A77AE" w:rsidP="002A77AE">
      <w:pPr>
        <w:pStyle w:val="a3"/>
        <w:tabs>
          <w:tab w:val="clear" w:pos="4153"/>
          <w:tab w:val="clear" w:pos="8306"/>
        </w:tabs>
        <w:ind w:firstLine="851"/>
        <w:jc w:val="both"/>
      </w:pPr>
      <w:r>
        <w:t>3.Настоящее постановление вступает в силу со дня его принятия.</w:t>
      </w:r>
    </w:p>
    <w:p w:rsidR="002A77AE" w:rsidRDefault="002A77AE" w:rsidP="002A77AE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2A77AE" w:rsidRDefault="002A77AE" w:rsidP="002A77AE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2A77AE" w:rsidRDefault="002A77AE" w:rsidP="002A77AE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2A77AE" w:rsidRDefault="002A77AE" w:rsidP="002A77AE">
      <w:pPr>
        <w:pStyle w:val="a3"/>
        <w:tabs>
          <w:tab w:val="clear" w:pos="4153"/>
          <w:tab w:val="clear" w:pos="8306"/>
        </w:tabs>
        <w:ind w:left="142"/>
        <w:jc w:val="both"/>
      </w:pPr>
      <w:r>
        <w:t>Председатель</w:t>
      </w:r>
    </w:p>
    <w:p w:rsidR="002A77AE" w:rsidRDefault="002A77AE" w:rsidP="002A77AE">
      <w:pPr>
        <w:pStyle w:val="a3"/>
        <w:tabs>
          <w:tab w:val="clear" w:pos="4153"/>
          <w:tab w:val="clear" w:pos="8306"/>
        </w:tabs>
        <w:ind w:left="142"/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А.И. Ролик</w:t>
      </w:r>
    </w:p>
    <w:p w:rsidR="00931FD6" w:rsidRDefault="00931FD6"/>
    <w:p w:rsidR="00931FD6" w:rsidRDefault="00931FD6"/>
    <w:sectPr w:rsidR="00931FD6" w:rsidSect="002A77AE">
      <w:headerReference w:type="default" r:id="rId7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5E01" w:rsidRDefault="00B05E01">
      <w:r>
        <w:separator/>
      </w:r>
    </w:p>
  </w:endnote>
  <w:endnote w:type="continuationSeparator" w:id="0">
    <w:p w:rsidR="00B05E01" w:rsidRDefault="00B05E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5E01" w:rsidRDefault="00B05E01">
      <w:r>
        <w:separator/>
      </w:r>
    </w:p>
  </w:footnote>
  <w:footnote w:type="continuationSeparator" w:id="0">
    <w:p w:rsidR="00B05E01" w:rsidRDefault="00B05E0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77AE" w:rsidRDefault="002A77AE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83635D">
      <w:rPr>
        <w:noProof/>
      </w:rPr>
      <w:t>2</w:t>
    </w:r>
    <w:r>
      <w:fldChar w:fldCharType="end"/>
    </w:r>
  </w:p>
  <w:p w:rsidR="002A77AE" w:rsidRDefault="002A77A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34884"/>
    <w:rsid w:val="00050B1A"/>
    <w:rsid w:val="00057575"/>
    <w:rsid w:val="000A0F8A"/>
    <w:rsid w:val="000B3FB2"/>
    <w:rsid w:val="000D628E"/>
    <w:rsid w:val="000E5228"/>
    <w:rsid w:val="00123119"/>
    <w:rsid w:val="001319DB"/>
    <w:rsid w:val="00155F7F"/>
    <w:rsid w:val="001C6F2C"/>
    <w:rsid w:val="00240A18"/>
    <w:rsid w:val="002A77AE"/>
    <w:rsid w:val="00317520"/>
    <w:rsid w:val="003325F4"/>
    <w:rsid w:val="00332C36"/>
    <w:rsid w:val="00392E21"/>
    <w:rsid w:val="00400074"/>
    <w:rsid w:val="004B69FA"/>
    <w:rsid w:val="004D1A01"/>
    <w:rsid w:val="005A2677"/>
    <w:rsid w:val="005A6019"/>
    <w:rsid w:val="005E6130"/>
    <w:rsid w:val="00677596"/>
    <w:rsid w:val="00695A4A"/>
    <w:rsid w:val="006D45ED"/>
    <w:rsid w:val="006E650F"/>
    <w:rsid w:val="00726997"/>
    <w:rsid w:val="007B48E7"/>
    <w:rsid w:val="007B5289"/>
    <w:rsid w:val="007B5C62"/>
    <w:rsid w:val="007F2091"/>
    <w:rsid w:val="00835A0E"/>
    <w:rsid w:val="0083635D"/>
    <w:rsid w:val="008818A7"/>
    <w:rsid w:val="008F6A65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05E01"/>
    <w:rsid w:val="00B45529"/>
    <w:rsid w:val="00BA58C7"/>
    <w:rsid w:val="00C16404"/>
    <w:rsid w:val="00C16CA6"/>
    <w:rsid w:val="00C20E8F"/>
    <w:rsid w:val="00CA7E54"/>
    <w:rsid w:val="00CE19DF"/>
    <w:rsid w:val="00D02716"/>
    <w:rsid w:val="00D20183"/>
    <w:rsid w:val="00DF01B2"/>
    <w:rsid w:val="00E51DD4"/>
    <w:rsid w:val="00E93A7F"/>
    <w:rsid w:val="00EF502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8F6A65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193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Гончарова</dc:creator>
  <cp:lastModifiedBy>Гончарова</cp:lastModifiedBy>
  <cp:revision>6</cp:revision>
  <cp:lastPrinted>2016-12-13T03:40:00Z</cp:lastPrinted>
  <dcterms:created xsi:type="dcterms:W3CDTF">2016-12-13T01:20:00Z</dcterms:created>
  <dcterms:modified xsi:type="dcterms:W3CDTF">2016-12-14T05:51:00Z</dcterms:modified>
</cp:coreProperties>
</file>