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240FD" w:rsidRPr="00F64129" w:rsidRDefault="00F64129" w:rsidP="00632811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632811">
              <w:rPr>
                <w:sz w:val="20"/>
              </w:rPr>
              <w:t>подготовлен комитетом Законодательного Собрания по региональной политике и законности</w:t>
            </w:r>
            <w:r w:rsidR="006D5D34">
              <w:rPr>
                <w:sz w:val="20"/>
              </w:rPr>
              <w:t xml:space="preserve">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632811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632811">
        <w:rPr>
          <w:szCs w:val="28"/>
        </w:rPr>
        <w:t>в первом чтении</w:t>
      </w:r>
    </w:p>
    <w:p w:rsidR="00395F05" w:rsidRDefault="00632811" w:rsidP="00F878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F8780A">
        <w:t xml:space="preserve">, </w:t>
      </w:r>
      <w:r w:rsidR="00F8780A" w:rsidRPr="000B42DC">
        <w:t>№</w:t>
      </w:r>
      <w:proofErr w:type="gramStart"/>
      <w:r w:rsidR="00F8780A">
        <w:t xml:space="preserve"> </w:t>
      </w:r>
      <w:r w:rsidR="00A2479F" w:rsidRPr="00B23346">
        <w:t>)</w:t>
      </w:r>
      <w:proofErr w:type="gramEnd"/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1)в части 1: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20 признать утратившим силу;</w:t>
      </w:r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2)в части 3: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4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F67CEA" w:rsidRDefault="00A00FE6" w:rsidP="00F8780A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>г</w:t>
      </w:r>
      <w:proofErr w:type="gramStart"/>
      <w:r w:rsidR="0016411E" w:rsidRPr="0016411E">
        <w:rPr>
          <w:szCs w:val="28"/>
        </w:rPr>
        <w:t>)</w:t>
      </w:r>
      <w:r w:rsidR="0016411E" w:rsidRPr="0016411E">
        <w:rPr>
          <w:szCs w:val="28"/>
          <w:lang w:eastAsia="en-US"/>
        </w:rPr>
        <w:t>п</w:t>
      </w:r>
      <w:proofErr w:type="gramEnd"/>
      <w:r w:rsidR="0016411E" w:rsidRPr="0016411E">
        <w:rPr>
          <w:szCs w:val="28"/>
          <w:lang w:eastAsia="en-US"/>
        </w:rPr>
        <w:t>ункт 20 признать утратившим силу;</w:t>
      </w:r>
    </w:p>
    <w:p w:rsidR="006910D0" w:rsidRDefault="006910D0" w:rsidP="00F8780A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2)часть 10 изложить в следующей редакции:</w:t>
      </w:r>
    </w:p>
    <w:p w:rsidR="006910D0" w:rsidRDefault="006910D0" w:rsidP="006910D0">
      <w:pPr>
        <w:spacing w:after="1" w:line="280" w:lineRule="atLeast"/>
        <w:ind w:firstLine="709"/>
        <w:jc w:val="both"/>
      </w:pPr>
      <w:proofErr w:type="gramStart"/>
      <w:r>
        <w:rPr>
          <w:szCs w:val="28"/>
          <w:lang w:eastAsia="en-US"/>
        </w:rPr>
        <w:t>"</w:t>
      </w:r>
      <w:r>
        <w:t xml:space="preserve">10.Полномочия, предусмотренные </w:t>
      </w:r>
      <w:hyperlink r:id="rId9" w:history="1">
        <w:r>
          <w:rPr>
            <w:color w:val="0000FF"/>
          </w:rPr>
          <w:t>пунктами 1</w:t>
        </w:r>
      </w:hyperlink>
      <w:r>
        <w:t xml:space="preserve"> – 5, 7 - 10</w:t>
      </w:r>
      <w:hyperlink r:id="rId10" w:history="1">
        <w:r>
          <w:rPr>
            <w:color w:val="0000FF"/>
          </w:rPr>
          <w:t xml:space="preserve"> части 1</w:t>
        </w:r>
      </w:hyperlink>
      <w:r>
        <w:t xml:space="preserve">, </w:t>
      </w:r>
      <w:hyperlink r:id="rId11" w:history="1">
        <w:r>
          <w:rPr>
            <w:color w:val="0000FF"/>
          </w:rPr>
          <w:t>частью 2</w:t>
        </w:r>
      </w:hyperlink>
      <w:r>
        <w:t xml:space="preserve">, </w:t>
      </w:r>
      <w:hyperlink r:id="rId12" w:history="1">
        <w:r>
          <w:rPr>
            <w:color w:val="0000FF"/>
          </w:rPr>
          <w:t>пунктами 1</w:t>
        </w:r>
      </w:hyperlink>
      <w:r>
        <w:t xml:space="preserve"> – 3, 5, </w:t>
      </w:r>
      <w:r w:rsidR="00D30D2D">
        <w:t xml:space="preserve">7 - </w:t>
      </w:r>
      <w:hyperlink r:id="rId13" w:history="1">
        <w:r>
          <w:rPr>
            <w:color w:val="0000FF"/>
          </w:rPr>
          <w:t>12 части 3</w:t>
        </w:r>
      </w:hyperlink>
      <w:r>
        <w:t xml:space="preserve">, </w:t>
      </w:r>
      <w:hyperlink r:id="rId14" w:history="1">
        <w:r>
          <w:rPr>
            <w:color w:val="0000FF"/>
          </w:rPr>
          <w:t>пунктами 1</w:t>
        </w:r>
      </w:hyperlink>
      <w:r>
        <w:t xml:space="preserve"> - </w:t>
      </w:r>
      <w:hyperlink r:id="rId15" w:history="1">
        <w:r>
          <w:rPr>
            <w:color w:val="0000FF"/>
          </w:rPr>
          <w:t>3 части 4</w:t>
        </w:r>
      </w:hyperlink>
      <w:r>
        <w:t>,</w:t>
      </w:r>
      <w:r w:rsidR="00841657">
        <w:br/>
      </w:r>
      <w:hyperlink r:id="rId16" w:history="1">
        <w:r>
          <w:rPr>
            <w:color w:val="0000FF"/>
          </w:rPr>
          <w:t>пунктами 1</w:t>
        </w:r>
      </w:hyperlink>
      <w:r>
        <w:t xml:space="preserve"> - </w:t>
      </w:r>
      <w:hyperlink r:id="rId17" w:history="1">
        <w:r>
          <w:rPr>
            <w:color w:val="0000FF"/>
          </w:rPr>
          <w:t>8 части 5</w:t>
        </w:r>
      </w:hyperlink>
      <w:r>
        <w:t xml:space="preserve"> настоящей статьи, перераспределяются с 1 января 2015 года, полномочия, предусмотренные </w:t>
      </w:r>
      <w:hyperlink r:id="rId18" w:history="1">
        <w:r>
          <w:rPr>
            <w:color w:val="0000FF"/>
          </w:rPr>
          <w:t>пунктами 11</w:t>
        </w:r>
      </w:hyperlink>
      <w:r>
        <w:t xml:space="preserve"> </w:t>
      </w:r>
      <w:r w:rsidR="00D30D2D">
        <w:t>–</w:t>
      </w:r>
      <w:r>
        <w:t xml:space="preserve"> </w:t>
      </w:r>
      <w:r w:rsidR="00D30D2D">
        <w:t>18,</w:t>
      </w:r>
      <w:proofErr w:type="gramEnd"/>
      <w:r w:rsidR="00D30D2D">
        <w:t xml:space="preserve"> </w:t>
      </w:r>
      <w:hyperlink r:id="rId19" w:history="1">
        <w:r>
          <w:rPr>
            <w:color w:val="0000FF"/>
          </w:rPr>
          <w:t>21 части 1</w:t>
        </w:r>
      </w:hyperlink>
      <w:r>
        <w:t xml:space="preserve">, </w:t>
      </w:r>
      <w:hyperlink r:id="rId20" w:history="1">
        <w:r>
          <w:rPr>
            <w:color w:val="0000FF"/>
          </w:rPr>
          <w:t>пунктами 13</w:t>
        </w:r>
      </w:hyperlink>
      <w:r>
        <w:t xml:space="preserve"> - </w:t>
      </w:r>
      <w:r w:rsidR="00D30D2D">
        <w:t>18</w:t>
      </w:r>
      <w:hyperlink r:id="rId21" w:history="1">
        <w:r>
          <w:rPr>
            <w:color w:val="0000FF"/>
          </w:rPr>
          <w:t xml:space="preserve"> части 3</w:t>
        </w:r>
      </w:hyperlink>
      <w:r>
        <w:t xml:space="preserve">, </w:t>
      </w:r>
      <w:hyperlink r:id="rId22" w:history="1">
        <w:r>
          <w:rPr>
            <w:color w:val="0000FF"/>
          </w:rPr>
          <w:t>пунктами 4</w:t>
        </w:r>
      </w:hyperlink>
      <w:r>
        <w:t xml:space="preserve"> - </w:t>
      </w:r>
      <w:hyperlink r:id="rId23" w:history="1">
        <w:r>
          <w:rPr>
            <w:color w:val="0000FF"/>
          </w:rPr>
          <w:t>6 части 4</w:t>
        </w:r>
      </w:hyperlink>
      <w:r>
        <w:t xml:space="preserve">, </w:t>
      </w:r>
      <w:hyperlink r:id="rId24" w:history="1">
        <w:r>
          <w:rPr>
            <w:color w:val="0000FF"/>
          </w:rPr>
          <w:t>пунктами 9</w:t>
        </w:r>
      </w:hyperlink>
      <w:r>
        <w:t xml:space="preserve"> - </w:t>
      </w:r>
      <w:hyperlink r:id="rId25" w:history="1">
        <w:r>
          <w:rPr>
            <w:color w:val="0000FF"/>
          </w:rPr>
          <w:t>10 части 5</w:t>
        </w:r>
      </w:hyperlink>
      <w:r>
        <w:t xml:space="preserve">, </w:t>
      </w:r>
      <w:hyperlink r:id="rId26" w:history="1">
        <w:r>
          <w:rPr>
            <w:color w:val="0000FF"/>
          </w:rPr>
          <w:t>частью 6</w:t>
        </w:r>
      </w:hyperlink>
      <w:r>
        <w:t xml:space="preserve"> настоящей статьи, перераспределяются с 1 марта 2015 года.</w:t>
      </w:r>
      <w:r w:rsidR="00B03DF9">
        <w:t>";</w:t>
      </w:r>
    </w:p>
    <w:p w:rsidR="0016411E" w:rsidRPr="0016411E" w:rsidRDefault="006910D0" w:rsidP="0016411E">
      <w:pPr>
        <w:pStyle w:val="ConsPlusNormal"/>
        <w:ind w:firstLine="709"/>
        <w:jc w:val="both"/>
      </w:pPr>
      <w:r>
        <w:t>3</w:t>
      </w:r>
      <w:r w:rsidR="0016411E">
        <w:t>)</w:t>
      </w:r>
      <w:r w:rsidR="0016411E" w:rsidRPr="0016411E">
        <w:t>часть 11 признать утратившей силу.</w:t>
      </w:r>
    </w:p>
    <w:p w:rsidR="004E6FC5" w:rsidRDefault="004E6FC5" w:rsidP="00F64129">
      <w:pPr>
        <w:pStyle w:val="ConsPlusNormal"/>
        <w:ind w:firstLine="709"/>
        <w:jc w:val="both"/>
      </w:pPr>
    </w:p>
    <w:p w:rsidR="00841657" w:rsidRDefault="00841657" w:rsidP="00F64129">
      <w:pPr>
        <w:pStyle w:val="ConsPlusNormal"/>
        <w:ind w:firstLine="709"/>
        <w:jc w:val="both"/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bookmarkStart w:id="0" w:name="_GoBack"/>
      <w:bookmarkEnd w:id="0"/>
      <w:r w:rsidRPr="00B23346">
        <w:rPr>
          <w:szCs w:val="28"/>
        </w:rPr>
        <w:lastRenderedPageBreak/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1.Настоящий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2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077" w:rsidRDefault="00BC0077">
      <w:r>
        <w:separator/>
      </w:r>
    </w:p>
  </w:endnote>
  <w:endnote w:type="continuationSeparator" w:id="0">
    <w:p w:rsidR="00BC0077" w:rsidRDefault="00BC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077" w:rsidRDefault="00BC0077">
      <w:r>
        <w:separator/>
      </w:r>
    </w:p>
  </w:footnote>
  <w:footnote w:type="continuationSeparator" w:id="0">
    <w:p w:rsidR="00BC0077" w:rsidRDefault="00BC00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81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65086"/>
    <w:rsid w:val="000931F6"/>
    <w:rsid w:val="000B1C1E"/>
    <w:rsid w:val="000B42DC"/>
    <w:rsid w:val="000B730F"/>
    <w:rsid w:val="000D71B7"/>
    <w:rsid w:val="000E4191"/>
    <w:rsid w:val="00112CA6"/>
    <w:rsid w:val="00147990"/>
    <w:rsid w:val="00162D95"/>
    <w:rsid w:val="0016411E"/>
    <w:rsid w:val="00164FF5"/>
    <w:rsid w:val="0016787A"/>
    <w:rsid w:val="00170C7F"/>
    <w:rsid w:val="001843FB"/>
    <w:rsid w:val="001A45F3"/>
    <w:rsid w:val="001F52BB"/>
    <w:rsid w:val="002051BD"/>
    <w:rsid w:val="0020531B"/>
    <w:rsid w:val="00217DC2"/>
    <w:rsid w:val="00235E06"/>
    <w:rsid w:val="0029032C"/>
    <w:rsid w:val="002B40B0"/>
    <w:rsid w:val="002F12BB"/>
    <w:rsid w:val="002F7658"/>
    <w:rsid w:val="00311658"/>
    <w:rsid w:val="00380EE1"/>
    <w:rsid w:val="0039151B"/>
    <w:rsid w:val="003925E9"/>
    <w:rsid w:val="00395F05"/>
    <w:rsid w:val="003A4508"/>
    <w:rsid w:val="003A4CAC"/>
    <w:rsid w:val="003B26E7"/>
    <w:rsid w:val="003B5BC5"/>
    <w:rsid w:val="003C3CCC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7E87"/>
    <w:rsid w:val="005A2827"/>
    <w:rsid w:val="005B66AA"/>
    <w:rsid w:val="006240FD"/>
    <w:rsid w:val="00632811"/>
    <w:rsid w:val="00667869"/>
    <w:rsid w:val="006727EE"/>
    <w:rsid w:val="00676061"/>
    <w:rsid w:val="00681250"/>
    <w:rsid w:val="006910D0"/>
    <w:rsid w:val="006D5D34"/>
    <w:rsid w:val="00705121"/>
    <w:rsid w:val="007151F5"/>
    <w:rsid w:val="00734BA2"/>
    <w:rsid w:val="00774F8B"/>
    <w:rsid w:val="007A0AA1"/>
    <w:rsid w:val="007A1808"/>
    <w:rsid w:val="007E4037"/>
    <w:rsid w:val="007E4EBC"/>
    <w:rsid w:val="007F25F0"/>
    <w:rsid w:val="008254A8"/>
    <w:rsid w:val="00841657"/>
    <w:rsid w:val="0086678B"/>
    <w:rsid w:val="0087501C"/>
    <w:rsid w:val="00885EEB"/>
    <w:rsid w:val="0088752E"/>
    <w:rsid w:val="008E2B20"/>
    <w:rsid w:val="00922C99"/>
    <w:rsid w:val="009422D4"/>
    <w:rsid w:val="00946329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3D7F"/>
    <w:rsid w:val="00B03D86"/>
    <w:rsid w:val="00B03DF9"/>
    <w:rsid w:val="00B10EA1"/>
    <w:rsid w:val="00B14397"/>
    <w:rsid w:val="00B23346"/>
    <w:rsid w:val="00B52260"/>
    <w:rsid w:val="00B84237"/>
    <w:rsid w:val="00BC0077"/>
    <w:rsid w:val="00BE0544"/>
    <w:rsid w:val="00BE4F33"/>
    <w:rsid w:val="00C52340"/>
    <w:rsid w:val="00C7293D"/>
    <w:rsid w:val="00C87CAB"/>
    <w:rsid w:val="00CA39C8"/>
    <w:rsid w:val="00CA3A9C"/>
    <w:rsid w:val="00CA43CB"/>
    <w:rsid w:val="00CB24E8"/>
    <w:rsid w:val="00CB2C62"/>
    <w:rsid w:val="00CD1FB7"/>
    <w:rsid w:val="00CE4F50"/>
    <w:rsid w:val="00D30D2D"/>
    <w:rsid w:val="00D93EE7"/>
    <w:rsid w:val="00DA7E59"/>
    <w:rsid w:val="00DD053E"/>
    <w:rsid w:val="00DE1739"/>
    <w:rsid w:val="00DE7084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F0664"/>
    <w:rsid w:val="00EF0F9B"/>
    <w:rsid w:val="00EF31A2"/>
    <w:rsid w:val="00F15B09"/>
    <w:rsid w:val="00F23036"/>
    <w:rsid w:val="00F2739C"/>
    <w:rsid w:val="00F313A8"/>
    <w:rsid w:val="00F4167A"/>
    <w:rsid w:val="00F64129"/>
    <w:rsid w:val="00F642D1"/>
    <w:rsid w:val="00F67CEA"/>
    <w:rsid w:val="00F7251C"/>
    <w:rsid w:val="00F75E4A"/>
    <w:rsid w:val="00F8780A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84EEE1549A9022231D7836E2906DFE5FAC8FA7CF99652E080E0B75F78318C786EC39BB411228FC4BA6EF7EqFV9X" TargetMode="External"/><Relationship Id="rId18" Type="http://schemas.openxmlformats.org/officeDocument/2006/relationships/hyperlink" Target="consultantplus://offline/ref=84EEE1549A9022231D7836E2906DFE5FAC8FA7CF99652E080E0B75F78318C786EC39BB411228FC4BA6EF78qFVDX" TargetMode="External"/><Relationship Id="rId26" Type="http://schemas.openxmlformats.org/officeDocument/2006/relationships/hyperlink" Target="consultantplus://offline/ref=84EEE1549A9022231D7836E2906DFE5FAC8FA7CF99652E080E0B75F78318C786EC39BB411228FC4BA6EF7DqFV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84EEE1549A9022231D7836E2906DFE5FAC8FA7CF99652E080E0B75F78318C786EC39BB411228FC4BA6EF7FqFVFX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4EEE1549A9022231D7836E2906DFE5FAC8FA7CF99652E080E0B75F78318C786EC39BB411228FC4BA6EF79qFVEX" TargetMode="External"/><Relationship Id="rId17" Type="http://schemas.openxmlformats.org/officeDocument/2006/relationships/hyperlink" Target="consultantplus://offline/ref=84EEE1549A9022231D7836E2906DFE5FAC8FA7CF99652E080E0B75F78318C786EC39BB411228FC4BA6EF7CqFV5X" TargetMode="External"/><Relationship Id="rId25" Type="http://schemas.openxmlformats.org/officeDocument/2006/relationships/hyperlink" Target="consultantplus://offline/ref=84EEE1549A9022231D7836E2906DFE5FAC8FA7CF99652E080E0B75F78318C786EC39BB411228FC4BA6EF7DqFVD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4EEE1549A9022231D7836E2906DFE5FAC8FA7CF99652E080E0B75F78318C786EC39BB411228FC4BA6EF7CqFVCX" TargetMode="External"/><Relationship Id="rId20" Type="http://schemas.openxmlformats.org/officeDocument/2006/relationships/hyperlink" Target="consultantplus://offline/ref=84EEE1549A9022231D7836E2906DFE5FAC8FA7CF99652E080E0B75F78318C786EC39BB411228FC4BA6EF7EqFV8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4EEE1549A9022231D7836E2906DFE5FAC8FA7CF99652E080E0B75F78318C786EC39BB411228FC4BA6EF79qFVCX" TargetMode="External"/><Relationship Id="rId24" Type="http://schemas.openxmlformats.org/officeDocument/2006/relationships/hyperlink" Target="consultantplus://offline/ref=84EEE1549A9022231D7836E2906DFE5FAC8FA7CF99652E080E0B75F78318C786EC39BB411228FC4BA6EF7CqFV4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4EEE1549A9022231D7836E2906DFE5FAC8FA7CF99652E080E0B75F78318C786EC39BB411228FC4BA6EF7FqFVBX" TargetMode="External"/><Relationship Id="rId23" Type="http://schemas.openxmlformats.org/officeDocument/2006/relationships/hyperlink" Target="consultantplus://offline/ref=84EEE1549A9022231D7836E2906DFE5FAC8FA7CF99652E080E0B75F78318C786EC39BB411228FC4BA6EF7FqFV4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84EEE1549A9022231D7836E2906DFE5FAC8FA7CF99652E080E0B75F78318C786EC39BB411228FC4BA6EF7BqFV4X" TargetMode="External"/><Relationship Id="rId19" Type="http://schemas.openxmlformats.org/officeDocument/2006/relationships/hyperlink" Target="consultantplus://offline/ref=84EEE1549A9022231D7836E2906DFE5FAC8FA7CF99652E080E0B75F78318C786EC39BB411228FC4BA6EF79qFVDX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4EEE1549A9022231D7836E2906DFE5FAC8FA7CF99652E080E0B75F78318C786EC39BB411228FC4BA6EF7BqFVDX" TargetMode="External"/><Relationship Id="rId14" Type="http://schemas.openxmlformats.org/officeDocument/2006/relationships/hyperlink" Target="consultantplus://offline/ref=84EEE1549A9022231D7836E2906DFE5FAC8FA7CF99652E080E0B75F78318C786EC39BB411228FC4BA6EF7FqFV9X" TargetMode="External"/><Relationship Id="rId22" Type="http://schemas.openxmlformats.org/officeDocument/2006/relationships/hyperlink" Target="consultantplus://offline/ref=84EEE1549A9022231D7836E2906DFE5FAC8FA7CF99652E080E0B75F78318C786EC39BB411228FC4BA6EF7FqFVAX" TargetMode="External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32567-184F-4938-9475-A9DE06D7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30</TotalTime>
  <Pages>2</Pages>
  <Words>271</Words>
  <Characters>4110</Characters>
  <Application>Microsoft Office Word</Application>
  <DocSecurity>0</DocSecurity>
  <Lines>34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7</cp:revision>
  <cp:lastPrinted>2016-12-15T23:35:00Z</cp:lastPrinted>
  <dcterms:created xsi:type="dcterms:W3CDTF">2016-11-24T05:44:00Z</dcterms:created>
  <dcterms:modified xsi:type="dcterms:W3CDTF">2016-12-16T01:58:00Z</dcterms:modified>
</cp:coreProperties>
</file>