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44442235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A5FDD" w:rsidRDefault="006A5FDD" w:rsidP="006A5FDD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 w:rsidRPr="006A5FDD">
        <w:rPr>
          <w:b/>
          <w:szCs w:val="28"/>
        </w:rPr>
        <w:t xml:space="preserve">О ВНЕСЕНИИ ИЗМЕНЕНИЙ В ЗАКОН ПРИМОРСКОГО КРАЯ </w:t>
      </w:r>
    </w:p>
    <w:p w:rsidR="006A5FDD" w:rsidRPr="006A5FDD" w:rsidRDefault="006A5FDD" w:rsidP="006A5FDD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 w:rsidRPr="006A5FDD">
        <w:rPr>
          <w:b/>
          <w:szCs w:val="28"/>
        </w:rPr>
        <w:t>"</w:t>
      </w:r>
      <w:r w:rsidRPr="006A5FDD">
        <w:rPr>
          <w:b/>
          <w:bCs/>
          <w:szCs w:val="28"/>
        </w:rPr>
        <w:t>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</w:t>
      </w:r>
      <w:r w:rsidRPr="006A5FDD">
        <w:rPr>
          <w:b/>
          <w:szCs w:val="28"/>
        </w:rPr>
        <w:t xml:space="preserve">" </w:t>
      </w:r>
    </w:p>
    <w:p w:rsidR="006A5FDD" w:rsidRPr="006A5FDD" w:rsidRDefault="006A5FDD" w:rsidP="006A5FDD">
      <w:pPr>
        <w:ind w:firstLine="720"/>
        <w:jc w:val="both"/>
        <w:rPr>
          <w:b/>
        </w:rPr>
      </w:pPr>
    </w:p>
    <w:p w:rsidR="006A5FDD" w:rsidRPr="006A5FDD" w:rsidRDefault="006A5FDD" w:rsidP="006A5FDD">
      <w:pPr>
        <w:ind w:firstLine="720"/>
        <w:jc w:val="both"/>
      </w:pPr>
      <w:proofErr w:type="gramStart"/>
      <w:r w:rsidRPr="006A5FDD">
        <w:t>Принят</w:t>
      </w:r>
      <w:proofErr w:type="gramEnd"/>
      <w:r w:rsidRPr="006A5FDD">
        <w:t xml:space="preserve"> Законодательным Собранием Приморского края 21 декабря </w:t>
      </w:r>
      <w:r w:rsidRPr="006A5FDD">
        <w:br/>
        <w:t>2016 года</w:t>
      </w:r>
    </w:p>
    <w:p w:rsidR="006A5FDD" w:rsidRPr="006A5FDD" w:rsidRDefault="006A5FDD" w:rsidP="006A5FDD">
      <w:pPr>
        <w:ind w:firstLine="720"/>
      </w:pPr>
    </w:p>
    <w:p w:rsidR="006A5FDD" w:rsidRPr="006A5FDD" w:rsidRDefault="006A5FDD" w:rsidP="006A5FDD">
      <w:pPr>
        <w:autoSpaceDE w:val="0"/>
        <w:autoSpaceDN w:val="0"/>
        <w:ind w:left="2340" w:hanging="1631"/>
        <w:jc w:val="both"/>
        <w:outlineLvl w:val="1"/>
        <w:rPr>
          <w:caps/>
          <w:szCs w:val="28"/>
        </w:rPr>
      </w:pPr>
      <w:r w:rsidRPr="006A5FDD">
        <w:rPr>
          <w:caps/>
          <w:szCs w:val="28"/>
        </w:rPr>
        <w:t>Статья 1.</w:t>
      </w:r>
    </w:p>
    <w:p w:rsidR="006A5FDD" w:rsidRPr="006A5FDD" w:rsidRDefault="006A5FDD" w:rsidP="006A5FDD">
      <w:pPr>
        <w:autoSpaceDE w:val="0"/>
        <w:autoSpaceDN w:val="0"/>
        <w:adjustRightInd w:val="0"/>
        <w:ind w:firstLine="709"/>
        <w:jc w:val="both"/>
      </w:pPr>
      <w:proofErr w:type="gramStart"/>
      <w:r w:rsidRPr="006A5FDD">
        <w:rPr>
          <w:szCs w:val="28"/>
        </w:rPr>
        <w:t xml:space="preserve">Внести в Закон Приморского края от 2 декабря 2009 года № 536-КЗ </w:t>
      </w:r>
      <w:r w:rsidRPr="006A5FDD">
        <w:rPr>
          <w:szCs w:val="28"/>
        </w:rPr>
        <w:br/>
        <w:t xml:space="preserve">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 (Ведомости Законодательного Собрания Приморского края, </w:t>
      </w:r>
      <w:r w:rsidRPr="006A5FDD">
        <w:rPr>
          <w:bCs/>
          <w:szCs w:val="28"/>
        </w:rPr>
        <w:t>2009, № 132, стр. 48; 2010, № 144, стр. 59; 2012, № 8,</w:t>
      </w:r>
      <w:r w:rsidRPr="006A5FDD">
        <w:rPr>
          <w:bCs/>
          <w:szCs w:val="28"/>
        </w:rPr>
        <w:br/>
        <w:t>стр. 24; 2013, № 67, стр. 25;</w:t>
      </w:r>
      <w:proofErr w:type="gramEnd"/>
      <w:r w:rsidRPr="006A5FDD">
        <w:rPr>
          <w:bCs/>
          <w:szCs w:val="28"/>
        </w:rPr>
        <w:t xml:space="preserve"> </w:t>
      </w:r>
      <w:proofErr w:type="gramStart"/>
      <w:r w:rsidRPr="006A5FDD">
        <w:rPr>
          <w:bCs/>
          <w:szCs w:val="28"/>
        </w:rPr>
        <w:t>2014, № 75, стр. 37,</w:t>
      </w:r>
      <w:r w:rsidRPr="006A5FDD">
        <w:t xml:space="preserve"> </w:t>
      </w:r>
      <w:r w:rsidRPr="006A5FDD">
        <w:rPr>
          <w:bCs/>
          <w:szCs w:val="28"/>
        </w:rPr>
        <w:t>№ 92, стр. 10;</w:t>
      </w:r>
      <w:r w:rsidRPr="006A5FDD">
        <w:t xml:space="preserve"> </w:t>
      </w:r>
      <w:r w:rsidRPr="006A5FDD">
        <w:rPr>
          <w:bCs/>
          <w:szCs w:val="28"/>
        </w:rPr>
        <w:t>2015, № 120, стр. 70, № 145, стр. 48; 2016, № 151, стр. 11, № 164, стр. 38)</w:t>
      </w:r>
      <w:r w:rsidRPr="006A5FDD">
        <w:t xml:space="preserve"> следующие изменения:</w:t>
      </w:r>
      <w:proofErr w:type="gramEnd"/>
    </w:p>
    <w:p w:rsidR="006A5FDD" w:rsidRPr="006A5FDD" w:rsidRDefault="006A5FDD" w:rsidP="006A5FD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A5FDD">
        <w:rPr>
          <w:szCs w:val="28"/>
        </w:rPr>
        <w:t>1)пункт 3</w:t>
      </w:r>
      <w:r w:rsidRPr="006A5FDD">
        <w:rPr>
          <w:szCs w:val="28"/>
          <w:vertAlign w:val="superscript"/>
        </w:rPr>
        <w:t>1</w:t>
      </w:r>
      <w:r w:rsidRPr="006A5FDD">
        <w:rPr>
          <w:szCs w:val="28"/>
        </w:rPr>
        <w:t xml:space="preserve"> части 1 статьи 4 признать утратившим силу;</w:t>
      </w:r>
    </w:p>
    <w:p w:rsidR="006A5FDD" w:rsidRPr="006A5FDD" w:rsidRDefault="006A5FDD" w:rsidP="006A5FDD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  <w:lang w:eastAsia="en-US"/>
        </w:rPr>
      </w:pPr>
      <w:r w:rsidRPr="006A5FDD">
        <w:rPr>
          <w:szCs w:val="28"/>
        </w:rPr>
        <w:t>2)в статье 5 слова "(за исключением организаций общественного питания)" заменить словами "</w:t>
      </w:r>
      <w:r w:rsidRPr="006A5FDD">
        <w:rPr>
          <w:rFonts w:eastAsia="Calibri"/>
          <w:bCs/>
          <w:szCs w:val="28"/>
          <w:lang w:eastAsia="en-US"/>
        </w:rPr>
        <w:t>(за исключением организаций, осуществляющих розничную продажу алкогольной продукции при оказании услуг общественного питания)";</w:t>
      </w:r>
    </w:p>
    <w:p w:rsidR="006A5FDD" w:rsidRPr="006A5FDD" w:rsidRDefault="006A5FDD" w:rsidP="006A5FDD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  <w:lang w:eastAsia="en-US"/>
        </w:rPr>
      </w:pPr>
      <w:r w:rsidRPr="006A5FDD">
        <w:rPr>
          <w:rFonts w:eastAsia="Calibri"/>
          <w:bCs/>
          <w:szCs w:val="28"/>
          <w:lang w:eastAsia="en-US"/>
        </w:rPr>
        <w:t>3)статью 6</w:t>
      </w:r>
      <w:r w:rsidRPr="006A5FDD">
        <w:rPr>
          <w:rFonts w:eastAsia="Calibri"/>
          <w:bCs/>
          <w:szCs w:val="28"/>
          <w:vertAlign w:val="superscript"/>
          <w:lang w:eastAsia="en-US"/>
        </w:rPr>
        <w:t>2</w:t>
      </w:r>
      <w:r w:rsidRPr="006A5FDD">
        <w:rPr>
          <w:rFonts w:eastAsia="Calibri"/>
          <w:bCs/>
          <w:szCs w:val="28"/>
          <w:lang w:eastAsia="en-US"/>
        </w:rPr>
        <w:t xml:space="preserve"> признать утратившей силу;</w:t>
      </w:r>
    </w:p>
    <w:p w:rsidR="006A5FDD" w:rsidRPr="006A5FDD" w:rsidRDefault="006A5FDD" w:rsidP="006A5FDD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  <w:lang w:eastAsia="en-US"/>
        </w:rPr>
      </w:pPr>
      <w:r w:rsidRPr="006A5FDD">
        <w:rPr>
          <w:rFonts w:eastAsia="Calibri"/>
          <w:bCs/>
          <w:szCs w:val="28"/>
          <w:lang w:eastAsia="en-US"/>
        </w:rPr>
        <w:t>4)приложение к Закону признать утратившим силу.</w:t>
      </w:r>
    </w:p>
    <w:p w:rsidR="006A5FDD" w:rsidRPr="006A5FDD" w:rsidRDefault="006A5FDD" w:rsidP="006A5FDD">
      <w:pPr>
        <w:shd w:val="clear" w:color="auto" w:fill="FFFFFF"/>
        <w:jc w:val="both"/>
        <w:rPr>
          <w:szCs w:val="28"/>
        </w:rPr>
      </w:pPr>
    </w:p>
    <w:p w:rsidR="006A5FDD" w:rsidRPr="006A5FDD" w:rsidRDefault="006A5FDD" w:rsidP="006A5FDD">
      <w:pPr>
        <w:shd w:val="clear" w:color="auto" w:fill="FFFFFF"/>
        <w:ind w:firstLine="709"/>
        <w:rPr>
          <w:szCs w:val="28"/>
        </w:rPr>
      </w:pPr>
      <w:r w:rsidRPr="006A5FDD">
        <w:rPr>
          <w:szCs w:val="28"/>
        </w:rPr>
        <w:t>СТАТЬЯ 2.</w:t>
      </w:r>
    </w:p>
    <w:p w:rsidR="006A5FDD" w:rsidRPr="006A5FDD" w:rsidRDefault="006A5FDD" w:rsidP="006A5FDD">
      <w:pPr>
        <w:shd w:val="clear" w:color="auto" w:fill="FFFFFF"/>
        <w:ind w:firstLine="709"/>
        <w:jc w:val="both"/>
        <w:rPr>
          <w:szCs w:val="28"/>
        </w:rPr>
      </w:pPr>
      <w:r w:rsidRPr="006A5FDD">
        <w:rPr>
          <w:szCs w:val="28"/>
        </w:rPr>
        <w:t xml:space="preserve">1.Настоящий Закон вступает в силу со дня его официального опубликования, за исключением пунктов 2, 3 и 4 статьи 1 настоящего Закона. </w:t>
      </w:r>
    </w:p>
    <w:p w:rsidR="006A5FDD" w:rsidRPr="006A5FDD" w:rsidRDefault="006A5FDD" w:rsidP="006A5FDD">
      <w:pPr>
        <w:shd w:val="clear" w:color="auto" w:fill="FFFFFF"/>
        <w:ind w:firstLine="709"/>
        <w:jc w:val="both"/>
        <w:rPr>
          <w:sz w:val="26"/>
          <w:szCs w:val="26"/>
        </w:rPr>
      </w:pPr>
      <w:r w:rsidRPr="006A5FDD">
        <w:rPr>
          <w:szCs w:val="28"/>
        </w:rPr>
        <w:t>2.Пункт 2 статьи 1 настоящего Закона вступает в силу с 31 марта               2017 года.</w:t>
      </w:r>
    </w:p>
    <w:p w:rsidR="006A5FDD" w:rsidRPr="006A5FDD" w:rsidRDefault="006A5FDD" w:rsidP="006A5FDD">
      <w:pPr>
        <w:shd w:val="clear" w:color="auto" w:fill="FFFFFF"/>
        <w:ind w:firstLine="708"/>
        <w:jc w:val="both"/>
        <w:rPr>
          <w:szCs w:val="28"/>
        </w:rPr>
      </w:pPr>
      <w:r w:rsidRPr="006A5FDD">
        <w:rPr>
          <w:szCs w:val="28"/>
        </w:rPr>
        <w:t>3.Пункты 3 и 4 статьи 1 настоящего Закона вступают в силу с 1 июля             2017 года.</w:t>
      </w:r>
    </w:p>
    <w:p w:rsidR="006A5FDD" w:rsidRDefault="006A5FDD" w:rsidP="006A5FDD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42198C" w:rsidRPr="006A5FDD" w:rsidRDefault="0042198C" w:rsidP="006A5FDD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6A5FDD" w:rsidRPr="006A5FDD" w:rsidRDefault="006A5FDD" w:rsidP="006A5FDD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652C0B" w:rsidRPr="002C1AFD" w:rsidRDefault="00652C0B" w:rsidP="00652C0B">
      <w:pPr>
        <w:jc w:val="both"/>
      </w:pPr>
      <w:proofErr w:type="gramStart"/>
      <w:r w:rsidRPr="002C1AFD">
        <w:t>Исполняющий</w:t>
      </w:r>
      <w:proofErr w:type="gramEnd"/>
      <w:r w:rsidRPr="002C1AFD">
        <w:t xml:space="preserve"> обязанности </w:t>
      </w:r>
    </w:p>
    <w:p w:rsidR="00652C0B" w:rsidRPr="002C1AFD" w:rsidRDefault="00652C0B" w:rsidP="00652C0B">
      <w:pPr>
        <w:jc w:val="both"/>
      </w:pPr>
      <w:r w:rsidRPr="002C1AFD">
        <w:t>Губернатора края                                                                        В.И. Усольцев</w:t>
      </w:r>
    </w:p>
    <w:p w:rsidR="00BE0544" w:rsidRDefault="00BE0544"/>
    <w:p w:rsidR="0042198C" w:rsidRDefault="0042198C" w:rsidP="0042198C">
      <w:pPr>
        <w:tabs>
          <w:tab w:val="left" w:pos="5477"/>
        </w:tabs>
        <w:autoSpaceDE w:val="0"/>
        <w:autoSpaceDN w:val="0"/>
        <w:adjustRightInd w:val="0"/>
        <w:jc w:val="both"/>
      </w:pPr>
      <w:bookmarkStart w:id="0" w:name="_GoBack"/>
      <w:r>
        <w:t>г. Владивосток</w:t>
      </w:r>
    </w:p>
    <w:p w:rsidR="0042198C" w:rsidRDefault="0042198C" w:rsidP="0042198C">
      <w:pPr>
        <w:tabs>
          <w:tab w:val="left" w:pos="5477"/>
        </w:tabs>
        <w:autoSpaceDE w:val="0"/>
        <w:autoSpaceDN w:val="0"/>
        <w:adjustRightInd w:val="0"/>
        <w:jc w:val="both"/>
      </w:pPr>
      <w:r>
        <w:t>28 декабря 2016 года</w:t>
      </w:r>
    </w:p>
    <w:p w:rsidR="006A5FDD" w:rsidRDefault="0042198C">
      <w:r>
        <w:t>№ 5</w:t>
      </w:r>
      <w:r>
        <w:t>8</w:t>
      </w:r>
      <w:r>
        <w:t>-КЗ</w:t>
      </w:r>
      <w:bookmarkEnd w:id="0"/>
    </w:p>
    <w:sectPr w:rsidR="006A5FDD" w:rsidSect="0042198C">
      <w:pgSz w:w="11906" w:h="16838"/>
      <w:pgMar w:top="851" w:right="851" w:bottom="567" w:left="1701" w:header="567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4662" w:rsidRDefault="00774662">
      <w:r>
        <w:separator/>
      </w:r>
    </w:p>
  </w:endnote>
  <w:endnote w:type="continuationSeparator" w:id="0">
    <w:p w:rsidR="00774662" w:rsidRDefault="007746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4662" w:rsidRDefault="00774662">
      <w:r>
        <w:separator/>
      </w:r>
    </w:p>
  </w:footnote>
  <w:footnote w:type="continuationSeparator" w:id="0">
    <w:p w:rsidR="00774662" w:rsidRDefault="007746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A5FDD"/>
    <w:rsid w:val="0003291F"/>
    <w:rsid w:val="00380EE1"/>
    <w:rsid w:val="003B26E7"/>
    <w:rsid w:val="0042198C"/>
    <w:rsid w:val="0047435B"/>
    <w:rsid w:val="005A2827"/>
    <w:rsid w:val="00652C0B"/>
    <w:rsid w:val="006A5FDD"/>
    <w:rsid w:val="006F6CBE"/>
    <w:rsid w:val="00774662"/>
    <w:rsid w:val="00AB70F9"/>
    <w:rsid w:val="00AC31EC"/>
    <w:rsid w:val="00B14397"/>
    <w:rsid w:val="00BE0544"/>
    <w:rsid w:val="00E34273"/>
    <w:rsid w:val="00E60B2A"/>
    <w:rsid w:val="00F23036"/>
    <w:rsid w:val="00FD1087"/>
    <w:rsid w:val="00FE0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6A5FDD"/>
    <w:rPr>
      <w:sz w:val="28"/>
    </w:rPr>
  </w:style>
  <w:style w:type="paragraph" w:styleId="a6">
    <w:name w:val="Balloon Text"/>
    <w:basedOn w:val="a"/>
    <w:link w:val="a7"/>
    <w:rsid w:val="006A5FD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A5F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876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2016-12-23T01:49:00Z</cp:lastPrinted>
  <dcterms:created xsi:type="dcterms:W3CDTF">2016-12-28T04:58:00Z</dcterms:created>
  <dcterms:modified xsi:type="dcterms:W3CDTF">2016-12-28T04:58:00Z</dcterms:modified>
</cp:coreProperties>
</file>