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272" w:rsidRPr="00625AAA" w:rsidRDefault="00480272" w:rsidP="00FE7F8F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11</w:t>
      </w:r>
    </w:p>
    <w:p w:rsidR="00342DD4" w:rsidRDefault="00BF5EAB" w:rsidP="00FE7F8F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444F1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444F1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5EAB" w:rsidRPr="00625AAA" w:rsidRDefault="00BF5EAB" w:rsidP="00FE7F8F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BF5EAB" w:rsidRPr="00FE7F8F" w:rsidRDefault="00FE7F8F" w:rsidP="00FE7F8F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F8F">
        <w:rPr>
          <w:rFonts w:ascii="Times New Roman" w:hAnsi="Times New Roman" w:cs="Times New Roman"/>
          <w:sz w:val="28"/>
          <w:szCs w:val="28"/>
        </w:rPr>
        <w:t>от 23.12.2016 № 52-КЗ</w:t>
      </w:r>
    </w:p>
    <w:p w:rsidR="00BF5EAB" w:rsidRPr="00625AAA" w:rsidRDefault="00BF5EAB" w:rsidP="00BF5EA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EAB" w:rsidRDefault="00BF5EAB" w:rsidP="00BF5E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BF5EAB" w:rsidRPr="00625AAA" w:rsidRDefault="00BF5EAB" w:rsidP="00BF5E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2017 году</w:t>
      </w:r>
    </w:p>
    <w:p w:rsidR="00BF5EAB" w:rsidRPr="00625AAA" w:rsidRDefault="00BF5EAB" w:rsidP="00BF5E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4820"/>
        <w:gridCol w:w="1842"/>
      </w:tblGrid>
      <w:tr w:rsidR="009E45CE" w:rsidRPr="009E45CE" w:rsidTr="00666B79">
        <w:trPr>
          <w:trHeight w:val="340"/>
        </w:trPr>
        <w:tc>
          <w:tcPr>
            <w:tcW w:w="2977" w:type="dxa"/>
            <w:shd w:val="clear" w:color="auto" w:fill="auto"/>
            <w:vAlign w:val="center"/>
            <w:hideMark/>
          </w:tcPr>
          <w:p w:rsidR="009E45CE" w:rsidRPr="009E45CE" w:rsidRDefault="009E45CE" w:rsidP="009E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9E45CE" w:rsidRPr="009E45CE" w:rsidRDefault="009E45CE" w:rsidP="009E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9E45CE" w:rsidRPr="009E45CE" w:rsidRDefault="009E45CE" w:rsidP="009E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BF5EAB" w:rsidRPr="00BF5EAB" w:rsidRDefault="00BF5EAB" w:rsidP="00BF5EAB">
      <w:pPr>
        <w:spacing w:after="0" w:line="240" w:lineRule="auto"/>
        <w:rPr>
          <w:sz w:val="2"/>
          <w:szCs w:val="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4820"/>
        <w:gridCol w:w="1842"/>
      </w:tblGrid>
      <w:tr w:rsidR="009E45CE" w:rsidRPr="009E45CE" w:rsidTr="00666B79">
        <w:trPr>
          <w:cantSplit/>
          <w:trHeight w:val="340"/>
          <w:tblHeader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BF5E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66 615 859,00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43 205 416,00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1 01 01000 00 0000 110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16 472 184,00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1 01 02000 01 0000 110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26 733 232,00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6 195 616,00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1 03 02000 01 0000 110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6 195 616,00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4 391 000,00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1 05 01000 00 0000 110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4 391 000,00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10 931 835,00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1 06 02000 02 0000 110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9 136 904,00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1 06 04000 02 0000 110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Транспортный налог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1 667 905,00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1 06 05000 02 0000 110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127 026,00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571 847,00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1 07 01000 01 0000 110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257 856,00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1 07 04000 01 0000 110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313 991,00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308 626,00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1 08 060000 01 000 110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25 758,00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1 08 07000 01 0000 110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282 868,00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68 463,00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1 11 01000 00 0000 120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735,00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1 11 03000 00 0000 120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8 677,00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53 907,00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1 11 07000 00 0000 120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1 11 09000 00 0000 120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4 384,00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104 539,00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1 12 01000 01 0000 120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65 000,00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1 12 02000 00 0000 120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4 444,00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1 12 04000 00 0000 120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35 095,00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7 350,00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noWrap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1 13 01000 00 0000 130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973,00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1 13 02000 00 0000 130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6 377,00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56 072,00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1 14 01000 00 0000 410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54 344,00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1 14 02000 00 0000 000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1 728,00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9 069,00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1 15 02000 00 0000 140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1 15 07000 01 0000 140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469,00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766 004,00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noWrap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1 16 02000 00 0000 140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1 16 21000 00 0000 140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1 16 26000 01 0000 140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1 16 27000 01 0000 140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26 000,00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noWrap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1 16 30000 01 0000 140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700 316,00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1 16 33000 00 0000 140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1 16 37000 00 0000 140 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26 917,00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1 16 90000 00 0000 140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10 821,00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1 17 05020 02 0000 180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17 693 437,95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17 682 453,40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2 02 01000 00 0000 151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10 254 660,20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2 02 01001 02 0000 151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8 964 255,00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2 02 01003 02 0000 151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1 032 819,20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2 02 01007 02 0000 151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257 586,00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2 02 02000 00 0000 151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3 468 644,00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2 02 02077 02 0000 151  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2 794 421,00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2 02 02133 02 0000 151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7 318,40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2 02 02184 02 0000 151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152 594,10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noWrap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2 02 02208 02 0000 151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C354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реализацию отдельных мероприятий </w:t>
            </w:r>
            <w:r w:rsidR="00C35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60 106,10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noWrap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2 02 02999 02 0000 151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субсидии бюджетам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454 204,40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3 765 477,60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2 02 03001 02 0000 151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1 123 380,70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2 02 03004 02 0000 151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70 556,50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2 02 03011 02 0000 151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59,40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2 02 03012 02 0000 151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89,30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2 02 03015 02 0000 151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25 591,00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2 02 03018 02 0000 151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370 278,90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2 02 03019 02 0000 151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25 527,70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2 02 03020 02 0000 151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23 224,60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2 02 03025 02 0000 151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721 658,10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2 02 03053 02 0000 151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18 031,90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2 02 03069 02 0000 151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666B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</w:t>
            </w:r>
            <w:r w:rsidR="00666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Указом Президента Российской Федерации от 7 мая </w:t>
            </w:r>
            <w:r w:rsidR="00666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2008 года № 714 "Об обеспечении жильем ветеранов Вел</w:t>
            </w:r>
            <w:r w:rsidR="006866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икой Отечественной войны </w:t>
            </w:r>
            <w:r w:rsidR="00666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6866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</w:t>
            </w: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1945 годов"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74 456,80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2 02 03070 02 0000 151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666B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25 483,70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2 02 03077 02 0000 151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3 556,70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noWrap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2 02 03122 02 0000 151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1 069 831,70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noWrap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2 02 03123 02 0000 151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5 727,60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2 02 03998 02 0000 151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208 023,00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2 02 04000 00 0000 151</w:t>
            </w:r>
          </w:p>
        </w:tc>
        <w:tc>
          <w:tcPr>
            <w:tcW w:w="4820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193 671,60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2 02 04001 02 0000 151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2 02 04002 02 0000 151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2 02 04007 02 0000 151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79 042,90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2 02 04017 02 0000 151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109 792,20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2 02 04047 02 0000 151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4 536,50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10 984,55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2 04 02010 02 0000 180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10 984,55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84 309 296,95</w:t>
            </w:r>
          </w:p>
        </w:tc>
      </w:tr>
    </w:tbl>
    <w:p w:rsidR="00007A81" w:rsidRDefault="00007A81"/>
    <w:sectPr w:rsidR="00007A81" w:rsidSect="009E45CE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CA0" w:rsidRDefault="00636CA0" w:rsidP="009E45CE">
      <w:pPr>
        <w:spacing w:after="0" w:line="240" w:lineRule="auto"/>
      </w:pPr>
      <w:r>
        <w:separator/>
      </w:r>
    </w:p>
  </w:endnote>
  <w:endnote w:type="continuationSeparator" w:id="0">
    <w:p w:rsidR="00636CA0" w:rsidRDefault="00636CA0" w:rsidP="009E4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CA0" w:rsidRDefault="00636CA0" w:rsidP="009E45CE">
      <w:pPr>
        <w:spacing w:after="0" w:line="240" w:lineRule="auto"/>
      </w:pPr>
      <w:r>
        <w:separator/>
      </w:r>
    </w:p>
  </w:footnote>
  <w:footnote w:type="continuationSeparator" w:id="0">
    <w:p w:rsidR="00636CA0" w:rsidRDefault="00636CA0" w:rsidP="009E4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26655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E45CE" w:rsidRPr="009E45CE" w:rsidRDefault="009E45CE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9E45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E45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E45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E7F8F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9E45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5CE"/>
    <w:rsid w:val="00007A81"/>
    <w:rsid w:val="002D50CE"/>
    <w:rsid w:val="00342DD4"/>
    <w:rsid w:val="00444F1E"/>
    <w:rsid w:val="00480272"/>
    <w:rsid w:val="00636CA0"/>
    <w:rsid w:val="00666B79"/>
    <w:rsid w:val="00686673"/>
    <w:rsid w:val="007B0ECE"/>
    <w:rsid w:val="009E45CE"/>
    <w:rsid w:val="00BF5EAB"/>
    <w:rsid w:val="00C35478"/>
    <w:rsid w:val="00FE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45CE"/>
  </w:style>
  <w:style w:type="paragraph" w:styleId="a5">
    <w:name w:val="footer"/>
    <w:basedOn w:val="a"/>
    <w:link w:val="a6"/>
    <w:uiPriority w:val="99"/>
    <w:unhideWhenUsed/>
    <w:rsid w:val="009E4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45CE"/>
  </w:style>
  <w:style w:type="paragraph" w:styleId="a7">
    <w:name w:val="Balloon Text"/>
    <w:basedOn w:val="a"/>
    <w:link w:val="a8"/>
    <w:uiPriority w:val="99"/>
    <w:semiHidden/>
    <w:unhideWhenUsed/>
    <w:rsid w:val="00686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66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45CE"/>
  </w:style>
  <w:style w:type="paragraph" w:styleId="a5">
    <w:name w:val="footer"/>
    <w:basedOn w:val="a"/>
    <w:link w:val="a6"/>
    <w:uiPriority w:val="99"/>
    <w:unhideWhenUsed/>
    <w:rsid w:val="009E4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45CE"/>
  </w:style>
  <w:style w:type="paragraph" w:styleId="a7">
    <w:name w:val="Balloon Text"/>
    <w:basedOn w:val="a"/>
    <w:link w:val="a8"/>
    <w:uiPriority w:val="99"/>
    <w:semiHidden/>
    <w:unhideWhenUsed/>
    <w:rsid w:val="00686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66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1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1955</Words>
  <Characters>11145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8</cp:revision>
  <cp:lastPrinted>2016-12-23T05:44:00Z</cp:lastPrinted>
  <dcterms:created xsi:type="dcterms:W3CDTF">2016-12-12T06:37:00Z</dcterms:created>
  <dcterms:modified xsi:type="dcterms:W3CDTF">2016-12-23T05:44:00Z</dcterms:modified>
</cp:coreProperties>
</file>