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26C" w:rsidRPr="00522441" w:rsidRDefault="00A5526C" w:rsidP="00522441">
      <w:pPr>
        <w:ind w:firstLine="720"/>
        <w:jc w:val="center"/>
        <w:rPr>
          <w:sz w:val="28"/>
          <w:szCs w:val="28"/>
        </w:rPr>
      </w:pPr>
      <w:r w:rsidRPr="00522441">
        <w:rPr>
          <w:sz w:val="28"/>
          <w:szCs w:val="28"/>
        </w:rPr>
        <w:t>Информация</w:t>
      </w:r>
    </w:p>
    <w:p w:rsidR="00A5526C" w:rsidRPr="00522441" w:rsidRDefault="00A5526C" w:rsidP="00522441">
      <w:pPr>
        <w:pStyle w:val="20"/>
        <w:ind w:firstLine="720"/>
        <w:jc w:val="center"/>
        <w:rPr>
          <w:sz w:val="28"/>
          <w:szCs w:val="28"/>
        </w:rPr>
      </w:pPr>
      <w:r w:rsidRPr="00522441">
        <w:rPr>
          <w:sz w:val="28"/>
          <w:szCs w:val="28"/>
        </w:rPr>
        <w:t>об исполнении плана мероприятий Законодательного Собрания</w:t>
      </w:r>
    </w:p>
    <w:p w:rsidR="00011E09" w:rsidRPr="00522441" w:rsidRDefault="00A5526C" w:rsidP="00522441">
      <w:pPr>
        <w:ind w:firstLine="720"/>
        <w:jc w:val="center"/>
        <w:rPr>
          <w:sz w:val="28"/>
          <w:szCs w:val="28"/>
        </w:rPr>
      </w:pPr>
      <w:r w:rsidRPr="00522441">
        <w:rPr>
          <w:sz w:val="28"/>
          <w:szCs w:val="28"/>
        </w:rPr>
        <w:t xml:space="preserve">Приморского края </w:t>
      </w:r>
      <w:r w:rsidR="00011E09" w:rsidRPr="00522441">
        <w:rPr>
          <w:rStyle w:val="a7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="00011E09" w:rsidRPr="00522441">
        <w:rPr>
          <w:sz w:val="28"/>
          <w:szCs w:val="28"/>
        </w:rPr>
        <w:t>Президента Российской Федерации В.В. Путина</w:t>
      </w:r>
    </w:p>
    <w:p w:rsidR="00A5526C" w:rsidRPr="00522441" w:rsidRDefault="00011E09" w:rsidP="00267BA5">
      <w:pPr>
        <w:pStyle w:val="20"/>
        <w:ind w:firstLine="720"/>
        <w:jc w:val="center"/>
        <w:rPr>
          <w:sz w:val="28"/>
          <w:szCs w:val="28"/>
        </w:rPr>
      </w:pPr>
      <w:r w:rsidRPr="00522441">
        <w:rPr>
          <w:sz w:val="28"/>
          <w:szCs w:val="28"/>
        </w:rPr>
        <w:t xml:space="preserve">Федеральному Собранию Российской Федерации </w:t>
      </w:r>
      <w:r w:rsidR="00F45D1C" w:rsidRPr="00522441">
        <w:rPr>
          <w:sz w:val="28"/>
          <w:szCs w:val="28"/>
        </w:rPr>
        <w:t>3</w:t>
      </w:r>
      <w:r w:rsidRPr="00522441">
        <w:rPr>
          <w:sz w:val="28"/>
          <w:szCs w:val="28"/>
        </w:rPr>
        <w:t xml:space="preserve"> декабря 201</w:t>
      </w:r>
      <w:r w:rsidR="00F45D1C" w:rsidRPr="00522441">
        <w:rPr>
          <w:sz w:val="28"/>
          <w:szCs w:val="28"/>
        </w:rPr>
        <w:t>5</w:t>
      </w:r>
      <w:r w:rsidRPr="00522441">
        <w:rPr>
          <w:sz w:val="28"/>
          <w:szCs w:val="28"/>
        </w:rPr>
        <w:t xml:space="preserve"> года</w:t>
      </w:r>
      <w:r w:rsidR="00A5526C" w:rsidRPr="00522441">
        <w:rPr>
          <w:sz w:val="28"/>
          <w:szCs w:val="28"/>
        </w:rPr>
        <w:t>,</w:t>
      </w:r>
    </w:p>
    <w:p w:rsidR="00A5526C" w:rsidRPr="00522441" w:rsidRDefault="00A5526C" w:rsidP="00267BA5">
      <w:pPr>
        <w:pStyle w:val="20"/>
        <w:ind w:firstLine="720"/>
        <w:jc w:val="center"/>
        <w:rPr>
          <w:sz w:val="28"/>
          <w:szCs w:val="28"/>
        </w:rPr>
      </w:pPr>
      <w:r w:rsidRPr="00522441">
        <w:rPr>
          <w:sz w:val="28"/>
          <w:szCs w:val="28"/>
        </w:rPr>
        <w:t xml:space="preserve">по состоянию на </w:t>
      </w:r>
      <w:bookmarkStart w:id="0" w:name="_GoBack"/>
      <w:bookmarkEnd w:id="0"/>
      <w:r w:rsidR="007525C1">
        <w:rPr>
          <w:sz w:val="28"/>
          <w:szCs w:val="28"/>
        </w:rPr>
        <w:t>9</w:t>
      </w:r>
      <w:r w:rsidR="00140819" w:rsidRPr="00522441">
        <w:rPr>
          <w:sz w:val="28"/>
          <w:szCs w:val="28"/>
        </w:rPr>
        <w:t xml:space="preserve"> </w:t>
      </w:r>
      <w:r w:rsidR="007525C1">
        <w:rPr>
          <w:sz w:val="28"/>
          <w:szCs w:val="28"/>
        </w:rPr>
        <w:t>дека</w:t>
      </w:r>
      <w:r w:rsidR="00511395" w:rsidRPr="00522441">
        <w:rPr>
          <w:sz w:val="28"/>
          <w:szCs w:val="28"/>
        </w:rPr>
        <w:t>бря</w:t>
      </w:r>
      <w:r w:rsidRPr="00522441">
        <w:rPr>
          <w:sz w:val="28"/>
          <w:szCs w:val="28"/>
        </w:rPr>
        <w:t xml:space="preserve"> 201</w:t>
      </w:r>
      <w:r w:rsidR="00F45D1C" w:rsidRPr="00522441">
        <w:rPr>
          <w:sz w:val="28"/>
          <w:szCs w:val="28"/>
        </w:rPr>
        <w:t>6</w:t>
      </w:r>
      <w:r w:rsidRPr="00522441">
        <w:rPr>
          <w:sz w:val="28"/>
          <w:szCs w:val="28"/>
        </w:rPr>
        <w:t xml:space="preserve"> года</w:t>
      </w:r>
    </w:p>
    <w:p w:rsidR="00A5526C" w:rsidRPr="00522441" w:rsidRDefault="00A5526C" w:rsidP="00267BA5">
      <w:pPr>
        <w:pStyle w:val="20"/>
        <w:ind w:firstLine="720"/>
        <w:jc w:val="both"/>
        <w:rPr>
          <w:sz w:val="28"/>
          <w:szCs w:val="28"/>
        </w:rPr>
      </w:pPr>
    </w:p>
    <w:p w:rsidR="00A5526C" w:rsidRPr="00522441" w:rsidRDefault="00A5526C" w:rsidP="00267BA5">
      <w:pPr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В соответствии с постановлением Законодательного Собрания от 2</w:t>
      </w:r>
      <w:r w:rsidR="00F45D1C" w:rsidRPr="00522441">
        <w:rPr>
          <w:sz w:val="28"/>
          <w:szCs w:val="28"/>
        </w:rPr>
        <w:t>7</w:t>
      </w:r>
      <w:r w:rsidRPr="00522441">
        <w:rPr>
          <w:sz w:val="28"/>
          <w:szCs w:val="28"/>
        </w:rPr>
        <w:t>.0</w:t>
      </w:r>
      <w:r w:rsidR="00320B79" w:rsidRPr="00522441">
        <w:rPr>
          <w:sz w:val="28"/>
          <w:szCs w:val="28"/>
        </w:rPr>
        <w:t>1</w:t>
      </w:r>
      <w:r w:rsidRPr="00522441">
        <w:rPr>
          <w:sz w:val="28"/>
          <w:szCs w:val="28"/>
        </w:rPr>
        <w:t>.201</w:t>
      </w:r>
      <w:r w:rsidR="00F45D1C" w:rsidRPr="00522441">
        <w:rPr>
          <w:sz w:val="28"/>
          <w:szCs w:val="28"/>
        </w:rPr>
        <w:t>6</w:t>
      </w:r>
      <w:r w:rsidRPr="00522441">
        <w:rPr>
          <w:sz w:val="28"/>
          <w:szCs w:val="28"/>
        </w:rPr>
        <w:t xml:space="preserve"> № </w:t>
      </w:r>
      <w:r w:rsidR="00F45D1C" w:rsidRPr="00522441">
        <w:rPr>
          <w:sz w:val="28"/>
          <w:szCs w:val="28"/>
        </w:rPr>
        <w:t>2313</w:t>
      </w:r>
      <w:r w:rsidRPr="00522441">
        <w:rPr>
          <w:sz w:val="28"/>
          <w:szCs w:val="28"/>
        </w:rPr>
        <w:t xml:space="preserve">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011E09" w:rsidRPr="00522441">
        <w:rPr>
          <w:sz w:val="28"/>
          <w:szCs w:val="28"/>
        </w:rPr>
        <w:t xml:space="preserve">В.В. Путина Федеральному Собранию Российской Федерации </w:t>
      </w:r>
      <w:r w:rsidR="00F45D1C" w:rsidRPr="00522441">
        <w:rPr>
          <w:sz w:val="28"/>
          <w:szCs w:val="28"/>
        </w:rPr>
        <w:t>3</w:t>
      </w:r>
      <w:r w:rsidR="00011E09" w:rsidRPr="00522441">
        <w:rPr>
          <w:sz w:val="28"/>
          <w:szCs w:val="28"/>
        </w:rPr>
        <w:t xml:space="preserve"> декабря 201</w:t>
      </w:r>
      <w:r w:rsidR="00F45D1C" w:rsidRPr="00522441">
        <w:rPr>
          <w:sz w:val="28"/>
          <w:szCs w:val="28"/>
        </w:rPr>
        <w:t>5</w:t>
      </w:r>
      <w:r w:rsidR="00D70B4B" w:rsidRPr="00522441">
        <w:rPr>
          <w:sz w:val="28"/>
          <w:szCs w:val="28"/>
        </w:rPr>
        <w:t xml:space="preserve"> года</w:t>
      </w:r>
      <w:r w:rsidRPr="00522441">
        <w:rPr>
          <w:sz w:val="28"/>
          <w:szCs w:val="28"/>
        </w:rPr>
        <w:t>" Законодательным Собранием за прошедший период была проделана следующая работа.</w:t>
      </w:r>
      <w:proofErr w:type="gramEnd"/>
    </w:p>
    <w:p w:rsidR="0045670D" w:rsidRPr="00522441" w:rsidRDefault="0045670D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"Поддержка и развитие малого и среднего предпринимательства".</w:t>
      </w:r>
    </w:p>
    <w:p w:rsidR="0045670D" w:rsidRPr="00522441" w:rsidRDefault="0045670D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27 апреля 2016 года на заседании Законодательного Собрания заслушан доклад о деятельности </w:t>
      </w:r>
      <w:r w:rsidR="002669FA" w:rsidRPr="00522441">
        <w:rPr>
          <w:sz w:val="28"/>
          <w:szCs w:val="28"/>
        </w:rPr>
        <w:t>у</w:t>
      </w:r>
      <w:r w:rsidRPr="00522441">
        <w:rPr>
          <w:sz w:val="28"/>
          <w:szCs w:val="28"/>
        </w:rPr>
        <w:t>полномоченного по защите прав предпринимателей в Приморском крае за 2015 год.</w:t>
      </w:r>
    </w:p>
    <w:p w:rsidR="0045670D" w:rsidRPr="00522441" w:rsidRDefault="0045670D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Текст доклада</w:t>
      </w:r>
      <w:r w:rsidR="00956533" w:rsidRPr="00522441">
        <w:rPr>
          <w:sz w:val="28"/>
          <w:szCs w:val="28"/>
        </w:rPr>
        <w:t xml:space="preserve"> размещен на официальном сайте у</w:t>
      </w:r>
      <w:r w:rsidRPr="00522441">
        <w:rPr>
          <w:sz w:val="28"/>
          <w:szCs w:val="28"/>
        </w:rPr>
        <w:t>полномоченного по защите прав предпринимателей в Приморском крае и официальном сайте Законодательного Собрания.</w:t>
      </w:r>
    </w:p>
    <w:p w:rsidR="00F06541" w:rsidRPr="00522441" w:rsidRDefault="00F06541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2 февраля 2016 года на заседании комитета Законодательного Собрания по экономической политике и собственности рассмотрен вопрос "Об исполнении в 2015 году государственной программы Приморского края "Экономическое развитие и инновационная экономика Приморского края" на 2013-20</w:t>
      </w:r>
      <w:r w:rsidR="00B2357D" w:rsidRPr="00522441">
        <w:rPr>
          <w:sz w:val="28"/>
          <w:szCs w:val="28"/>
        </w:rPr>
        <w:t>20</w:t>
      </w:r>
      <w:r w:rsidRPr="00522441">
        <w:rPr>
          <w:sz w:val="28"/>
          <w:szCs w:val="28"/>
        </w:rPr>
        <w:t xml:space="preserve"> годы"</w:t>
      </w:r>
      <w:r w:rsidR="00496B91" w:rsidRPr="00522441">
        <w:rPr>
          <w:sz w:val="28"/>
          <w:szCs w:val="28"/>
        </w:rPr>
        <w:t>.</w:t>
      </w:r>
    </w:p>
    <w:p w:rsidR="0069773A" w:rsidRPr="00522441" w:rsidRDefault="00EA0E6B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рамках </w:t>
      </w:r>
      <w:r w:rsidR="00F00567" w:rsidRPr="00522441">
        <w:rPr>
          <w:sz w:val="28"/>
          <w:szCs w:val="28"/>
        </w:rPr>
        <w:t xml:space="preserve">государственной программы </w:t>
      </w:r>
      <w:proofErr w:type="gramStart"/>
      <w:r w:rsidR="00F00567" w:rsidRPr="00522441">
        <w:rPr>
          <w:sz w:val="28"/>
          <w:szCs w:val="28"/>
        </w:rPr>
        <w:t>Приморского</w:t>
      </w:r>
      <w:proofErr w:type="gramEnd"/>
      <w:r w:rsidR="00F00567" w:rsidRPr="00522441">
        <w:rPr>
          <w:sz w:val="28"/>
          <w:szCs w:val="28"/>
        </w:rPr>
        <w:t xml:space="preserve"> края </w:t>
      </w:r>
      <w:r w:rsidRPr="00522441">
        <w:rPr>
          <w:sz w:val="28"/>
          <w:szCs w:val="28"/>
        </w:rPr>
        <w:t>с</w:t>
      </w:r>
      <w:r w:rsidR="0069773A" w:rsidRPr="00522441">
        <w:rPr>
          <w:sz w:val="28"/>
          <w:szCs w:val="28"/>
        </w:rPr>
        <w:t xml:space="preserve">оздана и работает автономная некоммерческая организация </w:t>
      </w:r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>Инвестиционное Агентство Приморского края</w:t>
      </w:r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>.</w:t>
      </w:r>
      <w:r w:rsidR="00CC1B70" w:rsidRPr="00522441">
        <w:rPr>
          <w:sz w:val="28"/>
          <w:szCs w:val="28"/>
        </w:rPr>
        <w:t xml:space="preserve"> </w:t>
      </w:r>
      <w:r w:rsidR="0069773A" w:rsidRPr="00522441">
        <w:rPr>
          <w:sz w:val="28"/>
          <w:szCs w:val="28"/>
        </w:rPr>
        <w:t xml:space="preserve">За </w:t>
      </w:r>
      <w:r w:rsidRPr="00522441">
        <w:rPr>
          <w:sz w:val="28"/>
          <w:szCs w:val="28"/>
        </w:rPr>
        <w:t>2015 год</w:t>
      </w:r>
      <w:r w:rsidR="0069773A" w:rsidRPr="00522441">
        <w:rPr>
          <w:sz w:val="28"/>
          <w:szCs w:val="28"/>
        </w:rPr>
        <w:t xml:space="preserve"> в Агентство поступило 50</w:t>
      </w:r>
      <w:r w:rsidR="00AD2C06" w:rsidRPr="00522441">
        <w:rPr>
          <w:sz w:val="28"/>
          <w:szCs w:val="28"/>
        </w:rPr>
        <w:t> </w:t>
      </w:r>
      <w:r w:rsidR="0069773A" w:rsidRPr="00522441">
        <w:rPr>
          <w:sz w:val="28"/>
          <w:szCs w:val="28"/>
        </w:rPr>
        <w:t xml:space="preserve">инвестиционных заявок на общую сумму 44 </w:t>
      </w:r>
      <w:proofErr w:type="gramStart"/>
      <w:r w:rsidR="0069773A" w:rsidRPr="00522441">
        <w:rPr>
          <w:sz w:val="28"/>
          <w:szCs w:val="28"/>
        </w:rPr>
        <w:t>млрд</w:t>
      </w:r>
      <w:proofErr w:type="gramEnd"/>
      <w:r w:rsidR="0069773A" w:rsidRPr="00522441">
        <w:rPr>
          <w:sz w:val="28"/>
          <w:szCs w:val="28"/>
        </w:rPr>
        <w:t xml:space="preserve"> рублей. Среди них проекты в сфере добычи энергоресурсов, логистики, производства, рекреации и обращения с отходами, </w:t>
      </w:r>
      <w:proofErr w:type="spellStart"/>
      <w:r w:rsidR="0069773A" w:rsidRPr="00522441">
        <w:rPr>
          <w:sz w:val="28"/>
          <w:szCs w:val="28"/>
        </w:rPr>
        <w:t>девелопмента</w:t>
      </w:r>
      <w:proofErr w:type="spellEnd"/>
      <w:r w:rsidR="0069773A" w:rsidRPr="00522441">
        <w:rPr>
          <w:sz w:val="28"/>
          <w:szCs w:val="28"/>
        </w:rPr>
        <w:t>, туризма, а также проекты, нацеленные на решение социальных вопросов.</w:t>
      </w:r>
    </w:p>
    <w:p w:rsidR="0069773A" w:rsidRPr="00522441" w:rsidRDefault="0069773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Основн</w:t>
      </w:r>
      <w:r w:rsidR="00CC1B70" w:rsidRPr="00522441">
        <w:rPr>
          <w:sz w:val="28"/>
          <w:szCs w:val="28"/>
        </w:rPr>
        <w:t>ыми</w:t>
      </w:r>
      <w:r w:rsidRPr="00522441">
        <w:rPr>
          <w:sz w:val="28"/>
          <w:szCs w:val="28"/>
        </w:rPr>
        <w:t xml:space="preserve"> цел</w:t>
      </w:r>
      <w:r w:rsidR="00CC1B70" w:rsidRPr="00522441">
        <w:rPr>
          <w:sz w:val="28"/>
          <w:szCs w:val="28"/>
        </w:rPr>
        <w:t>ями</w:t>
      </w:r>
      <w:r w:rsidRPr="00522441">
        <w:rPr>
          <w:sz w:val="28"/>
          <w:szCs w:val="28"/>
        </w:rPr>
        <w:t xml:space="preserve"> обращения инициаторов проектов в Агентство явля</w:t>
      </w:r>
      <w:r w:rsidR="00B2357D" w:rsidRPr="00522441">
        <w:rPr>
          <w:sz w:val="28"/>
          <w:szCs w:val="28"/>
        </w:rPr>
        <w:t>ю</w:t>
      </w:r>
      <w:r w:rsidRPr="00522441">
        <w:rPr>
          <w:sz w:val="28"/>
          <w:szCs w:val="28"/>
        </w:rPr>
        <w:t>тся привлечение дополнительных инвестиций в проект, а также поиск земельного участка, получение государственной поддержки, включение в перечень резидентов территорий опережающего социально-экономического развития</w:t>
      </w:r>
      <w:r w:rsidR="006936A6" w:rsidRPr="00522441">
        <w:rPr>
          <w:sz w:val="28"/>
          <w:szCs w:val="28"/>
        </w:rPr>
        <w:t xml:space="preserve"> (далее – ТОР)</w:t>
      </w:r>
      <w:r w:rsidRPr="00522441">
        <w:rPr>
          <w:sz w:val="28"/>
          <w:szCs w:val="28"/>
        </w:rPr>
        <w:t xml:space="preserve">. </w:t>
      </w:r>
    </w:p>
    <w:p w:rsidR="0069773A" w:rsidRPr="00522441" w:rsidRDefault="00C911B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рамках </w:t>
      </w:r>
      <w:r w:rsidR="00AD2C06" w:rsidRPr="00522441">
        <w:rPr>
          <w:sz w:val="28"/>
          <w:szCs w:val="28"/>
        </w:rPr>
        <w:t xml:space="preserve">государственной программы </w:t>
      </w:r>
      <w:proofErr w:type="gramStart"/>
      <w:r w:rsidR="00AD2C06" w:rsidRPr="00522441">
        <w:rPr>
          <w:sz w:val="28"/>
          <w:szCs w:val="28"/>
        </w:rPr>
        <w:t>Приморского</w:t>
      </w:r>
      <w:proofErr w:type="gramEnd"/>
      <w:r w:rsidR="00AD2C06" w:rsidRPr="00522441">
        <w:rPr>
          <w:sz w:val="28"/>
          <w:szCs w:val="28"/>
        </w:rPr>
        <w:t xml:space="preserve"> края </w:t>
      </w:r>
      <w:r w:rsidR="0069773A" w:rsidRPr="00522441">
        <w:rPr>
          <w:sz w:val="28"/>
          <w:szCs w:val="28"/>
        </w:rPr>
        <w:t xml:space="preserve">принят Закон Приморского края </w:t>
      </w:r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>Об участии Приморского края в проектах государственно-частного партнерства</w:t>
      </w:r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 xml:space="preserve">. </w:t>
      </w:r>
    </w:p>
    <w:p w:rsidR="0069773A" w:rsidRPr="00522441" w:rsidRDefault="0069773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На принципах </w:t>
      </w:r>
      <w:r w:rsidR="00C911B7" w:rsidRPr="00522441">
        <w:rPr>
          <w:sz w:val="28"/>
          <w:szCs w:val="28"/>
        </w:rPr>
        <w:t>государственно-частного партнерства</w:t>
      </w:r>
      <w:r w:rsidRPr="00522441">
        <w:rPr>
          <w:sz w:val="28"/>
          <w:szCs w:val="28"/>
        </w:rPr>
        <w:t xml:space="preserve"> в Приморском крае реализуются такие проекты</w:t>
      </w:r>
      <w:r w:rsidR="00CC1B70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как создание интегрированной развлекательной зоны на базе игорной зоны </w:t>
      </w:r>
      <w:r w:rsidR="00C911B7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>Приморье</w:t>
      </w:r>
      <w:r w:rsidR="00C911B7" w:rsidRPr="00522441">
        <w:rPr>
          <w:sz w:val="28"/>
          <w:szCs w:val="28"/>
        </w:rPr>
        <w:t>"</w:t>
      </w:r>
      <w:r w:rsidR="00CC1B70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создание систем водоснабжения и водоотведения в Приморском крае.</w:t>
      </w:r>
    </w:p>
    <w:p w:rsidR="0069773A" w:rsidRPr="00522441" w:rsidRDefault="0089647B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</w:t>
      </w:r>
      <w:r w:rsidR="0069773A" w:rsidRPr="00522441">
        <w:rPr>
          <w:sz w:val="28"/>
          <w:szCs w:val="28"/>
        </w:rPr>
        <w:t xml:space="preserve"> 2015 году создано </w:t>
      </w:r>
      <w:r w:rsidRPr="00522441">
        <w:rPr>
          <w:sz w:val="28"/>
          <w:szCs w:val="28"/>
        </w:rPr>
        <w:t>два</w:t>
      </w:r>
      <w:r w:rsidR="0069773A" w:rsidRPr="00522441">
        <w:rPr>
          <w:sz w:val="28"/>
          <w:szCs w:val="28"/>
        </w:rPr>
        <w:t xml:space="preserve"> инвестиционных проекта </w:t>
      </w:r>
      <w:r w:rsidR="006936A6" w:rsidRPr="00522441">
        <w:rPr>
          <w:sz w:val="28"/>
          <w:szCs w:val="28"/>
        </w:rPr>
        <w:t>ТОР</w:t>
      </w:r>
      <w:r w:rsidR="0069773A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"</w:t>
      </w:r>
      <w:proofErr w:type="spellStart"/>
      <w:r w:rsidR="0069773A" w:rsidRPr="00522441">
        <w:rPr>
          <w:sz w:val="28"/>
          <w:szCs w:val="28"/>
        </w:rPr>
        <w:t>Надеждинская</w:t>
      </w:r>
      <w:proofErr w:type="spellEnd"/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 xml:space="preserve"> и </w:t>
      </w:r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>Михайловский</w:t>
      </w:r>
      <w:r w:rsidRPr="00522441">
        <w:rPr>
          <w:sz w:val="28"/>
          <w:szCs w:val="28"/>
        </w:rPr>
        <w:t>"</w:t>
      </w:r>
      <w:r w:rsidR="0069773A" w:rsidRPr="00522441">
        <w:rPr>
          <w:sz w:val="28"/>
          <w:szCs w:val="28"/>
        </w:rPr>
        <w:t>.</w:t>
      </w:r>
    </w:p>
    <w:p w:rsidR="0069773A" w:rsidRPr="00522441" w:rsidRDefault="0069773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 xml:space="preserve">Общий объем инвестиций в ТОР </w:t>
      </w:r>
      <w:r w:rsidR="0089647B" w:rsidRPr="00522441">
        <w:rPr>
          <w:sz w:val="28"/>
          <w:szCs w:val="28"/>
        </w:rPr>
        <w:t>"</w:t>
      </w:r>
      <w:proofErr w:type="spellStart"/>
      <w:r w:rsidR="0089647B" w:rsidRPr="00522441">
        <w:rPr>
          <w:sz w:val="28"/>
          <w:szCs w:val="28"/>
        </w:rPr>
        <w:t>Надеждинская</w:t>
      </w:r>
      <w:proofErr w:type="spellEnd"/>
      <w:r w:rsidR="0089647B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 xml:space="preserve"> составит порядка </w:t>
      </w:r>
      <w:r w:rsidR="0089647B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8,9 </w:t>
      </w:r>
      <w:proofErr w:type="gramStart"/>
      <w:r w:rsidRPr="00522441">
        <w:rPr>
          <w:sz w:val="28"/>
          <w:szCs w:val="28"/>
        </w:rPr>
        <w:t>млрд</w:t>
      </w:r>
      <w:proofErr w:type="gramEnd"/>
      <w:r w:rsidRPr="00522441">
        <w:rPr>
          <w:sz w:val="28"/>
          <w:szCs w:val="28"/>
        </w:rPr>
        <w:t xml:space="preserve"> рублей бюджетных инвестиций для обеспечения инфраструктуры и более 30 млрд рублей частных</w:t>
      </w:r>
      <w:r w:rsidR="00706427" w:rsidRPr="00522441">
        <w:rPr>
          <w:sz w:val="28"/>
          <w:szCs w:val="28"/>
        </w:rPr>
        <w:t xml:space="preserve"> инвестиций</w:t>
      </w:r>
      <w:r w:rsidRPr="00522441">
        <w:rPr>
          <w:sz w:val="28"/>
          <w:szCs w:val="28"/>
        </w:rPr>
        <w:t xml:space="preserve">. </w:t>
      </w:r>
    </w:p>
    <w:p w:rsidR="0069773A" w:rsidRPr="00522441" w:rsidRDefault="0069773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Реализация проекта ТОР </w:t>
      </w:r>
      <w:r w:rsidR="0089647B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>Михайловский</w:t>
      </w:r>
      <w:r w:rsidR="0089647B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 xml:space="preserve"> позволит привлечь </w:t>
      </w:r>
      <w:r w:rsidR="0089647B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4,4 </w:t>
      </w:r>
      <w:proofErr w:type="gramStart"/>
      <w:r w:rsidRPr="00522441">
        <w:rPr>
          <w:sz w:val="28"/>
          <w:szCs w:val="28"/>
        </w:rPr>
        <w:t>млрд</w:t>
      </w:r>
      <w:proofErr w:type="gramEnd"/>
      <w:r w:rsidRPr="00522441">
        <w:rPr>
          <w:sz w:val="28"/>
          <w:szCs w:val="28"/>
        </w:rPr>
        <w:t xml:space="preserve"> рублей бюджетных инвестиций для обеспечения инфраструктуры, а также порядка 45 млрд рублей частных инвестиций.</w:t>
      </w:r>
    </w:p>
    <w:p w:rsidR="0069773A" w:rsidRPr="00522441" w:rsidRDefault="0069773A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2015 году за счет сре</w:t>
      </w:r>
      <w:proofErr w:type="gramStart"/>
      <w:r w:rsidRPr="00522441">
        <w:rPr>
          <w:sz w:val="28"/>
          <w:szCs w:val="28"/>
        </w:rPr>
        <w:t>дств кр</w:t>
      </w:r>
      <w:proofErr w:type="gramEnd"/>
      <w:r w:rsidRPr="00522441">
        <w:rPr>
          <w:sz w:val="28"/>
          <w:szCs w:val="28"/>
        </w:rPr>
        <w:t xml:space="preserve">аевого бюджета 30 муниципальным образованиям </w:t>
      </w:r>
      <w:r w:rsidR="00355797" w:rsidRPr="00522441">
        <w:rPr>
          <w:sz w:val="28"/>
          <w:szCs w:val="28"/>
        </w:rPr>
        <w:t xml:space="preserve">Приморского </w:t>
      </w:r>
      <w:r w:rsidRPr="00522441">
        <w:rPr>
          <w:sz w:val="28"/>
          <w:szCs w:val="28"/>
        </w:rPr>
        <w:t xml:space="preserve">края предоставлены субсидии на </w:t>
      </w:r>
      <w:proofErr w:type="spellStart"/>
      <w:r w:rsidRPr="00522441">
        <w:rPr>
          <w:sz w:val="28"/>
          <w:szCs w:val="28"/>
        </w:rPr>
        <w:t>софинансирование</w:t>
      </w:r>
      <w:proofErr w:type="spellEnd"/>
      <w:r w:rsidRPr="00522441">
        <w:rPr>
          <w:sz w:val="28"/>
          <w:szCs w:val="28"/>
        </w:rPr>
        <w:t xml:space="preserve"> муниципальных программ развития малого и среднего предпринимательства в общем объеме 12000 тыс. руб</w:t>
      </w:r>
      <w:r w:rsidR="00355797" w:rsidRPr="00522441">
        <w:rPr>
          <w:sz w:val="28"/>
          <w:szCs w:val="28"/>
        </w:rPr>
        <w:t>лей</w:t>
      </w:r>
      <w:r w:rsidRPr="00522441">
        <w:rPr>
          <w:sz w:val="28"/>
          <w:szCs w:val="28"/>
        </w:rPr>
        <w:t xml:space="preserve">. </w:t>
      </w:r>
    </w:p>
    <w:p w:rsidR="0069773A" w:rsidRPr="00522441" w:rsidRDefault="0069773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Кроме того, 29 муниципальным образованиям предоставлены субсидии за счет средств федерального бюджета на общую сумму 88000 тыс. руб</w:t>
      </w:r>
      <w:r w:rsidR="00355797" w:rsidRPr="00522441">
        <w:rPr>
          <w:sz w:val="28"/>
          <w:szCs w:val="28"/>
        </w:rPr>
        <w:t>лей</w:t>
      </w:r>
      <w:r w:rsidRPr="00522441">
        <w:rPr>
          <w:sz w:val="28"/>
          <w:szCs w:val="28"/>
        </w:rPr>
        <w:t>.</w:t>
      </w:r>
      <w:r w:rsidR="00355797" w:rsidRPr="00522441">
        <w:rPr>
          <w:sz w:val="28"/>
          <w:szCs w:val="28"/>
        </w:rPr>
        <w:t xml:space="preserve"> </w:t>
      </w:r>
      <w:r w:rsidR="00706427" w:rsidRPr="00522441">
        <w:rPr>
          <w:sz w:val="28"/>
          <w:szCs w:val="28"/>
        </w:rPr>
        <w:t xml:space="preserve">В </w:t>
      </w:r>
      <w:proofErr w:type="gramStart"/>
      <w:r w:rsidR="00706427" w:rsidRPr="00522441">
        <w:rPr>
          <w:sz w:val="28"/>
          <w:szCs w:val="28"/>
        </w:rPr>
        <w:t>результате</w:t>
      </w:r>
      <w:proofErr w:type="gramEnd"/>
      <w:r w:rsidRPr="00522441">
        <w:rPr>
          <w:sz w:val="28"/>
          <w:szCs w:val="28"/>
        </w:rPr>
        <w:t xml:space="preserve"> поддержку получили 204 субъекта малого и среднего предпринимательства, в том числе на организацию собственного дела, возмещение затрат на лизинг оборудования, обновление основных средств, уплату процентов по кредитам.</w:t>
      </w:r>
    </w:p>
    <w:p w:rsidR="0069773A" w:rsidRPr="00522441" w:rsidRDefault="0069773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</w:t>
      </w:r>
      <w:proofErr w:type="gramStart"/>
      <w:r w:rsidRPr="00522441">
        <w:rPr>
          <w:sz w:val="28"/>
          <w:szCs w:val="28"/>
        </w:rPr>
        <w:t>ноябре-декабре</w:t>
      </w:r>
      <w:proofErr w:type="gramEnd"/>
      <w:r w:rsidRPr="00522441">
        <w:rPr>
          <w:sz w:val="28"/>
          <w:szCs w:val="28"/>
        </w:rPr>
        <w:t xml:space="preserve"> 2015 года проведены краевые конкурсы </w:t>
      </w:r>
      <w:r w:rsidR="00950084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>Предприниматель Приморья</w:t>
      </w:r>
      <w:r w:rsidR="00950084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 xml:space="preserve"> и </w:t>
      </w:r>
      <w:r w:rsidR="00950084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 xml:space="preserve">Ты </w:t>
      </w:r>
      <w:r w:rsidR="00950084" w:rsidRPr="00522441">
        <w:rPr>
          <w:sz w:val="28"/>
          <w:szCs w:val="28"/>
        </w:rPr>
        <w:t>–</w:t>
      </w:r>
      <w:r w:rsidRPr="00522441">
        <w:rPr>
          <w:sz w:val="28"/>
          <w:szCs w:val="28"/>
        </w:rPr>
        <w:t xml:space="preserve"> Предприниматель</w:t>
      </w:r>
      <w:r w:rsidR="00950084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>.</w:t>
      </w:r>
      <w:r w:rsidR="007A0288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Общее количество участников конкурсов в 2015 году составило 95 субъектов малого и среднего предпринимательства Приморского края.</w:t>
      </w:r>
    </w:p>
    <w:p w:rsidR="0069773A" w:rsidRPr="00522441" w:rsidRDefault="0069773A" w:rsidP="00267BA5">
      <w:pPr>
        <w:widowControl w:val="0"/>
        <w:tabs>
          <w:tab w:val="left" w:pos="993"/>
        </w:tabs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11 декабря 2015 года состоялась ежегодная краевая конференция предпринимателей Приморского края </w:t>
      </w:r>
      <w:r w:rsidR="007A0288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>Приморье. В</w:t>
      </w:r>
      <w:r w:rsidR="007A0288" w:rsidRPr="00522441">
        <w:rPr>
          <w:sz w:val="28"/>
          <w:szCs w:val="28"/>
        </w:rPr>
        <w:t>ызовы. Перспективы. Возможности"</w:t>
      </w:r>
      <w:r w:rsidR="002D087A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</w:t>
      </w:r>
      <w:r w:rsidR="002D087A" w:rsidRPr="00522441">
        <w:rPr>
          <w:sz w:val="28"/>
          <w:szCs w:val="28"/>
        </w:rPr>
        <w:t>ц</w:t>
      </w:r>
      <w:r w:rsidRPr="00522441">
        <w:rPr>
          <w:sz w:val="28"/>
          <w:szCs w:val="28"/>
        </w:rPr>
        <w:t xml:space="preserve">елью </w:t>
      </w:r>
      <w:r w:rsidR="002D087A" w:rsidRPr="00522441">
        <w:rPr>
          <w:sz w:val="28"/>
          <w:szCs w:val="28"/>
        </w:rPr>
        <w:t>которой</w:t>
      </w:r>
      <w:r w:rsidRPr="00522441">
        <w:rPr>
          <w:sz w:val="28"/>
          <w:szCs w:val="28"/>
        </w:rPr>
        <w:t xml:space="preserve"> стало развитие сотрудничества власти и бизнеса в рамках реализации государственной политики в области развития малого и среднего предпринимательства. </w:t>
      </w:r>
    </w:p>
    <w:p w:rsidR="0069773A" w:rsidRPr="00522441" w:rsidRDefault="002F1994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В </w:t>
      </w:r>
      <w:r w:rsidR="0069773A" w:rsidRPr="00522441">
        <w:rPr>
          <w:sz w:val="28"/>
          <w:szCs w:val="28"/>
        </w:rPr>
        <w:t xml:space="preserve">целях выявления положений, вводящих избыточные административные и иные ограничения и обязанности для субъектов предпринимательской и инвестиционной деятельности, устранения административных барьеров на стадии подготовки проектов нормативных правовых актов с 2013 года </w:t>
      </w:r>
      <w:r w:rsidR="00706427" w:rsidRPr="00522441">
        <w:rPr>
          <w:sz w:val="28"/>
          <w:szCs w:val="28"/>
        </w:rPr>
        <w:t>действует</w:t>
      </w:r>
      <w:r w:rsidRPr="00522441">
        <w:rPr>
          <w:sz w:val="28"/>
          <w:szCs w:val="28"/>
        </w:rPr>
        <w:t xml:space="preserve"> </w:t>
      </w:r>
      <w:r w:rsidR="0069773A" w:rsidRPr="00522441">
        <w:rPr>
          <w:sz w:val="28"/>
          <w:szCs w:val="28"/>
        </w:rPr>
        <w:t xml:space="preserve">институт оценки регулирующего воздействия. </w:t>
      </w:r>
      <w:proofErr w:type="gramEnd"/>
    </w:p>
    <w:p w:rsidR="0069773A" w:rsidRPr="00522441" w:rsidRDefault="00D633AC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2015 году проведен конкурсный отбор социально ориентированных некоммерческих организаций в целях предоставления им субсидий из краевого бюджета на частичное возмещение расходов по реализации общественно значимых программ (проектов).</w:t>
      </w:r>
    </w:p>
    <w:p w:rsidR="00D633AC" w:rsidRPr="00C31B06" w:rsidRDefault="000E4BB9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Законодательным Собранием </w:t>
      </w:r>
      <w:r w:rsidR="00D633AC" w:rsidRPr="00522441">
        <w:rPr>
          <w:sz w:val="28"/>
          <w:szCs w:val="28"/>
        </w:rPr>
        <w:t xml:space="preserve">принят </w:t>
      </w:r>
      <w:r>
        <w:rPr>
          <w:sz w:val="28"/>
          <w:szCs w:val="28"/>
        </w:rPr>
        <w:t>З</w:t>
      </w:r>
      <w:r w:rsidR="00D633AC" w:rsidRPr="00522441">
        <w:rPr>
          <w:sz w:val="28"/>
          <w:szCs w:val="28"/>
        </w:rPr>
        <w:t>акон</w:t>
      </w:r>
      <w:r>
        <w:rPr>
          <w:sz w:val="28"/>
          <w:szCs w:val="28"/>
        </w:rPr>
        <w:t xml:space="preserve"> </w:t>
      </w:r>
      <w:r w:rsidR="00D633AC" w:rsidRPr="00522441">
        <w:rPr>
          <w:sz w:val="28"/>
          <w:szCs w:val="28"/>
        </w:rPr>
        <w:t xml:space="preserve">Приморского "О внесении изменений в </w:t>
      </w:r>
      <w:r w:rsidR="0079254F" w:rsidRPr="00522441">
        <w:rPr>
          <w:sz w:val="28"/>
          <w:szCs w:val="28"/>
        </w:rPr>
        <w:t xml:space="preserve">статью 6 </w:t>
      </w:r>
      <w:r w:rsidR="00D633AC" w:rsidRPr="00522441">
        <w:rPr>
          <w:sz w:val="28"/>
          <w:szCs w:val="28"/>
        </w:rPr>
        <w:t>Закон</w:t>
      </w:r>
      <w:r w:rsidR="0079254F" w:rsidRPr="00522441">
        <w:rPr>
          <w:sz w:val="28"/>
          <w:szCs w:val="28"/>
        </w:rPr>
        <w:t>а</w:t>
      </w:r>
      <w:r w:rsidR="00D633AC" w:rsidRPr="00522441">
        <w:rPr>
          <w:sz w:val="28"/>
          <w:szCs w:val="28"/>
        </w:rPr>
        <w:t xml:space="preserve"> Приморского края "О развитии малого и среднего</w:t>
      </w:r>
      <w:r w:rsidR="001D217A" w:rsidRPr="00522441">
        <w:rPr>
          <w:sz w:val="28"/>
          <w:szCs w:val="28"/>
        </w:rPr>
        <w:t xml:space="preserve"> предпринимательства в Приморском крае"</w:t>
      </w:r>
      <w:r w:rsidR="002676C3" w:rsidRPr="00522441">
        <w:rPr>
          <w:sz w:val="28"/>
          <w:szCs w:val="28"/>
        </w:rPr>
        <w:t>,</w:t>
      </w:r>
      <w:r w:rsidR="00DD2EA8" w:rsidRPr="00522441">
        <w:rPr>
          <w:sz w:val="28"/>
          <w:szCs w:val="28"/>
        </w:rPr>
        <w:t xml:space="preserve"> разработан</w:t>
      </w:r>
      <w:r w:rsidR="002676C3" w:rsidRPr="00522441">
        <w:rPr>
          <w:sz w:val="28"/>
          <w:szCs w:val="28"/>
        </w:rPr>
        <w:t>ный</w:t>
      </w:r>
      <w:r w:rsidR="00DD2EA8" w:rsidRPr="00522441">
        <w:rPr>
          <w:sz w:val="28"/>
          <w:szCs w:val="28"/>
        </w:rPr>
        <w:t xml:space="preserve"> в целях совершенствования регулирования вопросов, связанных с обеспечением имущественной </w:t>
      </w:r>
      <w:r w:rsidR="00DD2EA8" w:rsidRPr="00C31B06">
        <w:rPr>
          <w:sz w:val="28"/>
          <w:szCs w:val="28"/>
        </w:rPr>
        <w:t>поддержки субъектов малого и среднего предпринимательства на территории Приморского края.</w:t>
      </w:r>
    </w:p>
    <w:p w:rsidR="00330C49" w:rsidRPr="008F3035" w:rsidRDefault="00330C49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C31B06">
        <w:rPr>
          <w:sz w:val="28"/>
          <w:szCs w:val="28"/>
        </w:rPr>
        <w:t xml:space="preserve">15 ноября 2016 года на заседании комитета Законодательного Собрания по экономической политике и собственности заслушана информация </w:t>
      </w:r>
      <w:r w:rsidR="00C31B06" w:rsidRPr="00C31B06">
        <w:rPr>
          <w:sz w:val="28"/>
          <w:szCs w:val="28"/>
        </w:rPr>
        <w:t>департамента экономики и развития предпринимательства Приморского края "О ходе реализации Федерального закона "О свободном порте Владивосток"</w:t>
      </w:r>
      <w:r w:rsidR="00C31B06">
        <w:rPr>
          <w:sz w:val="28"/>
          <w:szCs w:val="28"/>
        </w:rPr>
        <w:t>.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sz w:val="28"/>
          <w:szCs w:val="28"/>
        </w:rPr>
        <w:t xml:space="preserve">Отмечено, что </w:t>
      </w:r>
      <w:r w:rsidRPr="008F3035">
        <w:rPr>
          <w:rFonts w:eastAsia="Calibri"/>
          <w:sz w:val="28"/>
          <w:szCs w:val="28"/>
          <w:lang w:eastAsia="en-US"/>
        </w:rPr>
        <w:t xml:space="preserve">для бизнеса статус резидента свободного порта </w:t>
      </w:r>
      <w:r w:rsidRPr="008F3035">
        <w:rPr>
          <w:rFonts w:eastAsia="Calibri"/>
          <w:sz w:val="28"/>
          <w:szCs w:val="28"/>
          <w:lang w:eastAsia="en-US"/>
        </w:rPr>
        <w:lastRenderedPageBreak/>
        <w:t>Владивосток интересен с точки зрения возможности  воспользоваться административными и налоговыми преференциями, установленными законодательством.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 xml:space="preserve">Сокращенное время проведения контрольных проверок – не более </w:t>
      </w:r>
      <w:r w:rsidR="008F3035">
        <w:rPr>
          <w:rFonts w:eastAsia="Calibri"/>
          <w:sz w:val="28"/>
          <w:szCs w:val="28"/>
          <w:lang w:eastAsia="en-US"/>
        </w:rPr>
        <w:br/>
      </w:r>
      <w:r w:rsidRPr="008F3035">
        <w:rPr>
          <w:rFonts w:eastAsia="Calibri"/>
          <w:sz w:val="28"/>
          <w:szCs w:val="28"/>
          <w:lang w:eastAsia="en-US"/>
        </w:rPr>
        <w:t xml:space="preserve">15 дней; 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сокращенные сроки получения разрешительной документации для объектов капитального строительства – не более 40 дней;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режим свободной таможенной зоны для резидентов;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упрощенный визовый режим;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 xml:space="preserve">заявительный порядок возмещения НДС (10 дней); 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нулевая ставка налога на прибыль в части, подлежащей зачислению в  федеральный бюджет в течение 5 лет;</w:t>
      </w:r>
    </w:p>
    <w:p w:rsidR="00C31B06" w:rsidRPr="008F3035" w:rsidRDefault="00C31B06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отчисления по</w:t>
      </w:r>
      <w:r w:rsidR="004A335D">
        <w:rPr>
          <w:rFonts w:eastAsia="Calibri"/>
          <w:sz w:val="28"/>
          <w:szCs w:val="28"/>
          <w:lang w:eastAsia="en-US"/>
        </w:rPr>
        <w:t xml:space="preserve"> социальным взносам составляют </w:t>
      </w:r>
      <w:r w:rsidRPr="008F3035">
        <w:rPr>
          <w:rFonts w:eastAsia="Calibri"/>
          <w:sz w:val="28"/>
          <w:szCs w:val="28"/>
          <w:lang w:eastAsia="en-US"/>
        </w:rPr>
        <w:t>7,6</w:t>
      </w:r>
      <w:r w:rsidR="008F3035">
        <w:rPr>
          <w:rFonts w:eastAsia="Calibri"/>
          <w:sz w:val="28"/>
          <w:szCs w:val="28"/>
          <w:lang w:eastAsia="en-US"/>
        </w:rPr>
        <w:t xml:space="preserve"> процента</w:t>
      </w:r>
      <w:r w:rsidRPr="008F3035">
        <w:rPr>
          <w:rFonts w:eastAsia="Calibri"/>
          <w:sz w:val="28"/>
          <w:szCs w:val="28"/>
          <w:lang w:eastAsia="en-US"/>
        </w:rPr>
        <w:t xml:space="preserve"> в течение 10 лет (пенсионный фонд – 6</w:t>
      </w:r>
      <w:r w:rsidR="008F3035">
        <w:rPr>
          <w:rFonts w:eastAsia="Calibri"/>
          <w:sz w:val="28"/>
          <w:szCs w:val="28"/>
          <w:lang w:eastAsia="en-US"/>
        </w:rPr>
        <w:t xml:space="preserve"> процентов</w:t>
      </w:r>
      <w:r w:rsidRPr="008F3035">
        <w:rPr>
          <w:rFonts w:eastAsia="Calibri"/>
          <w:sz w:val="28"/>
          <w:szCs w:val="28"/>
          <w:lang w:eastAsia="en-US"/>
        </w:rPr>
        <w:t xml:space="preserve">; фонд социального страхования – </w:t>
      </w:r>
      <w:r w:rsidR="004A335D">
        <w:rPr>
          <w:rFonts w:eastAsia="Calibri"/>
          <w:sz w:val="28"/>
          <w:szCs w:val="28"/>
          <w:lang w:eastAsia="en-US"/>
        </w:rPr>
        <w:br/>
      </w:r>
      <w:r w:rsidRPr="008F3035">
        <w:rPr>
          <w:rFonts w:eastAsia="Calibri"/>
          <w:sz w:val="28"/>
          <w:szCs w:val="28"/>
          <w:lang w:eastAsia="en-US"/>
        </w:rPr>
        <w:t>1,5</w:t>
      </w:r>
      <w:r w:rsidR="008F3035">
        <w:rPr>
          <w:rFonts w:eastAsia="Calibri"/>
          <w:sz w:val="28"/>
          <w:szCs w:val="28"/>
          <w:lang w:eastAsia="en-US"/>
        </w:rPr>
        <w:t xml:space="preserve"> процента</w:t>
      </w:r>
      <w:r w:rsidRPr="008F3035">
        <w:rPr>
          <w:rFonts w:eastAsia="Calibri"/>
          <w:sz w:val="28"/>
          <w:szCs w:val="28"/>
          <w:lang w:eastAsia="en-US"/>
        </w:rPr>
        <w:t>, фонд обязательного медицинского страхования – 0,1</w:t>
      </w:r>
      <w:r w:rsidR="008F3035">
        <w:rPr>
          <w:rFonts w:eastAsia="Calibri"/>
          <w:sz w:val="28"/>
          <w:szCs w:val="28"/>
          <w:lang w:eastAsia="en-US"/>
        </w:rPr>
        <w:t xml:space="preserve"> </w:t>
      </w:r>
      <w:r w:rsidR="008F3035" w:rsidRPr="008F3035">
        <w:rPr>
          <w:rFonts w:eastAsia="Calibri"/>
          <w:sz w:val="28"/>
          <w:szCs w:val="28"/>
          <w:lang w:eastAsia="en-US"/>
        </w:rPr>
        <w:t>процент)</w:t>
      </w:r>
      <w:r w:rsidRPr="008F3035">
        <w:rPr>
          <w:rFonts w:eastAsia="Calibri"/>
          <w:sz w:val="28"/>
          <w:szCs w:val="28"/>
          <w:lang w:eastAsia="en-US"/>
        </w:rPr>
        <w:t>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Одним из инструментов создания благоприятных условий для видения бизнеса на территории свободного порта Владивосток является возможность помещения товаров под таможенную процедуру свободной таможенной зоны (далее – СТЗ).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Указанная таможенная процедура позволяет ввозить иностранные товары без уплаты таможенных пошлин, налогов, а также без применения мер нетарифного регулирования.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Основными преимуществами применения таможенной процедуры СТЗ является возможность ввоза без уплаты таможенных пошлин, налогов, а также без применения мер нетарифного регулирования: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технологического и промышленного оборудования для создания и модернизации различных производств;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 xml:space="preserve">иностранных товаров, используемых в </w:t>
      </w:r>
      <w:proofErr w:type="gramStart"/>
      <w:r w:rsidRPr="008F3035">
        <w:rPr>
          <w:rFonts w:eastAsia="Calibri"/>
          <w:sz w:val="28"/>
          <w:szCs w:val="28"/>
          <w:lang w:eastAsia="en-US"/>
        </w:rPr>
        <w:t>качестве</w:t>
      </w:r>
      <w:proofErr w:type="gramEnd"/>
      <w:r w:rsidRPr="008F3035">
        <w:rPr>
          <w:rFonts w:eastAsia="Calibri"/>
          <w:sz w:val="28"/>
          <w:szCs w:val="28"/>
          <w:lang w:eastAsia="en-US"/>
        </w:rPr>
        <w:t xml:space="preserve"> сырья, комплектующих или запчастей, предназначенных для осуществления производственной деятельности;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различных видов техники для работ и постройки объектов недвижимости.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>По состоянию на 2 ноября 2016 года статус резидента уже успели получить 97 компаний, осуществляющих свою деятельност</w:t>
      </w:r>
      <w:r>
        <w:rPr>
          <w:rFonts w:eastAsia="Calibri"/>
          <w:sz w:val="28"/>
          <w:szCs w:val="28"/>
          <w:lang w:eastAsia="en-US"/>
        </w:rPr>
        <w:t>ь в различных сферах экономики.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 xml:space="preserve">Общий объем инвестиций резидентов составляет более </w:t>
      </w:r>
      <w:r w:rsidRPr="008F3035">
        <w:rPr>
          <w:rFonts w:eastAsia="Calibri"/>
          <w:sz w:val="28"/>
          <w:szCs w:val="28"/>
          <w:lang w:eastAsia="en-US"/>
        </w:rPr>
        <w:br/>
        <w:t xml:space="preserve">128 </w:t>
      </w:r>
      <w:proofErr w:type="gramStart"/>
      <w:r w:rsidRPr="008F3035">
        <w:rPr>
          <w:rFonts w:eastAsia="Calibri"/>
          <w:sz w:val="28"/>
          <w:szCs w:val="28"/>
          <w:lang w:eastAsia="en-US"/>
        </w:rPr>
        <w:t>млрд</w:t>
      </w:r>
      <w:proofErr w:type="gramEnd"/>
      <w:r w:rsidRPr="008F3035">
        <w:rPr>
          <w:rFonts w:eastAsia="Calibri"/>
          <w:sz w:val="28"/>
          <w:szCs w:val="28"/>
          <w:lang w:eastAsia="en-US"/>
        </w:rPr>
        <w:t xml:space="preserve"> рублей, предусмотрено создание порядка 20 000 новых рабочих мест.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 xml:space="preserve">51 </w:t>
      </w:r>
      <w:proofErr w:type="gramStart"/>
      <w:r w:rsidRPr="008F3035">
        <w:rPr>
          <w:rFonts w:eastAsia="Calibri"/>
          <w:sz w:val="28"/>
          <w:szCs w:val="28"/>
          <w:lang w:eastAsia="en-US"/>
        </w:rPr>
        <w:t>млрд</w:t>
      </w:r>
      <w:proofErr w:type="gramEnd"/>
      <w:r w:rsidRPr="008F3035">
        <w:rPr>
          <w:rFonts w:eastAsia="Calibri"/>
          <w:sz w:val="28"/>
          <w:szCs w:val="28"/>
          <w:lang w:eastAsia="en-US"/>
        </w:rPr>
        <w:t xml:space="preserve"> рублей из общего объема инвестиций приходится на иностранные вложения, среди которых Китай, Япония и Южная Корея.</w:t>
      </w:r>
    </w:p>
    <w:p w:rsidR="008F3035" w:rsidRPr="008F3035" w:rsidRDefault="008F3035" w:rsidP="00267BA5">
      <w:pPr>
        <w:widowControl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8F3035">
        <w:rPr>
          <w:rFonts w:eastAsia="Calibri"/>
          <w:sz w:val="28"/>
          <w:szCs w:val="28"/>
          <w:lang w:eastAsia="en-US"/>
        </w:rPr>
        <w:t xml:space="preserve">Согласно информации АО </w:t>
      </w:r>
      <w:r w:rsidR="00067FEA">
        <w:rPr>
          <w:rFonts w:eastAsia="Calibri"/>
          <w:sz w:val="28"/>
          <w:szCs w:val="28"/>
          <w:lang w:eastAsia="en-US"/>
        </w:rPr>
        <w:t>"</w:t>
      </w:r>
      <w:r w:rsidRPr="008F3035">
        <w:rPr>
          <w:rFonts w:eastAsia="Calibri"/>
          <w:sz w:val="28"/>
          <w:szCs w:val="28"/>
          <w:lang w:eastAsia="en-US"/>
        </w:rPr>
        <w:t>Корпорация развития Дальнего Востока</w:t>
      </w:r>
      <w:r w:rsidR="00067FEA">
        <w:rPr>
          <w:rFonts w:eastAsia="Calibri"/>
          <w:sz w:val="28"/>
          <w:szCs w:val="28"/>
          <w:lang w:eastAsia="en-US"/>
        </w:rPr>
        <w:t>"</w:t>
      </w:r>
      <w:r w:rsidRPr="008F3035">
        <w:rPr>
          <w:rFonts w:eastAsia="Calibri"/>
          <w:sz w:val="28"/>
          <w:szCs w:val="28"/>
          <w:lang w:eastAsia="en-US"/>
        </w:rPr>
        <w:t xml:space="preserve"> </w:t>
      </w:r>
      <w:r w:rsidR="004A335D">
        <w:rPr>
          <w:rFonts w:eastAsia="Calibri"/>
          <w:sz w:val="28"/>
          <w:szCs w:val="28"/>
          <w:lang w:eastAsia="en-US"/>
        </w:rPr>
        <w:br/>
      </w:r>
      <w:r w:rsidRPr="008F3035">
        <w:rPr>
          <w:rFonts w:eastAsia="Calibri"/>
          <w:sz w:val="28"/>
          <w:szCs w:val="28"/>
          <w:lang w:eastAsia="en-US"/>
        </w:rPr>
        <w:t xml:space="preserve">за 9 месяцев 2016 года резидентами свободного порта Владивосток </w:t>
      </w:r>
      <w:r w:rsidR="004A335D">
        <w:rPr>
          <w:rFonts w:eastAsia="Calibri"/>
          <w:sz w:val="28"/>
          <w:szCs w:val="28"/>
          <w:lang w:eastAsia="en-US"/>
        </w:rPr>
        <w:br/>
      </w:r>
      <w:r w:rsidRPr="008F3035">
        <w:rPr>
          <w:rFonts w:eastAsia="Calibri"/>
          <w:sz w:val="28"/>
          <w:szCs w:val="28"/>
          <w:lang w:eastAsia="en-US"/>
        </w:rPr>
        <w:t>создано 285 рабочих мест, фактический объ</w:t>
      </w:r>
      <w:r w:rsidR="004A335D">
        <w:rPr>
          <w:rFonts w:eastAsia="Calibri"/>
          <w:sz w:val="28"/>
          <w:szCs w:val="28"/>
          <w:lang w:eastAsia="en-US"/>
        </w:rPr>
        <w:t>е</w:t>
      </w:r>
      <w:r w:rsidRPr="008F3035">
        <w:rPr>
          <w:rFonts w:eastAsia="Calibri"/>
          <w:sz w:val="28"/>
          <w:szCs w:val="28"/>
          <w:lang w:eastAsia="en-US"/>
        </w:rPr>
        <w:t xml:space="preserve">м инвестиций составил </w:t>
      </w:r>
      <w:r w:rsidR="004A335D">
        <w:rPr>
          <w:rFonts w:eastAsia="Calibri"/>
          <w:sz w:val="28"/>
          <w:szCs w:val="28"/>
          <w:lang w:eastAsia="en-US"/>
        </w:rPr>
        <w:br/>
      </w:r>
      <w:r w:rsidRPr="008F3035">
        <w:rPr>
          <w:rFonts w:eastAsia="Calibri"/>
          <w:sz w:val="28"/>
          <w:szCs w:val="28"/>
          <w:lang w:eastAsia="en-US"/>
        </w:rPr>
        <w:t xml:space="preserve">2 675,6 </w:t>
      </w:r>
      <w:proofErr w:type="spellStart"/>
      <w:proofErr w:type="gramStart"/>
      <w:r w:rsidRPr="008F3035">
        <w:rPr>
          <w:rFonts w:eastAsia="Calibri"/>
          <w:sz w:val="28"/>
          <w:szCs w:val="28"/>
          <w:lang w:eastAsia="en-US"/>
        </w:rPr>
        <w:t>млн</w:t>
      </w:r>
      <w:proofErr w:type="spellEnd"/>
      <w:proofErr w:type="gramEnd"/>
      <w:r w:rsidRPr="008F3035">
        <w:rPr>
          <w:rFonts w:eastAsia="Calibri"/>
          <w:sz w:val="28"/>
          <w:szCs w:val="28"/>
          <w:lang w:eastAsia="en-US"/>
        </w:rPr>
        <w:t xml:space="preserve"> рублей.</w:t>
      </w:r>
    </w:p>
    <w:p w:rsidR="00C31B06" w:rsidRPr="008F3035" w:rsidRDefault="00E94359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C31B06">
        <w:rPr>
          <w:sz w:val="28"/>
          <w:szCs w:val="28"/>
        </w:rPr>
        <w:t xml:space="preserve">1 ноября 2016 года на заседании комитета Законодательного Собрания по экономической политике и собственности заслушана информация </w:t>
      </w:r>
      <w:r w:rsidR="001D6A8B" w:rsidRPr="00C31B06">
        <w:rPr>
          <w:sz w:val="28"/>
          <w:szCs w:val="28"/>
        </w:rPr>
        <w:t>департамента экономики и развития предпринимательства Приморского края</w:t>
      </w:r>
      <w:r w:rsidR="001D6A8B" w:rsidRPr="00E94359">
        <w:rPr>
          <w:sz w:val="28"/>
          <w:szCs w:val="28"/>
        </w:rPr>
        <w:t xml:space="preserve"> </w:t>
      </w:r>
      <w:r w:rsidRPr="00E94359">
        <w:rPr>
          <w:sz w:val="28"/>
          <w:szCs w:val="28"/>
        </w:rPr>
        <w:lastRenderedPageBreak/>
        <w:t>"О ходе реализации Федерального закона "О территориях опережающего социально-экономического развития в Российской Федерации"</w:t>
      </w:r>
      <w:r>
        <w:rPr>
          <w:sz w:val="28"/>
          <w:szCs w:val="28"/>
        </w:rPr>
        <w:t>.</w:t>
      </w:r>
    </w:p>
    <w:p w:rsidR="00E94359" w:rsidRPr="00E94359" w:rsidRDefault="00E94359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Было отмечено, что в Приморском </w:t>
      </w:r>
      <w:proofErr w:type="gramStart"/>
      <w:r>
        <w:rPr>
          <w:sz w:val="28"/>
          <w:szCs w:val="28"/>
        </w:rPr>
        <w:t>крае</w:t>
      </w:r>
      <w:proofErr w:type="gramEnd"/>
      <w:r>
        <w:rPr>
          <w:sz w:val="28"/>
          <w:szCs w:val="28"/>
        </w:rPr>
        <w:t xml:space="preserve"> созданы три </w:t>
      </w:r>
      <w:r w:rsidRPr="00E94359">
        <w:rPr>
          <w:rFonts w:eastAsia="Calibri"/>
          <w:sz w:val="28"/>
          <w:szCs w:val="28"/>
          <w:lang w:eastAsia="en-US"/>
        </w:rPr>
        <w:t>территори</w:t>
      </w:r>
      <w:r>
        <w:rPr>
          <w:rFonts w:eastAsia="Calibri"/>
          <w:sz w:val="28"/>
          <w:szCs w:val="28"/>
          <w:lang w:eastAsia="en-US"/>
        </w:rPr>
        <w:t>и</w:t>
      </w:r>
      <w:r w:rsidRPr="00E94359">
        <w:rPr>
          <w:rFonts w:eastAsia="Calibri"/>
          <w:sz w:val="28"/>
          <w:szCs w:val="28"/>
          <w:lang w:eastAsia="en-US"/>
        </w:rPr>
        <w:t xml:space="preserve"> опережающего социально-экономического развития (далее – ТОР):</w:t>
      </w:r>
    </w:p>
    <w:p w:rsidR="00330C49" w:rsidRDefault="00E94359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proofErr w:type="spellStart"/>
      <w:r w:rsidRPr="00281E90">
        <w:rPr>
          <w:sz w:val="28"/>
          <w:szCs w:val="28"/>
        </w:rPr>
        <w:t>Надеждинская</w:t>
      </w:r>
      <w:proofErr w:type="spellEnd"/>
      <w:r>
        <w:rPr>
          <w:sz w:val="28"/>
          <w:szCs w:val="28"/>
        </w:rPr>
        <w:t>;</w:t>
      </w:r>
    </w:p>
    <w:p w:rsidR="00330C49" w:rsidRDefault="00E94359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281E90">
        <w:rPr>
          <w:sz w:val="28"/>
          <w:szCs w:val="28"/>
        </w:rPr>
        <w:t>Михайловский</w:t>
      </w:r>
      <w:r>
        <w:rPr>
          <w:sz w:val="28"/>
          <w:szCs w:val="28"/>
        </w:rPr>
        <w:t>;</w:t>
      </w:r>
    </w:p>
    <w:p w:rsidR="00330C49" w:rsidRDefault="00E94359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 w:rsidRPr="00281E90">
        <w:rPr>
          <w:sz w:val="28"/>
          <w:szCs w:val="28"/>
        </w:rPr>
        <w:t>Большой Камень</w:t>
      </w:r>
      <w:r>
        <w:rPr>
          <w:sz w:val="28"/>
          <w:szCs w:val="28"/>
        </w:rPr>
        <w:t>.</w:t>
      </w:r>
    </w:p>
    <w:p w:rsidR="00E94359" w:rsidRDefault="00432AF7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81E90">
        <w:rPr>
          <w:sz w:val="28"/>
          <w:szCs w:val="28"/>
        </w:rPr>
        <w:t>езидентам ТОР установлены пониженные налоговые ставки по налогу на прибыль организаций в части</w:t>
      </w:r>
      <w:r w:rsidR="004A335D">
        <w:rPr>
          <w:sz w:val="28"/>
          <w:szCs w:val="28"/>
        </w:rPr>
        <w:t>,</w:t>
      </w:r>
      <w:r w:rsidRPr="00281E90">
        <w:rPr>
          <w:sz w:val="28"/>
          <w:szCs w:val="28"/>
        </w:rPr>
        <w:t xml:space="preserve"> зачисляемой в краевой бюджет, и по налогу на имущество организаций</w:t>
      </w:r>
      <w:r>
        <w:rPr>
          <w:sz w:val="28"/>
          <w:szCs w:val="28"/>
        </w:rPr>
        <w:t>.</w:t>
      </w:r>
    </w:p>
    <w:p w:rsidR="00432AF7" w:rsidRPr="00432AF7" w:rsidRDefault="00432AF7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2AF7">
        <w:rPr>
          <w:rFonts w:eastAsia="Calibri"/>
          <w:sz w:val="28"/>
          <w:szCs w:val="28"/>
          <w:lang w:eastAsia="en-US"/>
        </w:rPr>
        <w:t>Льгота по налогу на имущество составляет:</w:t>
      </w:r>
    </w:p>
    <w:p w:rsidR="00432AF7" w:rsidRPr="00432AF7" w:rsidRDefault="00432AF7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2AF7">
        <w:rPr>
          <w:rFonts w:eastAsia="Calibri"/>
          <w:sz w:val="28"/>
          <w:szCs w:val="28"/>
          <w:lang w:eastAsia="en-US"/>
        </w:rPr>
        <w:t>0 процентов - на пять лет с месяца, следующего за месяцем постановки указанного имущества на баланс организации;</w:t>
      </w:r>
    </w:p>
    <w:p w:rsidR="00432AF7" w:rsidRPr="00432AF7" w:rsidRDefault="00432AF7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2AF7">
        <w:rPr>
          <w:rFonts w:eastAsia="Calibri"/>
          <w:sz w:val="28"/>
          <w:szCs w:val="28"/>
          <w:lang w:eastAsia="en-US"/>
        </w:rPr>
        <w:t>0,5 процента - в течение последующих пяти лет с месяца, следующего за месяцем, в котором прекратила действие налоговая ставка.</w:t>
      </w:r>
    </w:p>
    <w:p w:rsidR="00432AF7" w:rsidRPr="00432AF7" w:rsidRDefault="00432AF7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2AF7">
        <w:rPr>
          <w:rFonts w:eastAsia="Calibri"/>
          <w:sz w:val="28"/>
          <w:szCs w:val="28"/>
          <w:lang w:eastAsia="en-US"/>
        </w:rPr>
        <w:t>Льгота по налогу на прибыль составляет:</w:t>
      </w:r>
    </w:p>
    <w:p w:rsidR="00432AF7" w:rsidRPr="00432AF7" w:rsidRDefault="00432AF7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2AF7">
        <w:rPr>
          <w:rFonts w:eastAsia="Calibri"/>
          <w:sz w:val="28"/>
          <w:szCs w:val="28"/>
          <w:lang w:eastAsia="en-US"/>
        </w:rPr>
        <w:t xml:space="preserve">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</w:t>
      </w:r>
      <w:proofErr w:type="spellStart"/>
      <w:r w:rsidR="004A335D">
        <w:rPr>
          <w:rFonts w:eastAsia="Calibri"/>
          <w:sz w:val="28"/>
          <w:szCs w:val="28"/>
          <w:lang w:eastAsia="en-US"/>
        </w:rPr>
        <w:t>ТОРа</w:t>
      </w:r>
      <w:proofErr w:type="spellEnd"/>
      <w:r w:rsidR="004A335D">
        <w:rPr>
          <w:rFonts w:eastAsia="Calibri"/>
          <w:sz w:val="28"/>
          <w:szCs w:val="28"/>
          <w:lang w:eastAsia="en-US"/>
        </w:rPr>
        <w:t>.</w:t>
      </w:r>
    </w:p>
    <w:p w:rsidR="00432AF7" w:rsidRPr="00432AF7" w:rsidRDefault="00432AF7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432AF7">
        <w:rPr>
          <w:rFonts w:eastAsia="Calibri"/>
          <w:sz w:val="28"/>
          <w:szCs w:val="28"/>
          <w:lang w:eastAsia="en-US"/>
        </w:rPr>
        <w:t>10 процентов - в течение следующих пяти налоговых периодов.</w:t>
      </w:r>
    </w:p>
    <w:p w:rsidR="00666006" w:rsidRDefault="00666006" w:rsidP="00267BA5">
      <w:pPr>
        <w:widowControl w:val="0"/>
        <w:tabs>
          <w:tab w:val="left" w:pos="-1701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</w:t>
      </w:r>
      <w:r w:rsidR="000F6C50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ТОРов</w:t>
      </w:r>
      <w:proofErr w:type="spellEnd"/>
      <w:r>
        <w:rPr>
          <w:sz w:val="28"/>
          <w:szCs w:val="28"/>
        </w:rPr>
        <w:t xml:space="preserve"> развивается коммунальная и дорожная инфраструктуры.</w:t>
      </w:r>
    </w:p>
    <w:p w:rsidR="00666006" w:rsidRPr="00666006" w:rsidRDefault="00666006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6006">
        <w:rPr>
          <w:rFonts w:eastAsia="Calibri"/>
          <w:sz w:val="28"/>
          <w:szCs w:val="28"/>
          <w:lang w:eastAsia="en-US"/>
        </w:rPr>
        <w:t xml:space="preserve">По состоянию на 1 ноября 2016 </w:t>
      </w:r>
      <w:r>
        <w:rPr>
          <w:rFonts w:eastAsia="Calibri"/>
          <w:sz w:val="28"/>
          <w:szCs w:val="28"/>
          <w:lang w:eastAsia="en-US"/>
        </w:rPr>
        <w:t xml:space="preserve">года подписано 23 соглашения с </w:t>
      </w:r>
      <w:r w:rsidRPr="00666006">
        <w:rPr>
          <w:rFonts w:eastAsia="Calibri"/>
          <w:sz w:val="28"/>
          <w:szCs w:val="28"/>
          <w:lang w:eastAsia="en-US"/>
        </w:rPr>
        <w:t>резидентами ТОР в Приморском крае.</w:t>
      </w:r>
    </w:p>
    <w:p w:rsidR="00666006" w:rsidRPr="00666006" w:rsidRDefault="00666006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6006">
        <w:rPr>
          <w:rFonts w:eastAsia="Calibri"/>
          <w:sz w:val="28"/>
          <w:szCs w:val="28"/>
          <w:lang w:eastAsia="en-US"/>
        </w:rPr>
        <w:t xml:space="preserve">Суммарный заявленный объем инвестиций составляет </w:t>
      </w:r>
      <w:r w:rsidR="004A335D">
        <w:rPr>
          <w:rFonts w:eastAsia="Calibri"/>
          <w:sz w:val="28"/>
          <w:szCs w:val="28"/>
          <w:lang w:eastAsia="en-US"/>
        </w:rPr>
        <w:br/>
      </w:r>
      <w:r w:rsidRPr="00666006">
        <w:rPr>
          <w:rFonts w:eastAsia="Calibri"/>
          <w:sz w:val="28"/>
          <w:szCs w:val="28"/>
          <w:lang w:eastAsia="en-US"/>
        </w:rPr>
        <w:t xml:space="preserve">202,6 </w:t>
      </w:r>
      <w:proofErr w:type="gramStart"/>
      <w:r w:rsidRPr="00666006">
        <w:rPr>
          <w:rFonts w:eastAsia="Calibri"/>
          <w:sz w:val="28"/>
          <w:szCs w:val="28"/>
          <w:lang w:eastAsia="en-US"/>
        </w:rPr>
        <w:t>млрд</w:t>
      </w:r>
      <w:proofErr w:type="gramEnd"/>
      <w:r w:rsidRPr="00666006">
        <w:rPr>
          <w:rFonts w:eastAsia="Calibri"/>
          <w:sz w:val="28"/>
          <w:szCs w:val="28"/>
          <w:lang w:eastAsia="en-US"/>
        </w:rPr>
        <w:t xml:space="preserve"> рублей, из которых 1,345 млрд иностранные инвестиции (КНР).</w:t>
      </w:r>
    </w:p>
    <w:p w:rsidR="00666006" w:rsidRPr="00666006" w:rsidRDefault="00666006" w:rsidP="00267BA5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666006">
        <w:rPr>
          <w:rFonts w:eastAsia="Calibri"/>
          <w:sz w:val="28"/>
          <w:szCs w:val="28"/>
          <w:lang w:eastAsia="en-US"/>
        </w:rPr>
        <w:t>Общее количество создаваемых рабочих мест - 10423.</w:t>
      </w:r>
    </w:p>
    <w:p w:rsidR="00122C45" w:rsidRPr="00522441" w:rsidRDefault="00122C45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"Усиление контроля за исполнением краевого бюджета, бюджетное планирование и оценка эффективности использования сре</w:t>
      </w:r>
      <w:proofErr w:type="gramStart"/>
      <w:r w:rsidRPr="00522441">
        <w:rPr>
          <w:sz w:val="28"/>
          <w:szCs w:val="28"/>
        </w:rPr>
        <w:t>дств кр</w:t>
      </w:r>
      <w:proofErr w:type="gramEnd"/>
      <w:r w:rsidRPr="00522441">
        <w:rPr>
          <w:sz w:val="28"/>
          <w:szCs w:val="28"/>
        </w:rPr>
        <w:t>аевого бюджета".</w:t>
      </w:r>
    </w:p>
    <w:p w:rsidR="000F55A0" w:rsidRPr="00522441" w:rsidRDefault="000F55A0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6 июля 2016 года на заседании комитета Законодательного Собрания по бюджетно-налоговой политике и финансовым ресурсам заслушана информация департамента государственных программ и внутреннего государственного финансового контроля Приморского края об обеспечении контроля за реализацией государственных программ Приморского края.</w:t>
      </w:r>
      <w:proofErr w:type="gramEnd"/>
    </w:p>
    <w:p w:rsidR="000F55A0" w:rsidRPr="00522441" w:rsidRDefault="000F55A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Отмечено:</w:t>
      </w:r>
    </w:p>
    <w:p w:rsidR="000F55A0" w:rsidRPr="00522441" w:rsidRDefault="000F55A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1)уменьшение количества изменений</w:t>
      </w:r>
      <w:r w:rsidR="0083397E" w:rsidRPr="00522441">
        <w:rPr>
          <w:sz w:val="28"/>
          <w:szCs w:val="28"/>
        </w:rPr>
        <w:t>, вносимых</w:t>
      </w:r>
      <w:r w:rsidRPr="00522441">
        <w:rPr>
          <w:sz w:val="28"/>
          <w:szCs w:val="28"/>
        </w:rPr>
        <w:t xml:space="preserve"> в государственные программы</w:t>
      </w:r>
      <w:r w:rsidR="0083397E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с 71 в 2014 году до 58 в 2015 году, что свидетельствует о повышении качества планирования мероприятий государственных программ;</w:t>
      </w:r>
    </w:p>
    <w:p w:rsidR="000F55A0" w:rsidRPr="00522441" w:rsidRDefault="000F55A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2)совершенствование </w:t>
      </w:r>
      <w:r w:rsidR="0083397E" w:rsidRPr="00522441">
        <w:rPr>
          <w:sz w:val="28"/>
          <w:szCs w:val="28"/>
        </w:rPr>
        <w:t>п</w:t>
      </w:r>
      <w:r w:rsidRPr="00522441">
        <w:rPr>
          <w:sz w:val="28"/>
          <w:szCs w:val="28"/>
        </w:rPr>
        <w:t>орядка принятия решений о разработке государственных программ Приморского края, формирования, реализации и проведения оценки эффективности реализации госуда</w:t>
      </w:r>
      <w:r w:rsidR="004C2D88" w:rsidRPr="00522441">
        <w:rPr>
          <w:sz w:val="28"/>
          <w:szCs w:val="28"/>
        </w:rPr>
        <w:t>рственных программ, в том числе</w:t>
      </w:r>
      <w:r w:rsidRPr="00522441">
        <w:rPr>
          <w:sz w:val="28"/>
          <w:szCs w:val="28"/>
        </w:rPr>
        <w:t xml:space="preserve"> установление единого подхода оценки эффективности реализации госуд</w:t>
      </w:r>
      <w:r w:rsidR="004C2D88" w:rsidRPr="00522441">
        <w:rPr>
          <w:sz w:val="28"/>
          <w:szCs w:val="28"/>
        </w:rPr>
        <w:t>арственных программ за 2015 год,</w:t>
      </w:r>
      <w:r w:rsidRPr="00522441">
        <w:rPr>
          <w:sz w:val="28"/>
          <w:szCs w:val="28"/>
        </w:rPr>
        <w:t xml:space="preserve"> изменение системы показателей государственных программ, введение понятия "контрольное событие". Данные изменения позволяют более точно определять эффективность </w:t>
      </w:r>
      <w:r w:rsidRPr="00522441">
        <w:rPr>
          <w:sz w:val="28"/>
          <w:szCs w:val="28"/>
        </w:rPr>
        <w:lastRenderedPageBreak/>
        <w:t>реализации государственных программ и контролировать ход исполнения мероприятий, выявлять на ранних этапах их неисполнение к установленному сроку;</w:t>
      </w:r>
    </w:p>
    <w:p w:rsidR="000F55A0" w:rsidRPr="00522441" w:rsidRDefault="000F55A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3)</w:t>
      </w:r>
      <w:r w:rsidR="0094515F" w:rsidRPr="00522441">
        <w:rPr>
          <w:sz w:val="28"/>
          <w:szCs w:val="28"/>
        </w:rPr>
        <w:t xml:space="preserve">появление </w:t>
      </w:r>
      <w:r w:rsidRPr="00522441">
        <w:rPr>
          <w:sz w:val="28"/>
          <w:szCs w:val="28"/>
        </w:rPr>
        <w:t>в 2015 году</w:t>
      </w:r>
      <w:r w:rsidR="0094515F" w:rsidRPr="00522441">
        <w:rPr>
          <w:sz w:val="28"/>
          <w:szCs w:val="28"/>
        </w:rPr>
        <w:t xml:space="preserve"> института</w:t>
      </w:r>
      <w:r w:rsidRPr="00522441">
        <w:rPr>
          <w:sz w:val="28"/>
          <w:szCs w:val="28"/>
        </w:rPr>
        <w:t xml:space="preserve"> </w:t>
      </w:r>
      <w:r w:rsidR="002003B2" w:rsidRPr="00522441">
        <w:rPr>
          <w:sz w:val="28"/>
          <w:szCs w:val="28"/>
        </w:rPr>
        <w:t>к</w:t>
      </w:r>
      <w:r w:rsidR="0094515F" w:rsidRPr="00522441">
        <w:rPr>
          <w:sz w:val="28"/>
          <w:szCs w:val="28"/>
        </w:rPr>
        <w:t xml:space="preserve">оординационных советов </w:t>
      </w:r>
      <w:r w:rsidRPr="00522441">
        <w:rPr>
          <w:sz w:val="28"/>
          <w:szCs w:val="28"/>
        </w:rPr>
        <w:t>в целях обеспечения эффективного взаимодействия органов исполнительной власти Приморского края и экспертного сообщества и во избежание неэффективных и нецелесообразных расходов на реализацию государственных программ</w:t>
      </w:r>
      <w:r w:rsidR="002003B2" w:rsidRPr="00522441">
        <w:rPr>
          <w:sz w:val="28"/>
          <w:szCs w:val="28"/>
        </w:rPr>
        <w:t>.</w:t>
      </w:r>
    </w:p>
    <w:p w:rsidR="002003B2" w:rsidRPr="00522441" w:rsidRDefault="002003B2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Кроме того:</w:t>
      </w:r>
    </w:p>
    <w:p w:rsidR="000F55A0" w:rsidRPr="00522441" w:rsidRDefault="002003B2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1</w:t>
      </w:r>
      <w:r w:rsidR="000F55A0" w:rsidRPr="00522441">
        <w:rPr>
          <w:sz w:val="28"/>
          <w:szCs w:val="28"/>
        </w:rPr>
        <w:t xml:space="preserve">)в целях исключения позднего распределения субсидий на реализацию муниципальными образованиями Приморского края программных мероприятий Губернатором Приморского края </w:t>
      </w:r>
      <w:r w:rsidRPr="00522441">
        <w:rPr>
          <w:sz w:val="28"/>
          <w:szCs w:val="28"/>
        </w:rPr>
        <w:t xml:space="preserve">дано </w:t>
      </w:r>
      <w:r w:rsidR="000F55A0" w:rsidRPr="00522441">
        <w:rPr>
          <w:sz w:val="28"/>
          <w:szCs w:val="28"/>
        </w:rPr>
        <w:t>поручен</w:t>
      </w:r>
      <w:r w:rsidRPr="00522441">
        <w:rPr>
          <w:sz w:val="28"/>
          <w:szCs w:val="28"/>
        </w:rPr>
        <w:t>ие</w:t>
      </w:r>
      <w:r w:rsidR="000F55A0" w:rsidRPr="00522441">
        <w:rPr>
          <w:sz w:val="28"/>
          <w:szCs w:val="28"/>
        </w:rPr>
        <w:t xml:space="preserve"> органам исполнительной власти Приморского края обеспечить распределение субсидий из краевого бюджета бюджетам муниципальных образований Приморского края в срок до 31 марта текущего финансового года (в 2015 году сбор заявок от муниципальных образований Приморского края по некоторым субсидиям осуществлялся до июля-августа</w:t>
      </w:r>
      <w:proofErr w:type="gramEnd"/>
      <w:r w:rsidR="000F55A0" w:rsidRPr="00522441">
        <w:rPr>
          <w:sz w:val="28"/>
          <w:szCs w:val="28"/>
        </w:rPr>
        <w:t xml:space="preserve"> текущего финансового года);</w:t>
      </w:r>
    </w:p>
    <w:p w:rsidR="000F55A0" w:rsidRPr="00522441" w:rsidRDefault="002003B2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2</w:t>
      </w:r>
      <w:r w:rsidR="000F55A0" w:rsidRPr="00522441">
        <w:rPr>
          <w:sz w:val="28"/>
          <w:szCs w:val="28"/>
        </w:rPr>
        <w:t>)в 2015 году за счет сре</w:t>
      </w:r>
      <w:proofErr w:type="gramStart"/>
      <w:r w:rsidR="000F55A0" w:rsidRPr="00522441">
        <w:rPr>
          <w:sz w:val="28"/>
          <w:szCs w:val="28"/>
        </w:rPr>
        <w:t>дств кр</w:t>
      </w:r>
      <w:proofErr w:type="gramEnd"/>
      <w:r w:rsidR="000F55A0" w:rsidRPr="00522441">
        <w:rPr>
          <w:sz w:val="28"/>
          <w:szCs w:val="28"/>
        </w:rPr>
        <w:t xml:space="preserve">аевого и федерального бюджетов было предусмотрено предоставление 134 субсидий на сумму </w:t>
      </w:r>
      <w:r w:rsidR="00706427" w:rsidRPr="00522441">
        <w:rPr>
          <w:sz w:val="28"/>
          <w:szCs w:val="28"/>
        </w:rPr>
        <w:br/>
      </w:r>
      <w:r w:rsidR="000F55A0" w:rsidRPr="00522441">
        <w:rPr>
          <w:sz w:val="28"/>
          <w:szCs w:val="28"/>
        </w:rPr>
        <w:t xml:space="preserve">11967248,60 тыс. рублей и 15 субвенций на сумму 13632912,37 тыс. рублей, </w:t>
      </w:r>
      <w:r w:rsidR="00706427" w:rsidRPr="00522441">
        <w:rPr>
          <w:sz w:val="28"/>
          <w:szCs w:val="28"/>
        </w:rPr>
        <w:br/>
      </w:r>
      <w:r w:rsidR="000F55A0" w:rsidRPr="00522441">
        <w:rPr>
          <w:sz w:val="28"/>
          <w:szCs w:val="28"/>
        </w:rPr>
        <w:t xml:space="preserve">в том числе 24 субсидии предоставлено муниципальным образованиям Приморского края на сумму 1673207,33 тыс. рублей по </w:t>
      </w:r>
      <w:r w:rsidR="002676C3" w:rsidRPr="00522441">
        <w:rPr>
          <w:sz w:val="28"/>
          <w:szCs w:val="28"/>
        </w:rPr>
        <w:t>восьми</w:t>
      </w:r>
      <w:r w:rsidR="000F55A0" w:rsidRPr="00522441">
        <w:rPr>
          <w:sz w:val="28"/>
          <w:szCs w:val="28"/>
        </w:rPr>
        <w:t xml:space="preserve"> государственным программам;</w:t>
      </w:r>
    </w:p>
    <w:p w:rsidR="00122C45" w:rsidRPr="000676D0" w:rsidRDefault="002003B2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3</w:t>
      </w:r>
      <w:r w:rsidR="000F55A0" w:rsidRPr="00522441">
        <w:rPr>
          <w:sz w:val="28"/>
          <w:szCs w:val="28"/>
        </w:rPr>
        <w:t>)в 2016 году за счет сре</w:t>
      </w:r>
      <w:proofErr w:type="gramStart"/>
      <w:r w:rsidR="000F55A0" w:rsidRPr="00522441">
        <w:rPr>
          <w:sz w:val="28"/>
          <w:szCs w:val="28"/>
        </w:rPr>
        <w:t>дств кр</w:t>
      </w:r>
      <w:proofErr w:type="gramEnd"/>
      <w:r w:rsidR="000F55A0" w:rsidRPr="00522441">
        <w:rPr>
          <w:sz w:val="28"/>
          <w:szCs w:val="28"/>
        </w:rPr>
        <w:t xml:space="preserve">аевого </w:t>
      </w:r>
      <w:r w:rsidR="000F55A0" w:rsidRPr="000676D0">
        <w:rPr>
          <w:sz w:val="28"/>
          <w:szCs w:val="28"/>
        </w:rPr>
        <w:t xml:space="preserve">и федерального бюджетов предусмотрено предоставление 117 субсидий на сумму </w:t>
      </w:r>
      <w:r w:rsidR="00706427" w:rsidRPr="000676D0">
        <w:rPr>
          <w:sz w:val="28"/>
          <w:szCs w:val="28"/>
        </w:rPr>
        <w:br/>
      </w:r>
      <w:r w:rsidR="000F55A0" w:rsidRPr="000676D0">
        <w:rPr>
          <w:sz w:val="28"/>
          <w:szCs w:val="28"/>
        </w:rPr>
        <w:t xml:space="preserve">14988440,76 тыс. рублей и 13 субвенций на сумму 13449378,16 тыс. рублей, </w:t>
      </w:r>
      <w:r w:rsidR="00706427" w:rsidRPr="000676D0">
        <w:rPr>
          <w:sz w:val="28"/>
          <w:szCs w:val="28"/>
        </w:rPr>
        <w:br/>
      </w:r>
      <w:r w:rsidR="000F55A0" w:rsidRPr="000676D0">
        <w:rPr>
          <w:sz w:val="28"/>
          <w:szCs w:val="28"/>
        </w:rPr>
        <w:t>в том числе 21 субсидия предоставляется муниципальным образованиям Приморского края по 10 государственным программам</w:t>
      </w:r>
      <w:r w:rsidR="006C0F84" w:rsidRPr="000676D0">
        <w:rPr>
          <w:sz w:val="28"/>
          <w:szCs w:val="28"/>
        </w:rPr>
        <w:t xml:space="preserve"> Приморского края</w:t>
      </w:r>
      <w:r w:rsidR="000F55A0" w:rsidRPr="000676D0">
        <w:rPr>
          <w:sz w:val="28"/>
          <w:szCs w:val="28"/>
        </w:rPr>
        <w:t>.</w:t>
      </w:r>
    </w:p>
    <w:p w:rsidR="000676D0" w:rsidRPr="000676D0" w:rsidRDefault="000676D0" w:rsidP="00267BA5">
      <w:pPr>
        <w:ind w:firstLine="720"/>
        <w:jc w:val="both"/>
        <w:rPr>
          <w:sz w:val="28"/>
          <w:szCs w:val="28"/>
        </w:rPr>
      </w:pPr>
      <w:proofErr w:type="gramStart"/>
      <w:r w:rsidRPr="000676D0">
        <w:rPr>
          <w:sz w:val="28"/>
          <w:szCs w:val="28"/>
        </w:rPr>
        <w:t xml:space="preserve">12 декабря 2016 года на заседании комитета по региональной политике и законности рассмотрен вопрос "О ходе реализации мероприятий по развитию системы профилактического видеонаблюдения и автоматической фиксации нарушений </w:t>
      </w:r>
      <w:hyperlink r:id="rId8" w:history="1">
        <w:r w:rsidRPr="000676D0">
          <w:rPr>
            <w:sz w:val="28"/>
            <w:szCs w:val="28"/>
          </w:rPr>
          <w:t>Правил</w:t>
        </w:r>
      </w:hyperlink>
      <w:r w:rsidRPr="000676D0">
        <w:rPr>
          <w:sz w:val="28"/>
          <w:szCs w:val="28"/>
        </w:rPr>
        <w:t xml:space="preserve"> дорожного движения Российской Федерации в рамках подпрограммы "Повышение безопасности дорожного движения в Приморском крае" государственной программы "Развитие транспортного комплекса Приморского края" на 2013-2021 годы" в 2013-2014 годах и подпрограммы "Повышение безопасности дорожного</w:t>
      </w:r>
      <w:proofErr w:type="gramEnd"/>
      <w:r w:rsidRPr="000676D0">
        <w:rPr>
          <w:sz w:val="28"/>
          <w:szCs w:val="28"/>
        </w:rPr>
        <w:t xml:space="preserve"> движения в Приморском </w:t>
      </w:r>
      <w:proofErr w:type="gramStart"/>
      <w:r w:rsidRPr="000676D0">
        <w:rPr>
          <w:sz w:val="28"/>
          <w:szCs w:val="28"/>
        </w:rPr>
        <w:t>крае</w:t>
      </w:r>
      <w:proofErr w:type="gramEnd"/>
      <w:r w:rsidRPr="000676D0">
        <w:rPr>
          <w:sz w:val="28"/>
          <w:szCs w:val="28"/>
        </w:rPr>
        <w:t>" на 2015-2017 годы" государственной программы Приморского края "Безопасный край" на 2015-2017 годы".</w:t>
      </w:r>
    </w:p>
    <w:p w:rsidR="000676D0" w:rsidRPr="000676D0" w:rsidRDefault="000676D0" w:rsidP="00267BA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0676D0">
        <w:rPr>
          <w:rFonts w:eastAsia="Calibri"/>
          <w:sz w:val="28"/>
          <w:szCs w:val="28"/>
          <w:lang w:eastAsia="en-US"/>
        </w:rPr>
        <w:t>Депутатами отмечено существенное снижение нарушений установленной скорости движения с 30</w:t>
      </w:r>
      <w:r>
        <w:rPr>
          <w:rFonts w:eastAsia="Calibri"/>
          <w:sz w:val="28"/>
          <w:szCs w:val="28"/>
          <w:lang w:eastAsia="en-US"/>
        </w:rPr>
        <w:t xml:space="preserve"> процентов</w:t>
      </w:r>
      <w:r w:rsidRPr="000676D0">
        <w:rPr>
          <w:rFonts w:eastAsia="Calibri"/>
          <w:sz w:val="28"/>
          <w:szCs w:val="28"/>
          <w:lang w:eastAsia="en-US"/>
        </w:rPr>
        <w:t xml:space="preserve"> до 3,9</w:t>
      </w:r>
      <w:r>
        <w:rPr>
          <w:rFonts w:eastAsia="Calibri"/>
          <w:sz w:val="28"/>
          <w:szCs w:val="28"/>
          <w:lang w:eastAsia="en-US"/>
        </w:rPr>
        <w:t xml:space="preserve"> процента</w:t>
      </w:r>
      <w:r w:rsidRPr="000676D0">
        <w:rPr>
          <w:rFonts w:eastAsia="Calibri"/>
          <w:sz w:val="28"/>
          <w:szCs w:val="28"/>
          <w:lang w:eastAsia="en-US"/>
        </w:rPr>
        <w:t xml:space="preserve"> за период с 2013 по 2015 год</w:t>
      </w:r>
      <w:r w:rsidR="0054484A">
        <w:rPr>
          <w:rFonts w:eastAsia="Calibri"/>
          <w:sz w:val="28"/>
          <w:szCs w:val="28"/>
          <w:lang w:eastAsia="en-US"/>
        </w:rPr>
        <w:t>ы</w:t>
      </w:r>
      <w:r w:rsidRPr="000676D0">
        <w:rPr>
          <w:rFonts w:eastAsia="Calibri"/>
          <w:sz w:val="28"/>
          <w:szCs w:val="28"/>
          <w:lang w:eastAsia="en-US"/>
        </w:rPr>
        <w:t xml:space="preserve">, при этом за период </w:t>
      </w:r>
      <w:r w:rsidR="0054484A">
        <w:rPr>
          <w:rFonts w:eastAsia="Calibri"/>
          <w:sz w:val="28"/>
          <w:szCs w:val="28"/>
          <w:lang w:eastAsia="en-US"/>
        </w:rPr>
        <w:t xml:space="preserve">с </w:t>
      </w:r>
      <w:r w:rsidRPr="000676D0">
        <w:rPr>
          <w:rFonts w:eastAsia="Calibri"/>
          <w:sz w:val="28"/>
          <w:szCs w:val="28"/>
          <w:lang w:eastAsia="en-US"/>
        </w:rPr>
        <w:t>2012</w:t>
      </w:r>
      <w:r w:rsidR="0054484A">
        <w:rPr>
          <w:rFonts w:eastAsia="Calibri"/>
          <w:sz w:val="28"/>
          <w:szCs w:val="28"/>
          <w:lang w:eastAsia="en-US"/>
        </w:rPr>
        <w:t xml:space="preserve"> по </w:t>
      </w:r>
      <w:r w:rsidRPr="000676D0">
        <w:rPr>
          <w:rFonts w:eastAsia="Calibri"/>
          <w:sz w:val="28"/>
          <w:szCs w:val="28"/>
          <w:lang w:eastAsia="en-US"/>
        </w:rPr>
        <w:t>2016 год</w:t>
      </w:r>
      <w:r w:rsidR="0054484A">
        <w:rPr>
          <w:rFonts w:eastAsia="Calibri"/>
          <w:sz w:val="28"/>
          <w:szCs w:val="28"/>
          <w:lang w:eastAsia="en-US"/>
        </w:rPr>
        <w:t>ы</w:t>
      </w:r>
      <w:r w:rsidRPr="000676D0">
        <w:rPr>
          <w:rFonts w:eastAsia="Calibri"/>
          <w:sz w:val="28"/>
          <w:szCs w:val="28"/>
          <w:lang w:eastAsia="en-US"/>
        </w:rPr>
        <w:t xml:space="preserve"> в </w:t>
      </w:r>
      <w:r w:rsidR="00732791">
        <w:rPr>
          <w:rFonts w:eastAsia="Calibri"/>
          <w:sz w:val="28"/>
          <w:szCs w:val="28"/>
          <w:lang w:eastAsia="en-US"/>
        </w:rPr>
        <w:t xml:space="preserve">краевой </w:t>
      </w:r>
      <w:r w:rsidRPr="000676D0">
        <w:rPr>
          <w:rFonts w:eastAsia="Calibri"/>
          <w:sz w:val="28"/>
          <w:szCs w:val="28"/>
          <w:lang w:eastAsia="en-US"/>
        </w:rPr>
        <w:t xml:space="preserve">бюджет </w:t>
      </w:r>
      <w:r w:rsidR="00732791">
        <w:rPr>
          <w:rFonts w:eastAsia="Calibri"/>
          <w:sz w:val="28"/>
          <w:szCs w:val="28"/>
          <w:lang w:eastAsia="en-US"/>
        </w:rPr>
        <w:t xml:space="preserve">взыскано более 322 </w:t>
      </w:r>
      <w:proofErr w:type="spellStart"/>
      <w:proofErr w:type="gramStart"/>
      <w:r w:rsidR="00732791">
        <w:rPr>
          <w:rFonts w:eastAsia="Calibri"/>
          <w:sz w:val="28"/>
          <w:szCs w:val="28"/>
          <w:lang w:eastAsia="en-US"/>
        </w:rPr>
        <w:t>млн</w:t>
      </w:r>
      <w:proofErr w:type="spellEnd"/>
      <w:proofErr w:type="gramEnd"/>
      <w:r w:rsidR="00732791">
        <w:rPr>
          <w:rFonts w:eastAsia="Calibri"/>
          <w:sz w:val="28"/>
          <w:szCs w:val="28"/>
          <w:lang w:eastAsia="en-US"/>
        </w:rPr>
        <w:t xml:space="preserve"> рублей</w:t>
      </w:r>
      <w:r w:rsidRPr="000676D0">
        <w:rPr>
          <w:rFonts w:eastAsia="Calibri"/>
          <w:sz w:val="28"/>
          <w:szCs w:val="28"/>
          <w:lang w:eastAsia="en-US"/>
        </w:rPr>
        <w:t xml:space="preserve"> штрафных санкций, что составляет более 100</w:t>
      </w:r>
      <w:r>
        <w:rPr>
          <w:rFonts w:eastAsia="Calibri"/>
          <w:sz w:val="28"/>
          <w:szCs w:val="28"/>
          <w:lang w:eastAsia="en-US"/>
        </w:rPr>
        <w:t xml:space="preserve"> процентов </w:t>
      </w:r>
      <w:r w:rsidRPr="000676D0">
        <w:rPr>
          <w:rFonts w:eastAsia="Calibri"/>
          <w:sz w:val="28"/>
          <w:szCs w:val="28"/>
          <w:lang w:eastAsia="en-US"/>
        </w:rPr>
        <w:t xml:space="preserve">от затраченных финансовых средств на установку и эксплуатацию систем </w:t>
      </w:r>
      <w:proofErr w:type="spellStart"/>
      <w:r w:rsidRPr="000676D0">
        <w:rPr>
          <w:rFonts w:eastAsia="Calibri"/>
          <w:sz w:val="28"/>
          <w:szCs w:val="28"/>
          <w:lang w:eastAsia="en-US"/>
        </w:rPr>
        <w:t>видеофиксации</w:t>
      </w:r>
      <w:proofErr w:type="spellEnd"/>
      <w:r w:rsidRPr="000676D0">
        <w:rPr>
          <w:rFonts w:eastAsia="Calibri"/>
          <w:sz w:val="28"/>
          <w:szCs w:val="28"/>
          <w:lang w:eastAsia="en-US"/>
        </w:rPr>
        <w:t xml:space="preserve"> нарушений скоростного режима и правил стоянки/остановки автотранспортных средств.</w:t>
      </w:r>
    </w:p>
    <w:p w:rsidR="000676D0" w:rsidRPr="000676D0" w:rsidRDefault="000676D0" w:rsidP="00267BA5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0676D0">
        <w:rPr>
          <w:sz w:val="28"/>
          <w:szCs w:val="28"/>
        </w:rPr>
        <w:t xml:space="preserve">По итогам обсуждения департаменту по координации правоохранительной деятельности, исполнения административного </w:t>
      </w:r>
      <w:r w:rsidRPr="000676D0">
        <w:rPr>
          <w:sz w:val="28"/>
          <w:szCs w:val="28"/>
        </w:rPr>
        <w:lastRenderedPageBreak/>
        <w:t>законодательства и обеспечения деятельности мировых судей Приморского края совместно с У</w:t>
      </w:r>
      <w:r>
        <w:rPr>
          <w:sz w:val="28"/>
          <w:szCs w:val="28"/>
        </w:rPr>
        <w:t xml:space="preserve">правлением </w:t>
      </w:r>
      <w:r w:rsidRPr="000676D0">
        <w:rPr>
          <w:sz w:val="28"/>
          <w:szCs w:val="28"/>
        </w:rPr>
        <w:t xml:space="preserve">ГИБДД УМВД России по Приморскому краю рекомендовано проанализировать с учетом аварийности за 2016 год эффективность использования комплексов </w:t>
      </w:r>
      <w:proofErr w:type="spellStart"/>
      <w:r w:rsidRPr="000676D0">
        <w:rPr>
          <w:sz w:val="28"/>
          <w:szCs w:val="28"/>
        </w:rPr>
        <w:t>видеофиксации</w:t>
      </w:r>
      <w:proofErr w:type="spellEnd"/>
      <w:r w:rsidRPr="000676D0">
        <w:rPr>
          <w:sz w:val="28"/>
          <w:szCs w:val="28"/>
        </w:rPr>
        <w:t xml:space="preserve"> нарушений правил дорожного движения и при необходимости </w:t>
      </w:r>
      <w:r w:rsidRPr="0054484A">
        <w:rPr>
          <w:sz w:val="28"/>
          <w:szCs w:val="28"/>
        </w:rPr>
        <w:t>подготовить предложения по переустановке рубежей контроля скоростного режима на другие участки;</w:t>
      </w:r>
      <w:proofErr w:type="gramEnd"/>
      <w:r w:rsidR="00732791">
        <w:rPr>
          <w:sz w:val="28"/>
          <w:szCs w:val="28"/>
        </w:rPr>
        <w:t xml:space="preserve"> </w:t>
      </w:r>
      <w:r w:rsidRPr="0054484A">
        <w:rPr>
          <w:sz w:val="28"/>
          <w:szCs w:val="28"/>
        </w:rPr>
        <w:t xml:space="preserve">принять меры для своевременного обеспечения </w:t>
      </w:r>
      <w:r w:rsidR="0054484A" w:rsidRPr="0054484A">
        <w:rPr>
          <w:sz w:val="28"/>
          <w:szCs w:val="28"/>
        </w:rPr>
        <w:t>Центра автоматизированной</w:t>
      </w:r>
      <w:r w:rsidR="0054484A">
        <w:rPr>
          <w:sz w:val="28"/>
          <w:szCs w:val="28"/>
        </w:rPr>
        <w:t xml:space="preserve"> </w:t>
      </w:r>
      <w:r w:rsidR="0054484A" w:rsidRPr="0054484A">
        <w:rPr>
          <w:bCs/>
          <w:sz w:val="28"/>
          <w:szCs w:val="28"/>
        </w:rPr>
        <w:t>фиксации</w:t>
      </w:r>
      <w:r w:rsidR="0054484A">
        <w:rPr>
          <w:sz w:val="28"/>
          <w:szCs w:val="28"/>
        </w:rPr>
        <w:t xml:space="preserve"> </w:t>
      </w:r>
      <w:r w:rsidR="0054484A" w:rsidRPr="0054484A">
        <w:rPr>
          <w:bCs/>
          <w:sz w:val="28"/>
          <w:szCs w:val="28"/>
        </w:rPr>
        <w:t>административных</w:t>
      </w:r>
      <w:r w:rsidR="0054484A">
        <w:rPr>
          <w:sz w:val="28"/>
          <w:szCs w:val="28"/>
        </w:rPr>
        <w:t xml:space="preserve"> </w:t>
      </w:r>
      <w:r w:rsidR="0054484A" w:rsidRPr="0054484A">
        <w:rPr>
          <w:bCs/>
          <w:sz w:val="28"/>
          <w:szCs w:val="28"/>
        </w:rPr>
        <w:t>правонарушений</w:t>
      </w:r>
      <w:r w:rsidRPr="0054484A">
        <w:rPr>
          <w:sz w:val="28"/>
          <w:szCs w:val="28"/>
        </w:rPr>
        <w:t xml:space="preserve"> У</w:t>
      </w:r>
      <w:r w:rsidR="0054484A">
        <w:rPr>
          <w:sz w:val="28"/>
          <w:szCs w:val="28"/>
        </w:rPr>
        <w:t xml:space="preserve">правления </w:t>
      </w:r>
      <w:r w:rsidRPr="0054484A">
        <w:rPr>
          <w:sz w:val="28"/>
          <w:szCs w:val="28"/>
        </w:rPr>
        <w:t>ГИБДД УМВД России по Приморскому краю расходными материалами</w:t>
      </w:r>
      <w:r w:rsidRPr="000676D0">
        <w:rPr>
          <w:sz w:val="28"/>
          <w:szCs w:val="28"/>
        </w:rPr>
        <w:t xml:space="preserve"> для осуществления производства по делам об административных правонарушениях.</w:t>
      </w:r>
    </w:p>
    <w:p w:rsidR="000676D0" w:rsidRPr="007070E5" w:rsidRDefault="000676D0" w:rsidP="00267BA5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676D0">
        <w:rPr>
          <w:sz w:val="28"/>
          <w:szCs w:val="28"/>
        </w:rPr>
        <w:t>У</w:t>
      </w:r>
      <w:r w:rsidR="0054484A">
        <w:rPr>
          <w:sz w:val="28"/>
          <w:szCs w:val="28"/>
        </w:rPr>
        <w:t xml:space="preserve">правлению </w:t>
      </w:r>
      <w:r w:rsidRPr="000676D0">
        <w:rPr>
          <w:sz w:val="28"/>
          <w:szCs w:val="28"/>
        </w:rPr>
        <w:t xml:space="preserve">ГИБДД УМВД России по Приморскому краю для своевременной обработки зафиксированных комплексами </w:t>
      </w:r>
      <w:proofErr w:type="spellStart"/>
      <w:r w:rsidRPr="000676D0">
        <w:rPr>
          <w:sz w:val="28"/>
          <w:szCs w:val="28"/>
        </w:rPr>
        <w:t>видеофиксации</w:t>
      </w:r>
      <w:proofErr w:type="spellEnd"/>
      <w:r w:rsidRPr="000676D0">
        <w:rPr>
          <w:sz w:val="28"/>
          <w:szCs w:val="28"/>
        </w:rPr>
        <w:t xml:space="preserve"> нарушений правил дорожного движения и выполнения административных процедур рекомендовано проработать вопрос о целесообразности доработки </w:t>
      </w:r>
      <w:r w:rsidRPr="007070E5">
        <w:rPr>
          <w:sz w:val="28"/>
          <w:szCs w:val="28"/>
        </w:rPr>
        <w:t>программного обеспечения "АИПС ГИБДД" и "АИС" или приобретения программного обеспечения "Ангел".</w:t>
      </w:r>
    </w:p>
    <w:p w:rsidR="000676D0" w:rsidRPr="007070E5" w:rsidRDefault="00C92AE1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7070E5">
        <w:rPr>
          <w:sz w:val="28"/>
          <w:szCs w:val="28"/>
        </w:rPr>
        <w:t xml:space="preserve">11 ноября 2016 года на заседании комитета Законодательного Собрания по бюджетно-налоговой политике и финансовым ресурсам заслушана информация департамента экономики и развития предпринимательства Приморского края о ходе реализации </w:t>
      </w:r>
      <w:r w:rsidR="00732791">
        <w:rPr>
          <w:sz w:val="28"/>
          <w:szCs w:val="28"/>
        </w:rPr>
        <w:t>з</w:t>
      </w:r>
      <w:r w:rsidRPr="007070E5">
        <w:rPr>
          <w:sz w:val="28"/>
          <w:szCs w:val="28"/>
        </w:rPr>
        <w:t>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(в части предоставления льгот организациям в целях</w:t>
      </w:r>
      <w:proofErr w:type="gramEnd"/>
      <w:r w:rsidRPr="007070E5">
        <w:rPr>
          <w:sz w:val="28"/>
          <w:szCs w:val="28"/>
        </w:rPr>
        <w:t xml:space="preserve"> обеспечения благоприятного инвестиционного климата в Приморском </w:t>
      </w:r>
      <w:proofErr w:type="gramStart"/>
      <w:r w:rsidRPr="007070E5">
        <w:rPr>
          <w:sz w:val="28"/>
          <w:szCs w:val="28"/>
        </w:rPr>
        <w:t>крае</w:t>
      </w:r>
      <w:proofErr w:type="gramEnd"/>
      <w:r w:rsidRPr="007070E5">
        <w:rPr>
          <w:sz w:val="28"/>
          <w:szCs w:val="28"/>
        </w:rPr>
        <w:t>), а также Управления Федеральной налоговой службы по Приморскому краю в целях определения эффективности предоставленных налоговых льгот.</w:t>
      </w:r>
    </w:p>
    <w:p w:rsidR="00C92AE1" w:rsidRPr="007070E5" w:rsidRDefault="00C92AE1" w:rsidP="00267BA5">
      <w:pPr>
        <w:pStyle w:val="a8"/>
        <w:ind w:firstLine="720"/>
        <w:jc w:val="both"/>
        <w:rPr>
          <w:sz w:val="28"/>
          <w:szCs w:val="28"/>
        </w:rPr>
      </w:pPr>
      <w:r w:rsidRPr="007070E5">
        <w:rPr>
          <w:sz w:val="28"/>
          <w:szCs w:val="28"/>
        </w:rPr>
        <w:t>Отмечено, что за предоставлением налоговых льгот в 2016 году обратились:</w:t>
      </w:r>
    </w:p>
    <w:p w:rsidR="00C92AE1" w:rsidRPr="007070E5" w:rsidRDefault="00C92AE1" w:rsidP="00267BA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7070E5">
        <w:rPr>
          <w:rFonts w:eastAsia="Calibri"/>
          <w:sz w:val="28"/>
          <w:szCs w:val="28"/>
        </w:rPr>
        <w:t>по налогу на прибыль организаций - четыре организации (два резидента территорий опережающего социально-экономического развития и два резидента свободного порта Владивосток); сумма заявленных льгот составила 1 277 тыс. рублей;</w:t>
      </w:r>
    </w:p>
    <w:p w:rsidR="00C92AE1" w:rsidRPr="007070E5" w:rsidRDefault="00C92AE1" w:rsidP="00267BA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7070E5">
        <w:rPr>
          <w:rFonts w:eastAsia="Calibri"/>
          <w:sz w:val="28"/>
          <w:szCs w:val="28"/>
        </w:rPr>
        <w:t>по налогу на имущество организаций - две организации (один резидент территорий опережающего социально-экономического развития и один резидент свободного порта Владивосток); сумма заявленных льгот составила 4 299 тыс. рублей.</w:t>
      </w:r>
    </w:p>
    <w:p w:rsidR="00C92AE1" w:rsidRPr="007070E5" w:rsidRDefault="00C92AE1" w:rsidP="00267BA5">
      <w:pPr>
        <w:ind w:firstLine="720"/>
        <w:jc w:val="both"/>
        <w:rPr>
          <w:sz w:val="28"/>
          <w:szCs w:val="28"/>
        </w:rPr>
      </w:pPr>
      <w:proofErr w:type="gramStart"/>
      <w:r w:rsidRPr="007070E5">
        <w:rPr>
          <w:sz w:val="28"/>
          <w:szCs w:val="28"/>
        </w:rPr>
        <w:t xml:space="preserve">По результатам рассмотрения вышеуказанной информации </w:t>
      </w:r>
      <w:r w:rsidR="007070E5" w:rsidRPr="007070E5">
        <w:rPr>
          <w:sz w:val="28"/>
          <w:szCs w:val="28"/>
        </w:rPr>
        <w:t xml:space="preserve">было принято решение принять данную информацию к сведению, а также </w:t>
      </w:r>
      <w:r w:rsidR="007070E5">
        <w:rPr>
          <w:sz w:val="28"/>
          <w:szCs w:val="28"/>
        </w:rPr>
        <w:t>п</w:t>
      </w:r>
      <w:r w:rsidRPr="007070E5">
        <w:rPr>
          <w:sz w:val="28"/>
          <w:szCs w:val="28"/>
        </w:rPr>
        <w:t>редложить Администрации Приморского края представить в комитет Законодательного Собрания по бюджетно-налоговой политике и финансовым ресурсам дополнительную информацию по данному вопросу с указанием количества и наименования резидентов, сведений о реализуемых ими проектах, объемах инвестиций, числе создаваемых рабочих мест;</w:t>
      </w:r>
      <w:proofErr w:type="gramEnd"/>
      <w:r w:rsidRPr="007070E5">
        <w:rPr>
          <w:sz w:val="28"/>
          <w:szCs w:val="28"/>
        </w:rPr>
        <w:t xml:space="preserve"> суммы предоставленных налоговых льгот.</w:t>
      </w:r>
    </w:p>
    <w:p w:rsidR="003B55D4" w:rsidRPr="00522441" w:rsidRDefault="00E241C9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</w:t>
      </w:r>
      <w:r w:rsidR="00FB1014" w:rsidRPr="00522441">
        <w:rPr>
          <w:sz w:val="28"/>
          <w:szCs w:val="28"/>
        </w:rPr>
        <w:t>Развитие социальной сферы</w:t>
      </w:r>
      <w:r w:rsidRPr="00522441">
        <w:rPr>
          <w:sz w:val="28"/>
          <w:szCs w:val="28"/>
        </w:rPr>
        <w:t>".</w:t>
      </w:r>
    </w:p>
    <w:p w:rsidR="005F1297" w:rsidRPr="00522441" w:rsidRDefault="005F1297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lastRenderedPageBreak/>
        <w:t xml:space="preserve">16 марта 2016 года на заседании комитета Законодательного Собрания по социальной политике и защите прав граждан </w:t>
      </w:r>
      <w:r w:rsidR="00D0347B" w:rsidRPr="00522441">
        <w:rPr>
          <w:sz w:val="28"/>
          <w:szCs w:val="28"/>
        </w:rPr>
        <w:t>заслушана</w:t>
      </w:r>
      <w:r w:rsidRPr="00522441">
        <w:rPr>
          <w:sz w:val="28"/>
          <w:szCs w:val="28"/>
        </w:rPr>
        <w:t xml:space="preserve"> информация </w:t>
      </w:r>
      <w:r w:rsidR="00A368FA">
        <w:rPr>
          <w:sz w:val="28"/>
          <w:szCs w:val="28"/>
        </w:rPr>
        <w:br/>
      </w:r>
      <w:r w:rsidR="0072457F" w:rsidRPr="00522441">
        <w:rPr>
          <w:sz w:val="28"/>
          <w:szCs w:val="28"/>
        </w:rPr>
        <w:t xml:space="preserve">"Об осуществлении контроля за качеством оказания бесплатной медицинской помощи в медицинских организациях Приморского края", подготовленная </w:t>
      </w:r>
      <w:r w:rsidR="004C2D88" w:rsidRPr="00522441">
        <w:rPr>
          <w:sz w:val="28"/>
          <w:szCs w:val="28"/>
        </w:rPr>
        <w:t>г</w:t>
      </w:r>
      <w:r w:rsidR="0072457F" w:rsidRPr="00522441">
        <w:rPr>
          <w:sz w:val="28"/>
          <w:szCs w:val="28"/>
        </w:rPr>
        <w:t>осударственным учреждением</w:t>
      </w:r>
      <w:r w:rsidRPr="00522441">
        <w:rPr>
          <w:sz w:val="28"/>
          <w:szCs w:val="28"/>
        </w:rPr>
        <w:t xml:space="preserve"> "Территориальный фонд обязательного медицинского страхования Приморского края"</w:t>
      </w:r>
      <w:r w:rsidR="00D1247A" w:rsidRPr="00522441">
        <w:rPr>
          <w:sz w:val="28"/>
          <w:szCs w:val="28"/>
        </w:rPr>
        <w:t xml:space="preserve"> (далее – ТФОМС)</w:t>
      </w:r>
      <w:r w:rsidRPr="00522441">
        <w:rPr>
          <w:sz w:val="28"/>
          <w:szCs w:val="28"/>
        </w:rPr>
        <w:t xml:space="preserve"> и ООО </w:t>
      </w:r>
      <w:r w:rsidR="004C2D88" w:rsidRPr="00522441">
        <w:rPr>
          <w:sz w:val="28"/>
          <w:szCs w:val="28"/>
        </w:rPr>
        <w:t>"</w:t>
      </w:r>
      <w:r w:rsidR="0072457F" w:rsidRPr="00522441">
        <w:rPr>
          <w:sz w:val="28"/>
          <w:szCs w:val="28"/>
        </w:rPr>
        <w:t>Страховая медицинская организация</w:t>
      </w:r>
      <w:r w:rsidRPr="00522441">
        <w:rPr>
          <w:sz w:val="28"/>
          <w:szCs w:val="28"/>
        </w:rPr>
        <w:t xml:space="preserve"> "Восточно-страховой </w:t>
      </w:r>
      <w:r w:rsidR="0072457F" w:rsidRPr="00522441">
        <w:rPr>
          <w:sz w:val="28"/>
          <w:szCs w:val="28"/>
        </w:rPr>
        <w:t>а</w:t>
      </w:r>
      <w:r w:rsidRPr="00522441">
        <w:rPr>
          <w:sz w:val="28"/>
          <w:szCs w:val="28"/>
        </w:rPr>
        <w:t>льянс".</w:t>
      </w:r>
      <w:proofErr w:type="gramEnd"/>
    </w:p>
    <w:p w:rsidR="005F1297" w:rsidRPr="00522441" w:rsidRDefault="005F1297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Отмечено, что в рамках защиты прав застрахованных лиц при получении медицинской помощи в сфере обязательного медицинского страхования </w:t>
      </w:r>
      <w:r w:rsidR="001B378C" w:rsidRPr="00522441">
        <w:rPr>
          <w:sz w:val="28"/>
          <w:szCs w:val="28"/>
        </w:rPr>
        <w:t xml:space="preserve">(далее – ОМС) </w:t>
      </w:r>
      <w:r w:rsidRPr="00522441">
        <w:rPr>
          <w:sz w:val="28"/>
          <w:szCs w:val="28"/>
        </w:rPr>
        <w:t xml:space="preserve">специалисты ТФОМС и страховых медицинских организаций </w:t>
      </w:r>
      <w:r w:rsidR="00D1247A" w:rsidRPr="00522441">
        <w:rPr>
          <w:sz w:val="28"/>
          <w:szCs w:val="28"/>
        </w:rPr>
        <w:t xml:space="preserve">(далее – СМО) </w:t>
      </w:r>
      <w:r w:rsidRPr="00522441">
        <w:rPr>
          <w:sz w:val="28"/>
          <w:szCs w:val="28"/>
        </w:rPr>
        <w:t>осуществляют: вневедомственный контроль за объемами</w:t>
      </w:r>
      <w:r w:rsidR="002676C3" w:rsidRPr="00522441">
        <w:rPr>
          <w:sz w:val="28"/>
          <w:szCs w:val="28"/>
        </w:rPr>
        <w:t xml:space="preserve"> и качеством медицинской помощи,</w:t>
      </w:r>
      <w:r w:rsidRPr="00522441">
        <w:rPr>
          <w:sz w:val="28"/>
          <w:szCs w:val="28"/>
        </w:rPr>
        <w:t xml:space="preserve"> работу с</w:t>
      </w:r>
      <w:r w:rsidR="002676C3" w:rsidRPr="00522441">
        <w:rPr>
          <w:sz w:val="28"/>
          <w:szCs w:val="28"/>
        </w:rPr>
        <w:t xml:space="preserve"> жалобами и обращениями граждан,</w:t>
      </w:r>
      <w:r w:rsidRPr="00522441">
        <w:rPr>
          <w:sz w:val="28"/>
          <w:szCs w:val="28"/>
        </w:rPr>
        <w:t xml:space="preserve"> информирование заст</w:t>
      </w:r>
      <w:r w:rsidR="000E2676" w:rsidRPr="00522441">
        <w:rPr>
          <w:sz w:val="28"/>
          <w:szCs w:val="28"/>
        </w:rPr>
        <w:t>рахованных граждан об их правах</w:t>
      </w:r>
      <w:r w:rsidRPr="00522441">
        <w:rPr>
          <w:sz w:val="28"/>
          <w:szCs w:val="28"/>
        </w:rPr>
        <w:t xml:space="preserve"> и обязанностях при получении медицинской помощи в системе ОМС</w:t>
      </w:r>
      <w:r w:rsidR="002676C3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защиту прав застрахованных</w:t>
      </w:r>
      <w:proofErr w:type="gramEnd"/>
      <w:r w:rsidRPr="00522441">
        <w:rPr>
          <w:sz w:val="28"/>
          <w:szCs w:val="28"/>
        </w:rPr>
        <w:t xml:space="preserve"> лиц в досудебном и судебном </w:t>
      </w:r>
      <w:proofErr w:type="gramStart"/>
      <w:r w:rsidRPr="00522441">
        <w:rPr>
          <w:sz w:val="28"/>
          <w:szCs w:val="28"/>
        </w:rPr>
        <w:t>порядке</w:t>
      </w:r>
      <w:proofErr w:type="gramEnd"/>
      <w:r w:rsidR="002676C3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проведение социологических опросов населения; контроль расходования финансовых средств </w:t>
      </w:r>
      <w:r w:rsidR="001B378C" w:rsidRPr="00522441">
        <w:rPr>
          <w:sz w:val="28"/>
          <w:szCs w:val="28"/>
        </w:rPr>
        <w:t>ОМС</w:t>
      </w:r>
      <w:r w:rsidR="002676C3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мониторинг и оценку показателей деятельности СМО в сфере </w:t>
      </w:r>
      <w:r w:rsidR="001B378C" w:rsidRPr="00522441">
        <w:rPr>
          <w:sz w:val="28"/>
          <w:szCs w:val="28"/>
        </w:rPr>
        <w:t>ОМС</w:t>
      </w:r>
      <w:r w:rsidRPr="00522441">
        <w:rPr>
          <w:sz w:val="28"/>
          <w:szCs w:val="28"/>
        </w:rPr>
        <w:t>.</w:t>
      </w:r>
    </w:p>
    <w:p w:rsidR="005F1297" w:rsidRPr="00522441" w:rsidRDefault="005F1297" w:rsidP="00267BA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522441">
        <w:rPr>
          <w:bCs/>
          <w:sz w:val="28"/>
          <w:szCs w:val="28"/>
        </w:rPr>
        <w:t xml:space="preserve">В 2015 году в ТФОМС и СМО от застрахованных лиц поступило 257679 обращений (в 2014 году </w:t>
      </w:r>
      <w:r w:rsidR="00D1247A" w:rsidRPr="00522441">
        <w:rPr>
          <w:bCs/>
          <w:sz w:val="28"/>
          <w:szCs w:val="28"/>
        </w:rPr>
        <w:t>–</w:t>
      </w:r>
      <w:r w:rsidRPr="00522441">
        <w:rPr>
          <w:bCs/>
          <w:sz w:val="28"/>
          <w:szCs w:val="28"/>
        </w:rPr>
        <w:t xml:space="preserve"> 496897 обращений)</w:t>
      </w:r>
      <w:r w:rsidR="000E2676" w:rsidRPr="00522441">
        <w:rPr>
          <w:bCs/>
          <w:sz w:val="28"/>
          <w:szCs w:val="28"/>
        </w:rPr>
        <w:t>.</w:t>
      </w:r>
      <w:r w:rsidR="00D1247A" w:rsidRPr="00522441">
        <w:rPr>
          <w:bCs/>
          <w:sz w:val="28"/>
          <w:szCs w:val="28"/>
        </w:rPr>
        <w:t xml:space="preserve"> </w:t>
      </w:r>
      <w:r w:rsidRPr="00522441">
        <w:rPr>
          <w:sz w:val="28"/>
          <w:szCs w:val="28"/>
        </w:rPr>
        <w:t xml:space="preserve">В </w:t>
      </w:r>
      <w:proofErr w:type="gramStart"/>
      <w:r w:rsidRPr="00522441">
        <w:rPr>
          <w:bCs/>
          <w:sz w:val="28"/>
          <w:szCs w:val="28"/>
        </w:rPr>
        <w:t>рамках</w:t>
      </w:r>
      <w:proofErr w:type="gramEnd"/>
      <w:r w:rsidRPr="00522441">
        <w:rPr>
          <w:bCs/>
          <w:sz w:val="28"/>
          <w:szCs w:val="28"/>
        </w:rPr>
        <w:t xml:space="preserve"> медико-экономических экспертиз и экспертиз качества медицинской помощи рассмотрено 274936 страховых случаев</w:t>
      </w:r>
      <w:r w:rsidR="000E2676" w:rsidRPr="00522441">
        <w:rPr>
          <w:bCs/>
          <w:sz w:val="28"/>
          <w:szCs w:val="28"/>
        </w:rPr>
        <w:t>.</w:t>
      </w:r>
      <w:r w:rsidR="00D1247A" w:rsidRPr="00522441">
        <w:rPr>
          <w:bCs/>
          <w:sz w:val="28"/>
          <w:szCs w:val="28"/>
        </w:rPr>
        <w:t xml:space="preserve"> </w:t>
      </w:r>
      <w:r w:rsidRPr="00522441">
        <w:rPr>
          <w:rFonts w:eastAsia="Calibri"/>
          <w:sz w:val="28"/>
          <w:szCs w:val="28"/>
        </w:rPr>
        <w:t xml:space="preserve">В </w:t>
      </w:r>
      <w:proofErr w:type="gramStart"/>
      <w:r w:rsidRPr="00522441">
        <w:rPr>
          <w:rFonts w:eastAsia="Calibri"/>
          <w:sz w:val="28"/>
          <w:szCs w:val="28"/>
        </w:rPr>
        <w:t>рамках</w:t>
      </w:r>
      <w:proofErr w:type="gramEnd"/>
      <w:r w:rsidRPr="00522441">
        <w:rPr>
          <w:rFonts w:eastAsia="Calibri"/>
          <w:sz w:val="28"/>
          <w:szCs w:val="28"/>
        </w:rPr>
        <w:t xml:space="preserve"> контроля качества проведения профилактических мероприятий взрослого и детского населения </w:t>
      </w:r>
      <w:r w:rsidR="00D1247A" w:rsidRPr="00522441">
        <w:rPr>
          <w:rFonts w:eastAsia="Calibri"/>
          <w:sz w:val="28"/>
          <w:szCs w:val="28"/>
        </w:rPr>
        <w:t>ТФОМС</w:t>
      </w:r>
      <w:r w:rsidRPr="00522441">
        <w:rPr>
          <w:rFonts w:eastAsia="Calibri"/>
          <w:sz w:val="28"/>
          <w:szCs w:val="28"/>
        </w:rPr>
        <w:t xml:space="preserve"> и СМО рассмотрено</w:t>
      </w:r>
      <w:r w:rsidR="00D1247A" w:rsidRPr="00522441">
        <w:rPr>
          <w:rFonts w:eastAsia="Calibri"/>
          <w:sz w:val="28"/>
          <w:szCs w:val="28"/>
        </w:rPr>
        <w:t xml:space="preserve"> </w:t>
      </w:r>
      <w:r w:rsidR="00B446C0" w:rsidRPr="00522441">
        <w:rPr>
          <w:rFonts w:eastAsia="Calibri"/>
          <w:sz w:val="28"/>
          <w:szCs w:val="28"/>
        </w:rPr>
        <w:t>31614 страховых случаев.</w:t>
      </w:r>
    </w:p>
    <w:p w:rsidR="005F1297" w:rsidRPr="00522441" w:rsidRDefault="005F1297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22441">
        <w:rPr>
          <w:rFonts w:eastAsia="Calibri"/>
          <w:sz w:val="28"/>
          <w:szCs w:val="28"/>
        </w:rPr>
        <w:t xml:space="preserve">Нарушения предоставления медицинской помощи установлены </w:t>
      </w:r>
      <w:r w:rsidR="00592272" w:rsidRPr="00522441">
        <w:rPr>
          <w:rFonts w:eastAsia="Calibri"/>
          <w:sz w:val="28"/>
          <w:szCs w:val="28"/>
        </w:rPr>
        <w:br/>
      </w:r>
      <w:r w:rsidRPr="00522441">
        <w:rPr>
          <w:rFonts w:eastAsia="Calibri"/>
          <w:sz w:val="28"/>
          <w:szCs w:val="28"/>
        </w:rPr>
        <w:t>в 2432 случаях (8,1 процента). Наиболее часто выявля</w:t>
      </w:r>
      <w:r w:rsidR="00A12644" w:rsidRPr="00522441">
        <w:rPr>
          <w:rFonts w:eastAsia="Calibri"/>
          <w:sz w:val="28"/>
          <w:szCs w:val="28"/>
        </w:rPr>
        <w:t>лись</w:t>
      </w:r>
      <w:r w:rsidRPr="00522441">
        <w:rPr>
          <w:rFonts w:eastAsia="Calibri"/>
          <w:sz w:val="28"/>
          <w:szCs w:val="28"/>
        </w:rPr>
        <w:t xml:space="preserve"> дефекты оформления и ведения первичной медицинской документации </w:t>
      </w:r>
      <w:r w:rsidR="00D1247A" w:rsidRPr="00522441">
        <w:rPr>
          <w:rFonts w:eastAsia="Calibri"/>
          <w:sz w:val="28"/>
          <w:szCs w:val="28"/>
        </w:rPr>
        <w:t>–</w:t>
      </w:r>
      <w:r w:rsidRPr="00522441">
        <w:rPr>
          <w:rFonts w:eastAsia="Calibri"/>
          <w:sz w:val="28"/>
          <w:szCs w:val="28"/>
        </w:rPr>
        <w:t xml:space="preserve"> 690 случаев </w:t>
      </w:r>
      <w:r w:rsidR="00D1247A" w:rsidRPr="00522441">
        <w:rPr>
          <w:rFonts w:eastAsia="Calibri"/>
          <w:sz w:val="28"/>
          <w:szCs w:val="28"/>
        </w:rPr>
        <w:t>(</w:t>
      </w:r>
      <w:r w:rsidRPr="00522441">
        <w:rPr>
          <w:rFonts w:eastAsia="Calibri"/>
          <w:sz w:val="28"/>
          <w:szCs w:val="28"/>
        </w:rPr>
        <w:t>28 процентов</w:t>
      </w:r>
      <w:r w:rsidR="00D1247A" w:rsidRPr="00522441">
        <w:rPr>
          <w:rFonts w:eastAsia="Calibri"/>
          <w:sz w:val="28"/>
          <w:szCs w:val="28"/>
        </w:rPr>
        <w:t>)</w:t>
      </w:r>
      <w:r w:rsidRPr="00522441">
        <w:rPr>
          <w:rFonts w:eastAsia="Calibri"/>
          <w:sz w:val="28"/>
          <w:szCs w:val="28"/>
        </w:rPr>
        <w:t xml:space="preserve">, необоснованное несоблюдение сроков оказания медицинской помощи – 404 </w:t>
      </w:r>
      <w:r w:rsidR="002676C3" w:rsidRPr="00522441">
        <w:rPr>
          <w:rFonts w:eastAsia="Calibri"/>
          <w:sz w:val="28"/>
          <w:szCs w:val="28"/>
        </w:rPr>
        <w:t xml:space="preserve">случая </w:t>
      </w:r>
      <w:r w:rsidR="00D1247A" w:rsidRPr="00522441">
        <w:rPr>
          <w:rFonts w:eastAsia="Calibri"/>
          <w:sz w:val="28"/>
          <w:szCs w:val="28"/>
        </w:rPr>
        <w:t>(</w:t>
      </w:r>
      <w:r w:rsidRPr="00522441">
        <w:rPr>
          <w:rFonts w:eastAsia="Calibri"/>
          <w:sz w:val="28"/>
          <w:szCs w:val="28"/>
        </w:rPr>
        <w:t>17 процентов</w:t>
      </w:r>
      <w:r w:rsidR="00D1247A" w:rsidRPr="00522441">
        <w:rPr>
          <w:rFonts w:eastAsia="Calibri"/>
          <w:sz w:val="28"/>
          <w:szCs w:val="28"/>
        </w:rPr>
        <w:t>)</w:t>
      </w:r>
      <w:r w:rsidRPr="00522441">
        <w:rPr>
          <w:rFonts w:eastAsia="Calibri"/>
          <w:sz w:val="28"/>
          <w:szCs w:val="28"/>
        </w:rPr>
        <w:t>, несоответствие данных первичной медицинской документации при выполнении необходимых мероприятий в соответствии с порядком оказания медицинской помощи – 186</w:t>
      </w:r>
      <w:r w:rsidR="002676C3" w:rsidRPr="00522441">
        <w:rPr>
          <w:rFonts w:eastAsia="Calibri"/>
          <w:sz w:val="28"/>
          <w:szCs w:val="28"/>
        </w:rPr>
        <w:t xml:space="preserve"> случаев</w:t>
      </w:r>
      <w:r w:rsidRPr="00522441">
        <w:rPr>
          <w:rFonts w:eastAsia="Calibri"/>
          <w:sz w:val="28"/>
          <w:szCs w:val="28"/>
        </w:rPr>
        <w:t xml:space="preserve"> </w:t>
      </w:r>
      <w:r w:rsidR="002676C3" w:rsidRPr="00522441">
        <w:rPr>
          <w:rFonts w:eastAsia="Calibri"/>
          <w:sz w:val="28"/>
          <w:szCs w:val="28"/>
        </w:rPr>
        <w:br/>
      </w:r>
      <w:r w:rsidR="00D1247A" w:rsidRPr="00522441">
        <w:rPr>
          <w:rFonts w:eastAsia="Calibri"/>
          <w:sz w:val="28"/>
          <w:szCs w:val="28"/>
        </w:rPr>
        <w:t>(</w:t>
      </w:r>
      <w:r w:rsidRPr="00522441">
        <w:rPr>
          <w:rFonts w:eastAsia="Calibri"/>
          <w:sz w:val="28"/>
          <w:szCs w:val="28"/>
        </w:rPr>
        <w:t>8 процентов</w:t>
      </w:r>
      <w:r w:rsidR="00D1247A" w:rsidRPr="00522441">
        <w:rPr>
          <w:rFonts w:eastAsia="Calibri"/>
          <w:sz w:val="28"/>
          <w:szCs w:val="28"/>
        </w:rPr>
        <w:t>)</w:t>
      </w:r>
      <w:r w:rsidRPr="00522441">
        <w:rPr>
          <w:rFonts w:eastAsia="Calibri"/>
          <w:sz w:val="28"/>
          <w:szCs w:val="28"/>
        </w:rPr>
        <w:t>.</w:t>
      </w:r>
    </w:p>
    <w:p w:rsidR="005F1297" w:rsidRPr="00522441" w:rsidRDefault="005F1297" w:rsidP="00267BA5">
      <w:pPr>
        <w:tabs>
          <w:tab w:val="left" w:pos="2113"/>
        </w:tabs>
        <w:autoSpaceDE w:val="0"/>
        <w:autoSpaceDN w:val="0"/>
        <w:adjustRightInd w:val="0"/>
        <w:ind w:right="20" w:firstLine="720"/>
        <w:jc w:val="both"/>
        <w:rPr>
          <w:bCs/>
          <w:sz w:val="28"/>
          <w:szCs w:val="28"/>
        </w:rPr>
      </w:pPr>
      <w:r w:rsidRPr="00522441">
        <w:rPr>
          <w:bCs/>
          <w:sz w:val="28"/>
          <w:szCs w:val="28"/>
        </w:rPr>
        <w:t>По результатам контроля объемов, сроков, качества и условий предоставления медицинской помощи по ОМС к медицинским организациям применены финансов</w:t>
      </w:r>
      <w:r w:rsidR="00170852" w:rsidRPr="00522441">
        <w:rPr>
          <w:bCs/>
          <w:sz w:val="28"/>
          <w:szCs w:val="28"/>
        </w:rPr>
        <w:t xml:space="preserve">ые санкции на сумму 59,6 </w:t>
      </w:r>
      <w:proofErr w:type="gramStart"/>
      <w:r w:rsidR="00170852" w:rsidRPr="00522441">
        <w:rPr>
          <w:bCs/>
          <w:sz w:val="28"/>
          <w:szCs w:val="28"/>
        </w:rPr>
        <w:t>млн</w:t>
      </w:r>
      <w:proofErr w:type="gramEnd"/>
      <w:r w:rsidRPr="00522441">
        <w:rPr>
          <w:bCs/>
          <w:sz w:val="28"/>
          <w:szCs w:val="28"/>
        </w:rPr>
        <w:t xml:space="preserve"> рублей</w:t>
      </w:r>
      <w:r w:rsidR="000E2676" w:rsidRPr="00522441">
        <w:rPr>
          <w:bCs/>
          <w:sz w:val="28"/>
          <w:szCs w:val="28"/>
        </w:rPr>
        <w:t>.</w:t>
      </w:r>
    </w:p>
    <w:p w:rsidR="005F1297" w:rsidRPr="00522441" w:rsidRDefault="00170852" w:rsidP="00267BA5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522441">
        <w:rPr>
          <w:sz w:val="28"/>
          <w:szCs w:val="28"/>
        </w:rPr>
        <w:t>С</w:t>
      </w:r>
      <w:r w:rsidR="000E2676" w:rsidRPr="00522441">
        <w:rPr>
          <w:sz w:val="28"/>
          <w:szCs w:val="28"/>
        </w:rPr>
        <w:t>пециалистами</w:t>
      </w:r>
      <w:r w:rsidR="005F1297" w:rsidRPr="00522441">
        <w:rPr>
          <w:sz w:val="28"/>
          <w:szCs w:val="28"/>
        </w:rPr>
        <w:t xml:space="preserve"> ТФОМС и СМО пров</w:t>
      </w:r>
      <w:r w:rsidR="00A12644" w:rsidRPr="00522441">
        <w:rPr>
          <w:sz w:val="28"/>
          <w:szCs w:val="28"/>
        </w:rPr>
        <w:t>еден</w:t>
      </w:r>
      <w:r w:rsidR="005F1297" w:rsidRPr="00522441">
        <w:rPr>
          <w:sz w:val="28"/>
          <w:szCs w:val="28"/>
        </w:rPr>
        <w:t xml:space="preserve"> социологический опрос граждан </w:t>
      </w:r>
      <w:r w:rsidR="00B446C0" w:rsidRPr="00522441">
        <w:rPr>
          <w:sz w:val="28"/>
          <w:szCs w:val="28"/>
        </w:rPr>
        <w:t xml:space="preserve">по вопросам </w:t>
      </w:r>
      <w:r w:rsidR="005F1297" w:rsidRPr="00522441">
        <w:rPr>
          <w:sz w:val="28"/>
          <w:szCs w:val="28"/>
        </w:rPr>
        <w:t>удовлетворенност</w:t>
      </w:r>
      <w:r w:rsidR="00B446C0" w:rsidRPr="00522441">
        <w:rPr>
          <w:sz w:val="28"/>
          <w:szCs w:val="28"/>
        </w:rPr>
        <w:t>и</w:t>
      </w:r>
      <w:r w:rsidR="002676C3" w:rsidRPr="00522441">
        <w:rPr>
          <w:sz w:val="28"/>
          <w:szCs w:val="28"/>
        </w:rPr>
        <w:t xml:space="preserve"> (неудовлетворенности)</w:t>
      </w:r>
      <w:r w:rsidR="005F1297" w:rsidRPr="00522441">
        <w:rPr>
          <w:sz w:val="28"/>
          <w:szCs w:val="28"/>
        </w:rPr>
        <w:t xml:space="preserve"> качеством и доступност</w:t>
      </w:r>
      <w:r w:rsidR="00B446C0" w:rsidRPr="00522441">
        <w:rPr>
          <w:sz w:val="28"/>
          <w:szCs w:val="28"/>
        </w:rPr>
        <w:t>и</w:t>
      </w:r>
      <w:r w:rsidR="005F1297" w:rsidRPr="00522441">
        <w:rPr>
          <w:sz w:val="28"/>
          <w:szCs w:val="28"/>
        </w:rPr>
        <w:t xml:space="preserve"> медицинской помощи.</w:t>
      </w:r>
    </w:p>
    <w:p w:rsidR="005F1297" w:rsidRPr="00522441" w:rsidRDefault="005F1297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Основны</w:t>
      </w:r>
      <w:r w:rsidR="00A12644" w:rsidRPr="00522441">
        <w:rPr>
          <w:sz w:val="28"/>
          <w:szCs w:val="28"/>
        </w:rPr>
        <w:t>е</w:t>
      </w:r>
      <w:r w:rsidRPr="00522441">
        <w:rPr>
          <w:sz w:val="28"/>
          <w:szCs w:val="28"/>
        </w:rPr>
        <w:t xml:space="preserve"> причин</w:t>
      </w:r>
      <w:r w:rsidR="00A12644" w:rsidRPr="00522441">
        <w:rPr>
          <w:sz w:val="28"/>
          <w:szCs w:val="28"/>
        </w:rPr>
        <w:t>ы</w:t>
      </w:r>
      <w:r w:rsidRPr="00522441">
        <w:rPr>
          <w:sz w:val="28"/>
          <w:szCs w:val="28"/>
        </w:rPr>
        <w:t xml:space="preserve"> неудовлетворенности граждан: недостаточная организация работы регистратур поликлиник, ограниченное информирование лечащими врачами пациентов о возможности получить медицинскую помощь в сфере ОМС, состоянии своего здоровья, возможности пройти профилактические мероприя</w:t>
      </w:r>
      <w:r w:rsidR="00ED098C" w:rsidRPr="00522441">
        <w:rPr>
          <w:sz w:val="28"/>
          <w:szCs w:val="28"/>
        </w:rPr>
        <w:t>тия, низкая доступность врачей-</w:t>
      </w:r>
      <w:r w:rsidRPr="00522441">
        <w:rPr>
          <w:sz w:val="28"/>
          <w:szCs w:val="28"/>
        </w:rPr>
        <w:t xml:space="preserve">специалистов, длительное время ожидания диагностических исследований, необходимость использования личных денежных средств для оплаты эндоскопических </w:t>
      </w:r>
      <w:r w:rsidRPr="00522441">
        <w:rPr>
          <w:sz w:val="28"/>
          <w:szCs w:val="28"/>
        </w:rPr>
        <w:lastRenderedPageBreak/>
        <w:t>операций, диагностических исследований, недостаточное материально-техническое и санитарно-гигиеническое состояние учреждений.</w:t>
      </w:r>
      <w:proofErr w:type="gramEnd"/>
    </w:p>
    <w:p w:rsidR="000E2676" w:rsidRPr="00522441" w:rsidRDefault="000E2676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вышеуказанной информации органам исполнительной власти Приморского края, </w:t>
      </w:r>
      <w:r w:rsidR="006F0017" w:rsidRPr="00522441">
        <w:rPr>
          <w:sz w:val="28"/>
          <w:szCs w:val="28"/>
        </w:rPr>
        <w:t>ТФОМС и СМО</w:t>
      </w:r>
      <w:r w:rsidRPr="00522441">
        <w:rPr>
          <w:sz w:val="28"/>
          <w:szCs w:val="28"/>
        </w:rPr>
        <w:t xml:space="preserve"> дан ряд рекомендаций.</w:t>
      </w:r>
    </w:p>
    <w:p w:rsidR="00A17716" w:rsidRPr="00522441" w:rsidRDefault="00527220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16 марта 2016 года 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>"Об оказании и доступности медицинской помощи гражданам, проживающим на территории Приморского края, через фельдшерско-акушерские пункты в 2016 году (в сравнении с 2013-2015 годами)", из которой следует, что в Приморском крае</w:t>
      </w:r>
      <w:r w:rsidR="00A17716" w:rsidRPr="00522441">
        <w:rPr>
          <w:sz w:val="28"/>
          <w:szCs w:val="28"/>
        </w:rPr>
        <w:t xml:space="preserve"> для оказания первичной медико-санитарной помощи </w:t>
      </w:r>
      <w:r w:rsidRPr="00522441">
        <w:rPr>
          <w:sz w:val="28"/>
          <w:szCs w:val="28"/>
        </w:rPr>
        <w:t>функциониру</w:t>
      </w:r>
      <w:r w:rsidR="002676C3" w:rsidRPr="00522441">
        <w:rPr>
          <w:sz w:val="28"/>
          <w:szCs w:val="28"/>
        </w:rPr>
        <w:t>е</w:t>
      </w:r>
      <w:r w:rsidRPr="00522441">
        <w:rPr>
          <w:sz w:val="28"/>
          <w:szCs w:val="28"/>
        </w:rPr>
        <w:t xml:space="preserve">т 20 центральных районных больниц, </w:t>
      </w:r>
      <w:r w:rsidR="002676C3" w:rsidRPr="00522441">
        <w:rPr>
          <w:sz w:val="28"/>
          <w:szCs w:val="28"/>
        </w:rPr>
        <w:t>одна</w:t>
      </w:r>
      <w:r w:rsidRPr="00522441">
        <w:rPr>
          <w:sz w:val="28"/>
          <w:szCs w:val="28"/>
        </w:rPr>
        <w:t xml:space="preserve"> центральная</w:t>
      </w:r>
      <w:proofErr w:type="gramEnd"/>
      <w:r w:rsidRPr="00522441">
        <w:rPr>
          <w:sz w:val="28"/>
          <w:szCs w:val="28"/>
        </w:rPr>
        <w:t xml:space="preserve"> </w:t>
      </w:r>
      <w:proofErr w:type="gramStart"/>
      <w:r w:rsidRPr="00522441">
        <w:rPr>
          <w:sz w:val="28"/>
          <w:szCs w:val="28"/>
        </w:rPr>
        <w:t xml:space="preserve">районная поликлиника, </w:t>
      </w:r>
      <w:r w:rsidR="002676C3" w:rsidRPr="00522441">
        <w:rPr>
          <w:sz w:val="28"/>
          <w:szCs w:val="28"/>
        </w:rPr>
        <w:t>шесть</w:t>
      </w:r>
      <w:r w:rsidRPr="00522441">
        <w:rPr>
          <w:sz w:val="28"/>
          <w:szCs w:val="28"/>
        </w:rPr>
        <w:t xml:space="preserve"> районных больниц, </w:t>
      </w:r>
      <w:r w:rsidR="00126E54" w:rsidRPr="00522441">
        <w:rPr>
          <w:sz w:val="28"/>
          <w:szCs w:val="28"/>
        </w:rPr>
        <w:t>восемь</w:t>
      </w:r>
      <w:r w:rsidRPr="00522441">
        <w:rPr>
          <w:sz w:val="28"/>
          <w:szCs w:val="28"/>
        </w:rPr>
        <w:t xml:space="preserve"> участковых больниц, 35 амбулаторий, 354 фельдшерско-акушерских пункта, 25 офисов врача общей практики, 22 городских поликлиники, </w:t>
      </w:r>
      <w:r w:rsidR="00126E54" w:rsidRPr="00522441">
        <w:rPr>
          <w:sz w:val="28"/>
          <w:szCs w:val="28"/>
        </w:rPr>
        <w:t>восемь</w:t>
      </w:r>
      <w:r w:rsidRPr="00522441">
        <w:rPr>
          <w:sz w:val="28"/>
          <w:szCs w:val="28"/>
        </w:rPr>
        <w:t xml:space="preserve"> детских поликлиник, 13 самостоятельных стоматологических поликлиник, </w:t>
      </w:r>
      <w:r w:rsidR="00126E54" w:rsidRPr="00522441">
        <w:rPr>
          <w:sz w:val="28"/>
          <w:szCs w:val="28"/>
        </w:rPr>
        <w:t>три</w:t>
      </w:r>
      <w:r w:rsidRPr="00522441">
        <w:rPr>
          <w:sz w:val="28"/>
          <w:szCs w:val="28"/>
        </w:rPr>
        <w:t xml:space="preserve"> ведомственны</w:t>
      </w:r>
      <w:r w:rsidR="006F0017" w:rsidRPr="00522441">
        <w:rPr>
          <w:sz w:val="28"/>
          <w:szCs w:val="28"/>
        </w:rPr>
        <w:t>х</w:t>
      </w:r>
      <w:r w:rsidRPr="00522441">
        <w:rPr>
          <w:sz w:val="28"/>
          <w:szCs w:val="28"/>
        </w:rPr>
        <w:t xml:space="preserve"> поликлиники, </w:t>
      </w:r>
      <w:r w:rsidR="00126E54" w:rsidRPr="00522441">
        <w:rPr>
          <w:sz w:val="28"/>
          <w:szCs w:val="28"/>
        </w:rPr>
        <w:t>три</w:t>
      </w:r>
      <w:r w:rsidRPr="00522441">
        <w:rPr>
          <w:sz w:val="28"/>
          <w:szCs w:val="28"/>
        </w:rPr>
        <w:t xml:space="preserve"> организации иных форм собственности</w:t>
      </w:r>
      <w:r w:rsidR="006F0017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участвующи</w:t>
      </w:r>
      <w:r w:rsidR="006F0017" w:rsidRPr="00522441">
        <w:rPr>
          <w:sz w:val="28"/>
          <w:szCs w:val="28"/>
        </w:rPr>
        <w:t>х</w:t>
      </w:r>
      <w:r w:rsidRPr="00522441">
        <w:rPr>
          <w:sz w:val="28"/>
          <w:szCs w:val="28"/>
        </w:rPr>
        <w:t xml:space="preserve"> в реализации Программы государственных гарантий бесплатного оказания гражданам медицинской помощи</w:t>
      </w:r>
      <w:r w:rsidR="00A17716" w:rsidRPr="00522441">
        <w:rPr>
          <w:sz w:val="28"/>
          <w:szCs w:val="28"/>
        </w:rPr>
        <w:t xml:space="preserve"> на 2015 год и на плановый период 2016 и 2017 годов.</w:t>
      </w:r>
      <w:proofErr w:type="gramEnd"/>
    </w:p>
    <w:p w:rsidR="00527220" w:rsidRPr="00522441" w:rsidRDefault="00527220" w:rsidP="00267B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22441">
        <w:rPr>
          <w:rFonts w:ascii="Times New Roman" w:hAnsi="Times New Roman" w:cs="Times New Roman"/>
          <w:sz w:val="28"/>
          <w:szCs w:val="28"/>
        </w:rPr>
        <w:t xml:space="preserve">За </w:t>
      </w:r>
      <w:r w:rsidR="00ED098C" w:rsidRPr="00522441">
        <w:rPr>
          <w:rFonts w:ascii="Times New Roman" w:hAnsi="Times New Roman" w:cs="Times New Roman"/>
          <w:sz w:val="28"/>
          <w:szCs w:val="28"/>
        </w:rPr>
        <w:t>2012-</w:t>
      </w:r>
      <w:r w:rsidRPr="00522441">
        <w:rPr>
          <w:rFonts w:ascii="Times New Roman" w:hAnsi="Times New Roman" w:cs="Times New Roman"/>
          <w:sz w:val="28"/>
          <w:szCs w:val="28"/>
        </w:rPr>
        <w:t>2015 год</w:t>
      </w:r>
      <w:r w:rsidR="00AC5CB5" w:rsidRPr="00522441">
        <w:rPr>
          <w:rFonts w:ascii="Times New Roman" w:hAnsi="Times New Roman" w:cs="Times New Roman"/>
          <w:sz w:val="28"/>
          <w:szCs w:val="28"/>
        </w:rPr>
        <w:t>ы</w:t>
      </w:r>
      <w:r w:rsidRPr="00522441">
        <w:rPr>
          <w:rFonts w:ascii="Times New Roman" w:hAnsi="Times New Roman" w:cs="Times New Roman"/>
          <w:sz w:val="28"/>
          <w:szCs w:val="28"/>
        </w:rPr>
        <w:t xml:space="preserve"> </w:t>
      </w:r>
      <w:r w:rsidR="0072457F" w:rsidRPr="00522441">
        <w:rPr>
          <w:rFonts w:ascii="Times New Roman" w:hAnsi="Times New Roman" w:cs="Times New Roman"/>
          <w:sz w:val="28"/>
          <w:szCs w:val="28"/>
        </w:rPr>
        <w:t>для</w:t>
      </w:r>
      <w:r w:rsidRPr="00522441">
        <w:rPr>
          <w:rFonts w:ascii="Times New Roman" w:hAnsi="Times New Roman" w:cs="Times New Roman"/>
          <w:sz w:val="28"/>
          <w:szCs w:val="28"/>
        </w:rPr>
        <w:t xml:space="preserve"> муниципальных образовани</w:t>
      </w:r>
      <w:r w:rsidR="0072457F" w:rsidRPr="00522441">
        <w:rPr>
          <w:rFonts w:ascii="Times New Roman" w:hAnsi="Times New Roman" w:cs="Times New Roman"/>
          <w:sz w:val="28"/>
          <w:szCs w:val="28"/>
        </w:rPr>
        <w:t>й</w:t>
      </w:r>
      <w:r w:rsidRPr="00522441">
        <w:rPr>
          <w:rFonts w:ascii="Times New Roman" w:hAnsi="Times New Roman" w:cs="Times New Roman"/>
          <w:sz w:val="28"/>
          <w:szCs w:val="28"/>
        </w:rPr>
        <w:t xml:space="preserve"> Приморского края приобретено 183 фельдшерско-акушерских пункт</w:t>
      </w:r>
      <w:r w:rsidR="00ED098C" w:rsidRPr="00522441">
        <w:rPr>
          <w:rFonts w:ascii="Times New Roman" w:hAnsi="Times New Roman" w:cs="Times New Roman"/>
          <w:sz w:val="28"/>
          <w:szCs w:val="28"/>
        </w:rPr>
        <w:t>а</w:t>
      </w:r>
      <w:r w:rsidR="00992833" w:rsidRPr="00522441">
        <w:rPr>
          <w:rFonts w:ascii="Times New Roman" w:hAnsi="Times New Roman" w:cs="Times New Roman"/>
          <w:sz w:val="28"/>
          <w:szCs w:val="28"/>
        </w:rPr>
        <w:t>.</w:t>
      </w:r>
    </w:p>
    <w:p w:rsidR="00527220" w:rsidRPr="00522441" w:rsidRDefault="00527220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Укомплектованность фельдшерско-акушерских пунктов средним медицинским персоналом (фельдшеры, акушерки, медицинские сестры) составляет 86,79 процента с учетом коэффициента совместительства 1,3 (2014 </w:t>
      </w:r>
      <w:r w:rsidR="00ED098C" w:rsidRPr="00522441">
        <w:rPr>
          <w:sz w:val="28"/>
          <w:szCs w:val="28"/>
        </w:rPr>
        <w:t>г</w:t>
      </w:r>
      <w:r w:rsidR="00992833" w:rsidRPr="00522441">
        <w:rPr>
          <w:sz w:val="28"/>
          <w:szCs w:val="28"/>
        </w:rPr>
        <w:t>од</w:t>
      </w:r>
      <w:r w:rsidRPr="00522441">
        <w:rPr>
          <w:sz w:val="28"/>
          <w:szCs w:val="28"/>
        </w:rPr>
        <w:t xml:space="preserve"> – 83,6 процента; 2013 </w:t>
      </w:r>
      <w:r w:rsidR="00992833" w:rsidRPr="00522441">
        <w:rPr>
          <w:sz w:val="28"/>
          <w:szCs w:val="28"/>
        </w:rPr>
        <w:t>год</w:t>
      </w:r>
      <w:r w:rsidRPr="00522441">
        <w:rPr>
          <w:sz w:val="28"/>
          <w:szCs w:val="28"/>
        </w:rPr>
        <w:t xml:space="preserve"> </w:t>
      </w:r>
      <w:r w:rsidR="006F0017" w:rsidRPr="00522441">
        <w:rPr>
          <w:sz w:val="28"/>
          <w:szCs w:val="28"/>
        </w:rPr>
        <w:t>–</w:t>
      </w:r>
      <w:r w:rsidRPr="00522441">
        <w:rPr>
          <w:sz w:val="28"/>
          <w:szCs w:val="28"/>
        </w:rPr>
        <w:t xml:space="preserve"> 81,6 процента). Вместе </w:t>
      </w:r>
      <w:r w:rsidR="00141602" w:rsidRPr="00522441">
        <w:rPr>
          <w:sz w:val="28"/>
          <w:szCs w:val="28"/>
        </w:rPr>
        <w:t>с тем</w:t>
      </w:r>
      <w:r w:rsidRPr="00522441">
        <w:rPr>
          <w:sz w:val="28"/>
          <w:szCs w:val="28"/>
        </w:rPr>
        <w:t xml:space="preserve"> укомпл</w:t>
      </w:r>
      <w:r w:rsidR="00AC5CB5" w:rsidRPr="00522441">
        <w:rPr>
          <w:sz w:val="28"/>
          <w:szCs w:val="28"/>
        </w:rPr>
        <w:t>ектованность физическими лицами составляет</w:t>
      </w:r>
      <w:r w:rsidRPr="00522441">
        <w:rPr>
          <w:sz w:val="28"/>
          <w:szCs w:val="28"/>
        </w:rPr>
        <w:t xml:space="preserve"> 75,4 процента </w:t>
      </w:r>
      <w:r w:rsidR="00AC5CB5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(2014 </w:t>
      </w:r>
      <w:r w:rsidR="00992833" w:rsidRPr="00522441">
        <w:rPr>
          <w:sz w:val="28"/>
          <w:szCs w:val="28"/>
        </w:rPr>
        <w:t>год</w:t>
      </w:r>
      <w:r w:rsidRPr="00522441">
        <w:rPr>
          <w:sz w:val="28"/>
          <w:szCs w:val="28"/>
        </w:rPr>
        <w:t xml:space="preserve"> – 76</w:t>
      </w:r>
      <w:r w:rsidR="00C54426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 xml:space="preserve">процентов; 2013 </w:t>
      </w:r>
      <w:r w:rsidR="00992833" w:rsidRPr="00522441">
        <w:rPr>
          <w:sz w:val="28"/>
          <w:szCs w:val="28"/>
        </w:rPr>
        <w:t>год</w:t>
      </w:r>
      <w:r w:rsidRPr="00522441">
        <w:rPr>
          <w:sz w:val="28"/>
          <w:szCs w:val="28"/>
        </w:rPr>
        <w:t xml:space="preserve"> </w:t>
      </w:r>
      <w:r w:rsidR="006F0017" w:rsidRPr="00522441">
        <w:rPr>
          <w:sz w:val="28"/>
          <w:szCs w:val="28"/>
        </w:rPr>
        <w:t>–</w:t>
      </w:r>
      <w:r w:rsidRPr="00522441">
        <w:rPr>
          <w:sz w:val="28"/>
          <w:szCs w:val="28"/>
        </w:rPr>
        <w:t xml:space="preserve"> 77,5 процента). Медицинским персоналом не укомплектован 21 фельдшерско-акушерский пункт.</w:t>
      </w:r>
    </w:p>
    <w:p w:rsidR="00527220" w:rsidRPr="00522441" w:rsidRDefault="00527220" w:rsidP="00267BA5">
      <w:pPr>
        <w:ind w:firstLine="720"/>
        <w:contextualSpacing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</w:t>
      </w:r>
      <w:proofErr w:type="gramStart"/>
      <w:r w:rsidRPr="00522441">
        <w:rPr>
          <w:sz w:val="28"/>
          <w:szCs w:val="28"/>
        </w:rPr>
        <w:t>целях</w:t>
      </w:r>
      <w:proofErr w:type="gramEnd"/>
      <w:r w:rsidRPr="00522441">
        <w:rPr>
          <w:sz w:val="28"/>
          <w:szCs w:val="28"/>
        </w:rPr>
        <w:t xml:space="preserve"> повышения доступности и качества оказания медицинской помощи жителям отдаленных населенных пунктов Приморского края организован социальный проект "Мобильные врачебные клиники". </w:t>
      </w:r>
      <w:r w:rsidR="00B020EE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С</w:t>
      </w:r>
      <w:r w:rsidR="00B020EE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2015</w:t>
      </w:r>
      <w:r w:rsidR="00B020EE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 xml:space="preserve">года на территории Приморского края работает для взрослого и детского населения медицинский автопоезд "Забота". </w:t>
      </w:r>
    </w:p>
    <w:p w:rsidR="00527220" w:rsidRPr="00522441" w:rsidRDefault="00527220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</w:t>
      </w:r>
      <w:r w:rsidR="004B6287" w:rsidRPr="00522441">
        <w:rPr>
          <w:sz w:val="28"/>
          <w:szCs w:val="28"/>
        </w:rPr>
        <w:t>вышеуказанной</w:t>
      </w:r>
      <w:r w:rsidRPr="00522441">
        <w:rPr>
          <w:sz w:val="28"/>
          <w:szCs w:val="28"/>
        </w:rPr>
        <w:t xml:space="preserve"> информации </w:t>
      </w:r>
      <w:r w:rsidR="00EC01D7" w:rsidRPr="00522441">
        <w:rPr>
          <w:sz w:val="28"/>
          <w:szCs w:val="28"/>
        </w:rPr>
        <w:t>д</w:t>
      </w:r>
      <w:r w:rsidR="00992833" w:rsidRPr="00522441">
        <w:rPr>
          <w:sz w:val="28"/>
          <w:szCs w:val="28"/>
        </w:rPr>
        <w:t>епартаменту здравоохранения Приморского края</w:t>
      </w:r>
      <w:r w:rsidRPr="00522441">
        <w:rPr>
          <w:sz w:val="28"/>
          <w:szCs w:val="28"/>
        </w:rPr>
        <w:t xml:space="preserve"> и медицинским организациям </w:t>
      </w:r>
      <w:r w:rsidR="00992833" w:rsidRPr="00522441">
        <w:rPr>
          <w:sz w:val="28"/>
          <w:szCs w:val="28"/>
        </w:rPr>
        <w:t xml:space="preserve">Приморского края </w:t>
      </w:r>
      <w:r w:rsidRPr="00522441">
        <w:rPr>
          <w:sz w:val="28"/>
          <w:szCs w:val="28"/>
        </w:rPr>
        <w:t>дан ряд рекомендаций.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На заседаниях комитета Законодательного Собрания по социальной политике и защите прав граждан в марте-мае 2016 года заслушана информация об исполнении</w:t>
      </w:r>
      <w:r w:rsidR="00126E54" w:rsidRPr="00522441">
        <w:rPr>
          <w:sz w:val="28"/>
          <w:szCs w:val="28"/>
        </w:rPr>
        <w:t xml:space="preserve"> следующих</w:t>
      </w:r>
      <w:r w:rsidRPr="00522441">
        <w:rPr>
          <w:sz w:val="28"/>
          <w:szCs w:val="28"/>
        </w:rPr>
        <w:t xml:space="preserve"> государственных программ Приморского края за 2015 год: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"Развитие здравоохранения Приморского края" на 2013-2020 годы;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"Развитие образован</w:t>
      </w:r>
      <w:r w:rsidR="006663B2" w:rsidRPr="00522441">
        <w:rPr>
          <w:sz w:val="28"/>
          <w:szCs w:val="28"/>
        </w:rPr>
        <w:t>ия Приморского края" на 2013-2020</w:t>
      </w:r>
      <w:r w:rsidRPr="00522441">
        <w:rPr>
          <w:sz w:val="28"/>
          <w:szCs w:val="28"/>
        </w:rPr>
        <w:t xml:space="preserve"> годы;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"Социальная поддержка населения Приморского края на </w:t>
      </w:r>
      <w:r w:rsidR="006663B2" w:rsidRPr="00522441">
        <w:rPr>
          <w:sz w:val="28"/>
          <w:szCs w:val="28"/>
        </w:rPr>
        <w:br/>
        <w:t>2013-2020</w:t>
      </w:r>
      <w:r w:rsidRPr="00522441">
        <w:rPr>
          <w:sz w:val="28"/>
          <w:szCs w:val="28"/>
        </w:rPr>
        <w:t xml:space="preserve"> годы";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"Содействие занятости населения Приморского края на </w:t>
      </w:r>
      <w:r w:rsidR="006663B2" w:rsidRPr="00522441">
        <w:rPr>
          <w:sz w:val="28"/>
          <w:szCs w:val="28"/>
        </w:rPr>
        <w:br/>
        <w:t>2013-2020</w:t>
      </w:r>
      <w:r w:rsidRPr="00522441">
        <w:rPr>
          <w:sz w:val="28"/>
          <w:szCs w:val="28"/>
        </w:rPr>
        <w:t xml:space="preserve"> годы";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"Развитие культу</w:t>
      </w:r>
      <w:r w:rsidR="006663B2" w:rsidRPr="00522441">
        <w:rPr>
          <w:sz w:val="28"/>
          <w:szCs w:val="28"/>
        </w:rPr>
        <w:t>ры Приморского края на 2013-2020</w:t>
      </w:r>
      <w:r w:rsidRPr="00522441">
        <w:rPr>
          <w:sz w:val="28"/>
          <w:szCs w:val="28"/>
        </w:rPr>
        <w:t xml:space="preserve"> годы";</w:t>
      </w:r>
    </w:p>
    <w:p w:rsidR="00C54426" w:rsidRPr="00522441" w:rsidRDefault="00C544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"Развитие физической культуры и спорта Приморского края" на </w:t>
      </w:r>
      <w:r w:rsidR="006663B2" w:rsidRPr="00522441">
        <w:rPr>
          <w:sz w:val="28"/>
          <w:szCs w:val="28"/>
        </w:rPr>
        <w:br/>
        <w:t>2013-2020</w:t>
      </w:r>
      <w:r w:rsidRPr="00522441">
        <w:rPr>
          <w:sz w:val="28"/>
          <w:szCs w:val="28"/>
        </w:rPr>
        <w:t xml:space="preserve"> годы.</w:t>
      </w:r>
    </w:p>
    <w:p w:rsidR="00114A26" w:rsidRPr="00522441" w:rsidRDefault="00114A2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19 мая 2016 года 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>"О новых формах популяризации рабочих профессий в муниципальных общеобразовательных организациях Приморского края", согласно которой в общеобразовательных организациях Приморского края проводятся следующие мероприятия: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организованы школьный, муниципальный и региональный этапы </w:t>
      </w:r>
      <w:r w:rsidR="0079182C" w:rsidRPr="00522441">
        <w:rPr>
          <w:sz w:val="28"/>
          <w:szCs w:val="28"/>
        </w:rPr>
        <w:t>В</w:t>
      </w:r>
      <w:r w:rsidRPr="00522441">
        <w:rPr>
          <w:sz w:val="28"/>
          <w:szCs w:val="28"/>
        </w:rPr>
        <w:t>сероссийской олимпиады школьников по предмету "Технология";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разработан и реализуется план мероприятий по проведению профессиональной ориентации в общеобразовательных организациях  муниципальных образовани</w:t>
      </w:r>
      <w:r w:rsidR="00632582" w:rsidRPr="00522441">
        <w:rPr>
          <w:sz w:val="28"/>
          <w:szCs w:val="28"/>
        </w:rPr>
        <w:t>й</w:t>
      </w:r>
      <w:r w:rsidRPr="00522441">
        <w:rPr>
          <w:sz w:val="28"/>
          <w:szCs w:val="28"/>
        </w:rPr>
        <w:t xml:space="preserve"> Приморского края;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Приморским краевым институтом развития образования организованы курсы повышения квалификации для 230 работников образования по организации </w:t>
      </w:r>
      <w:proofErr w:type="spellStart"/>
      <w:r w:rsidRPr="00522441">
        <w:rPr>
          <w:sz w:val="28"/>
          <w:szCs w:val="28"/>
        </w:rPr>
        <w:t>профориентационной</w:t>
      </w:r>
      <w:proofErr w:type="spellEnd"/>
      <w:r w:rsidRPr="00522441">
        <w:rPr>
          <w:sz w:val="28"/>
          <w:szCs w:val="28"/>
        </w:rPr>
        <w:t xml:space="preserve"> работы;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заключен договор об ассоциированном членстве Приморского края в союзе "Агентство развития профессиональных сообществ и рабочих кадров "</w:t>
      </w:r>
      <w:proofErr w:type="spellStart"/>
      <w:r w:rsidRPr="00522441">
        <w:rPr>
          <w:color w:val="000000"/>
          <w:sz w:val="28"/>
          <w:szCs w:val="28"/>
        </w:rPr>
        <w:t>Worldskills</w:t>
      </w:r>
      <w:proofErr w:type="spellEnd"/>
      <w:r w:rsidRPr="00522441">
        <w:rPr>
          <w:color w:val="000000"/>
          <w:sz w:val="28"/>
          <w:szCs w:val="28"/>
        </w:rPr>
        <w:t xml:space="preserve"> </w:t>
      </w:r>
      <w:proofErr w:type="spellStart"/>
      <w:r w:rsidRPr="00522441">
        <w:rPr>
          <w:color w:val="000000"/>
          <w:sz w:val="28"/>
          <w:szCs w:val="28"/>
        </w:rPr>
        <w:t>Russia</w:t>
      </w:r>
      <w:proofErr w:type="spellEnd"/>
      <w:r w:rsidRPr="00522441">
        <w:rPr>
          <w:sz w:val="28"/>
          <w:szCs w:val="28"/>
        </w:rPr>
        <w:t>";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проведен Региональный чемпионат рабочих профессий по стандартам "</w:t>
      </w:r>
      <w:proofErr w:type="spellStart"/>
      <w:r w:rsidRPr="00522441">
        <w:rPr>
          <w:color w:val="000000"/>
          <w:sz w:val="28"/>
          <w:szCs w:val="28"/>
        </w:rPr>
        <w:t>Worldskills</w:t>
      </w:r>
      <w:proofErr w:type="spellEnd"/>
      <w:r w:rsidRPr="00522441">
        <w:rPr>
          <w:color w:val="000000"/>
          <w:sz w:val="28"/>
          <w:szCs w:val="28"/>
        </w:rPr>
        <w:t xml:space="preserve"> </w:t>
      </w:r>
      <w:proofErr w:type="spellStart"/>
      <w:r w:rsidRPr="00522441">
        <w:rPr>
          <w:color w:val="000000"/>
          <w:sz w:val="28"/>
          <w:szCs w:val="28"/>
        </w:rPr>
        <w:t>Russia</w:t>
      </w:r>
      <w:proofErr w:type="spellEnd"/>
      <w:r w:rsidRPr="00522441">
        <w:rPr>
          <w:sz w:val="28"/>
          <w:szCs w:val="28"/>
        </w:rPr>
        <w:t>". Партнерами стали 38 предприятий Приморского края, более 1000 школьников посетили площадки чемпионата;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организовано участие представителей Приморского края в чемпионатах других регионов: Республика Саха (Якутия), г. Комсомольск-на-Амуре, г. Хабаровск;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проводятся классные часы, родительские собрания, экскурсии в учреждения профессионального образования, дни открытых дверей в вузах;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организовано сотрудничество учреждений профессионального образования и школ;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проводятся конкурсы по деревообработке и металлообработке;</w:t>
      </w:r>
    </w:p>
    <w:p w:rsidR="00114A26" w:rsidRPr="00522441" w:rsidRDefault="00114A26" w:rsidP="00267BA5">
      <w:pPr>
        <w:tabs>
          <w:tab w:val="left" w:pos="5760"/>
        </w:tabs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ведутся кружки технической и спортивно-технической направленности.</w:t>
      </w:r>
    </w:p>
    <w:p w:rsidR="00114A26" w:rsidRPr="00C0255E" w:rsidRDefault="00114A26" w:rsidP="00267BA5">
      <w:pPr>
        <w:pStyle w:val="a8"/>
        <w:spacing w:line="228" w:lineRule="auto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результатам рассмотрения вышеуказанной информации</w:t>
      </w:r>
      <w:r w:rsidR="004B6287" w:rsidRPr="00522441">
        <w:rPr>
          <w:sz w:val="28"/>
          <w:szCs w:val="28"/>
        </w:rPr>
        <w:t xml:space="preserve"> департаменту образования и науки Приморского края,</w:t>
      </w:r>
      <w:r w:rsidRPr="00522441">
        <w:rPr>
          <w:sz w:val="28"/>
          <w:szCs w:val="28"/>
        </w:rPr>
        <w:t xml:space="preserve"> </w:t>
      </w:r>
      <w:r w:rsidR="004B6287" w:rsidRPr="00522441">
        <w:rPr>
          <w:sz w:val="28"/>
          <w:szCs w:val="28"/>
        </w:rPr>
        <w:t>главам муниципальных образований Приморского края</w:t>
      </w:r>
      <w:r w:rsidRPr="00522441">
        <w:rPr>
          <w:sz w:val="28"/>
          <w:szCs w:val="28"/>
        </w:rPr>
        <w:t xml:space="preserve">, </w:t>
      </w:r>
      <w:r w:rsidRPr="00522441">
        <w:rPr>
          <w:rStyle w:val="a7"/>
          <w:b w:val="0"/>
          <w:sz w:val="28"/>
          <w:szCs w:val="28"/>
        </w:rPr>
        <w:t xml:space="preserve">Приморскому краевому институту развития </w:t>
      </w:r>
      <w:r w:rsidRPr="00C0255E">
        <w:rPr>
          <w:rStyle w:val="a7"/>
          <w:b w:val="0"/>
          <w:sz w:val="28"/>
          <w:szCs w:val="28"/>
        </w:rPr>
        <w:t xml:space="preserve">образования, </w:t>
      </w:r>
      <w:r w:rsidRPr="00C0255E">
        <w:rPr>
          <w:sz w:val="28"/>
          <w:szCs w:val="28"/>
        </w:rPr>
        <w:t>руководителям муниципальных управлений образования и руководителям общеобразовательных организаций дан ряд рекомендаций.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22 апреля 2016 года на заседании комитета Законодательного Собрания по социальной политике и защите прав граждан рассмотрен вопрос о ходе реализации мероприятий, направленных на повышение оплаты труда работников бюджетной сферы</w:t>
      </w:r>
      <w:r w:rsidR="000B6677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в соответствии с </w:t>
      </w:r>
      <w:r w:rsidR="000B6677" w:rsidRPr="00522441">
        <w:rPr>
          <w:sz w:val="28"/>
          <w:szCs w:val="28"/>
        </w:rPr>
        <w:t>у</w:t>
      </w:r>
      <w:r w:rsidRPr="00522441">
        <w:rPr>
          <w:sz w:val="28"/>
          <w:szCs w:val="28"/>
        </w:rPr>
        <w:t>казами Президента Российской Федерации.</w:t>
      </w:r>
    </w:p>
    <w:p w:rsidR="00FE1E1A" w:rsidRPr="00522441" w:rsidRDefault="00632582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</w:t>
      </w:r>
      <w:r w:rsidR="00FE1E1A" w:rsidRPr="00522441">
        <w:rPr>
          <w:sz w:val="28"/>
          <w:szCs w:val="28"/>
        </w:rPr>
        <w:t xml:space="preserve"> 2015 году продолжена реализация указов Президента Российской Федерации в части повышения заработной платы отдельных категорий работников.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Так</w:t>
      </w:r>
      <w:r w:rsidR="0079182C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средняя заработная плата отдельных категорий работников по итогам 2015 года составила: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1)педагогических работников образовательных организаций общего образования – 33444 рубля, что составило 121,4 процента от прогноза среднемесячного дохода от трудовой деятельности на 2015 год; 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2)педагогических работников дошкольных образовательных организаций – 28164 рубля (97,1 процента); 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3)преподавателей и мастеров производственного обучения профессиональных образовательных организаций – 30799 рублей </w:t>
      </w:r>
      <w:r w:rsidR="006E2F13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(111,8 процента);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4)врачей и работников медицинских организаций, имеющих высшее образование, предоставляющих медицинские услуги</w:t>
      </w:r>
      <w:r w:rsidR="0079182C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– 52978 рублей </w:t>
      </w:r>
      <w:r w:rsidR="006E2F13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(192,4 процента);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5)среднего медицинского персонала – 30436 рублей (110,5 процента);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6)младшего медицинского персонала – 17832 рубля (64,8 процента);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7)социальных работников – 21732 рубля (78,9 процента); 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8)работников учреждений культуры</w:t>
      </w:r>
      <w:r w:rsidR="00632582" w:rsidRPr="00522441">
        <w:rPr>
          <w:sz w:val="28"/>
          <w:szCs w:val="28"/>
        </w:rPr>
        <w:t xml:space="preserve"> </w:t>
      </w:r>
      <w:r w:rsidR="00496034" w:rsidRPr="00522441">
        <w:rPr>
          <w:sz w:val="28"/>
          <w:szCs w:val="28"/>
        </w:rPr>
        <w:t>– 26365 рублей (96 процентов</w:t>
      </w:r>
      <w:r w:rsidRPr="00522441">
        <w:rPr>
          <w:sz w:val="28"/>
          <w:szCs w:val="28"/>
        </w:rPr>
        <w:t>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9)преподавателей дополнительного образования – 29915 рублей </w:t>
      </w:r>
      <w:r w:rsidR="006E2F13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(87,4 процента);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10)педагогических работников учреждений для детей-сирот и детей, оставшихся без попечения родителей</w:t>
      </w:r>
      <w:r w:rsidR="000B6677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– 27930 рублей (101,4 процента). 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Отмечено, что не исполнен целевой показатель заработной платы некоторых категорий работников в ряде городов и районов края.</w:t>
      </w:r>
    </w:p>
    <w:p w:rsidR="00FE1E1A" w:rsidRPr="00C0255E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</w:t>
      </w:r>
      <w:r w:rsidRPr="00C0255E">
        <w:rPr>
          <w:sz w:val="28"/>
          <w:szCs w:val="28"/>
        </w:rPr>
        <w:t xml:space="preserve">вышеуказанной информации </w:t>
      </w:r>
      <w:r w:rsidR="00AC08E4" w:rsidRPr="00C0255E">
        <w:rPr>
          <w:sz w:val="28"/>
          <w:szCs w:val="28"/>
        </w:rPr>
        <w:t>Администрации Приморского края, органам исполнительной власти Приморского края, главам муниципальных районов и городских округов Приморского края</w:t>
      </w:r>
      <w:r w:rsidRPr="00C0255E">
        <w:rPr>
          <w:sz w:val="28"/>
          <w:szCs w:val="28"/>
        </w:rPr>
        <w:t xml:space="preserve"> дан ряд рекомендаций.</w:t>
      </w:r>
    </w:p>
    <w:p w:rsidR="00C0255E" w:rsidRDefault="00C0255E" w:rsidP="00267BA5">
      <w:pPr>
        <w:pStyle w:val="a8"/>
        <w:spacing w:line="228" w:lineRule="auto"/>
        <w:ind w:firstLine="720"/>
        <w:jc w:val="both"/>
        <w:rPr>
          <w:sz w:val="28"/>
          <w:szCs w:val="28"/>
        </w:rPr>
      </w:pPr>
      <w:proofErr w:type="gramStart"/>
      <w:r w:rsidRPr="00C0255E">
        <w:rPr>
          <w:sz w:val="28"/>
          <w:szCs w:val="28"/>
        </w:rPr>
        <w:t xml:space="preserve">9 ноября 2016 года на заседании комитета Законодательного Собрания по социальной политике и защите прав граждан заслушана информация департамента труда и социального развития Приморского края </w:t>
      </w:r>
      <w:r w:rsidRPr="00C0255E">
        <w:rPr>
          <w:color w:val="333333"/>
          <w:sz w:val="28"/>
          <w:szCs w:val="28"/>
        </w:rPr>
        <w:t>"</w:t>
      </w:r>
      <w:r w:rsidRPr="00C0255E">
        <w:rPr>
          <w:sz w:val="28"/>
          <w:szCs w:val="28"/>
        </w:rPr>
        <w:t>О ходе реализации мероприятий, направленных на повышение оплаты труда работников бюджетной сферы в соответствии с указами Президента Российской Федерации за 2016 год (в сравнении с 2015 годом) и планах на 2017 год"</w:t>
      </w:r>
      <w:r>
        <w:rPr>
          <w:sz w:val="28"/>
          <w:szCs w:val="28"/>
        </w:rPr>
        <w:t>.</w:t>
      </w:r>
      <w:proofErr w:type="gramEnd"/>
    </w:p>
    <w:p w:rsidR="0066585E" w:rsidRPr="0066585E" w:rsidRDefault="0066585E" w:rsidP="00267BA5">
      <w:pPr>
        <w:widowControl w:val="0"/>
        <w:spacing w:line="228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Отмечено, что</w:t>
      </w:r>
      <w:r w:rsidRPr="0066585E">
        <w:rPr>
          <w:color w:val="000000"/>
          <w:sz w:val="28"/>
          <w:szCs w:val="28"/>
        </w:rPr>
        <w:t xml:space="preserve"> за 9 месяцев текущего года средняя заработная плата составила:</w:t>
      </w:r>
    </w:p>
    <w:p w:rsidR="0066585E" w:rsidRPr="0066585E" w:rsidRDefault="0066585E" w:rsidP="00267BA5">
      <w:pPr>
        <w:widowControl w:val="0"/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>1)педагогических работников образовательных организаций общего образования - 33 378 руб</w:t>
      </w:r>
      <w:r w:rsidR="00732791">
        <w:rPr>
          <w:sz w:val="28"/>
          <w:szCs w:val="28"/>
        </w:rPr>
        <w:t>лей</w:t>
      </w:r>
      <w:r w:rsidRPr="0066585E">
        <w:rPr>
          <w:sz w:val="28"/>
          <w:szCs w:val="28"/>
        </w:rPr>
        <w:t>, что составило 108 процентов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руб</w:t>
      </w:r>
      <w:r w:rsidR="00C771EC">
        <w:rPr>
          <w:sz w:val="28"/>
          <w:szCs w:val="28"/>
        </w:rPr>
        <w:t>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составил 99,8 процента </w:t>
      </w:r>
      <w:r w:rsidR="00C771EC">
        <w:rPr>
          <w:sz w:val="28"/>
          <w:szCs w:val="28"/>
        </w:rPr>
        <w:br/>
      </w:r>
      <w:r w:rsidRPr="0066585E">
        <w:rPr>
          <w:sz w:val="28"/>
          <w:szCs w:val="28"/>
        </w:rPr>
        <w:t>(в 2015 году - 33 444 руб</w:t>
      </w:r>
      <w:r w:rsidR="00C771EC">
        <w:rPr>
          <w:sz w:val="28"/>
          <w:szCs w:val="28"/>
        </w:rPr>
        <w:t>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 xml:space="preserve">); 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>2)педагогических работников дошкольных образовательных организаций – 28 907 руб</w:t>
      </w:r>
      <w:r w:rsidR="00C771EC">
        <w:rPr>
          <w:sz w:val="28"/>
          <w:szCs w:val="28"/>
        </w:rPr>
        <w:t>лей</w:t>
      </w:r>
      <w:r w:rsidRPr="0066585E">
        <w:rPr>
          <w:sz w:val="28"/>
          <w:szCs w:val="28"/>
        </w:rPr>
        <w:t>, что составило 99,7 процента от средней заработной платы в сфере общего образования за 2016 год (29 006 руб</w:t>
      </w:r>
      <w:r w:rsidR="00C771EC">
        <w:rPr>
          <w:sz w:val="28"/>
          <w:szCs w:val="28"/>
        </w:rPr>
        <w:t>лей</w:t>
      </w:r>
      <w:r w:rsidRPr="0066585E">
        <w:rPr>
          <w:sz w:val="28"/>
          <w:szCs w:val="28"/>
        </w:rPr>
        <w:t>) и темп роста к 2015 году составил 103 процента (в 2015 году – 28 164 руб</w:t>
      </w:r>
      <w:r w:rsidR="00C771EC">
        <w:rPr>
          <w:sz w:val="28"/>
          <w:szCs w:val="28"/>
        </w:rPr>
        <w:t>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>)</w:t>
      </w:r>
      <w:r w:rsidRPr="0066585E">
        <w:rPr>
          <w:sz w:val="28"/>
          <w:szCs w:val="24"/>
        </w:rPr>
        <w:t>;</w:t>
      </w:r>
      <w:r w:rsidRPr="0066585E">
        <w:rPr>
          <w:sz w:val="28"/>
          <w:szCs w:val="28"/>
        </w:rPr>
        <w:t xml:space="preserve"> 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>3)преподавателей дополнительного образования – 27 782 руб</w:t>
      </w:r>
      <w:r w:rsidR="00C771EC">
        <w:rPr>
          <w:sz w:val="28"/>
          <w:szCs w:val="28"/>
        </w:rPr>
        <w:t>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 xml:space="preserve">, что составило 81 процент от прогноза средней заработной платы учителей на </w:t>
      </w:r>
      <w:r w:rsidRPr="0066585E">
        <w:rPr>
          <w:sz w:val="28"/>
          <w:szCs w:val="28"/>
        </w:rPr>
        <w:lastRenderedPageBreak/>
        <w:t>2016 год (34 244 руб</w:t>
      </w:r>
      <w:r w:rsidR="00C771EC">
        <w:rPr>
          <w:sz w:val="28"/>
          <w:szCs w:val="28"/>
        </w:rPr>
        <w:t>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93 процента (в 2015 году - 29 915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4)преподавателей и мастеров производственного обучения профессиональных образовательных организаций – 33 313 </w:t>
      </w:r>
      <w:r w:rsidR="00C771EC" w:rsidRPr="0066585E">
        <w:rPr>
          <w:sz w:val="28"/>
          <w:szCs w:val="28"/>
        </w:rPr>
        <w:t>руб</w:t>
      </w:r>
      <w:r w:rsidR="00C771EC">
        <w:rPr>
          <w:sz w:val="28"/>
          <w:szCs w:val="28"/>
        </w:rPr>
        <w:t>лей</w:t>
      </w:r>
      <w:r w:rsidRPr="0066585E">
        <w:rPr>
          <w:sz w:val="28"/>
          <w:szCs w:val="28"/>
        </w:rPr>
        <w:t>, что составило 107 процентов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 w:rsidRPr="0066585E">
        <w:rPr>
          <w:sz w:val="28"/>
          <w:szCs w:val="28"/>
        </w:rPr>
        <w:t>руб</w:t>
      </w:r>
      <w:r w:rsidR="00C771EC">
        <w:rPr>
          <w:sz w:val="28"/>
          <w:szCs w:val="28"/>
        </w:rPr>
        <w:t>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</w:t>
      </w:r>
      <w:r>
        <w:rPr>
          <w:sz w:val="28"/>
          <w:szCs w:val="28"/>
        </w:rPr>
        <w:br/>
      </w:r>
      <w:r w:rsidRPr="0066585E">
        <w:rPr>
          <w:sz w:val="28"/>
          <w:szCs w:val="28"/>
        </w:rPr>
        <w:t xml:space="preserve">108 процентов (в 2015 году - 30 799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5)врачей и работников медицинских организаций, имеющих высшее образование, предоставляющих медицинские услуги – 54 953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, что составило 177 процентов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>
        <w:rPr>
          <w:color w:val="000000"/>
          <w:sz w:val="28"/>
          <w:szCs w:val="28"/>
        </w:rPr>
        <w:t>рубл</w:t>
      </w:r>
      <w:r w:rsidR="00D546DB">
        <w:rPr>
          <w:color w:val="000000"/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</w:t>
      </w:r>
      <w:r w:rsidR="00C771EC">
        <w:rPr>
          <w:sz w:val="28"/>
          <w:szCs w:val="28"/>
        </w:rPr>
        <w:br/>
      </w:r>
      <w:r w:rsidRPr="0066585E">
        <w:rPr>
          <w:sz w:val="28"/>
          <w:szCs w:val="28"/>
        </w:rPr>
        <w:t xml:space="preserve">104 процента (в 2015 году - 52 978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6)среднего медицинского персонала – 31 461 </w:t>
      </w:r>
      <w:r w:rsidR="00C771EC">
        <w:rPr>
          <w:sz w:val="28"/>
          <w:szCs w:val="28"/>
        </w:rPr>
        <w:t>рубл</w:t>
      </w:r>
      <w:r w:rsidR="00D546DB">
        <w:rPr>
          <w:sz w:val="28"/>
          <w:szCs w:val="28"/>
        </w:rPr>
        <w:t>ь</w:t>
      </w:r>
      <w:r w:rsidRPr="0066585E">
        <w:rPr>
          <w:sz w:val="28"/>
          <w:szCs w:val="28"/>
        </w:rPr>
        <w:t xml:space="preserve">, что составило </w:t>
      </w:r>
      <w:r w:rsidRPr="0066585E">
        <w:rPr>
          <w:sz w:val="28"/>
          <w:szCs w:val="28"/>
        </w:rPr>
        <w:br/>
        <w:t>101 процент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>
        <w:rPr>
          <w:color w:val="000000"/>
          <w:sz w:val="28"/>
          <w:szCs w:val="28"/>
        </w:rPr>
        <w:t>рубл</w:t>
      </w:r>
      <w:r w:rsidR="00D546DB">
        <w:rPr>
          <w:color w:val="000000"/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103 процента </w:t>
      </w:r>
      <w:r>
        <w:rPr>
          <w:sz w:val="28"/>
          <w:szCs w:val="28"/>
        </w:rPr>
        <w:br/>
      </w:r>
      <w:r w:rsidRPr="0066585E">
        <w:rPr>
          <w:sz w:val="28"/>
          <w:szCs w:val="28"/>
        </w:rPr>
        <w:t xml:space="preserve">(в 2015 году - 30 436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7)младшего медицинского персонала - 18 483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 xml:space="preserve">, что составило </w:t>
      </w:r>
      <w:r w:rsidRPr="0066585E">
        <w:rPr>
          <w:sz w:val="28"/>
          <w:szCs w:val="28"/>
        </w:rPr>
        <w:br/>
        <w:t>60 процентов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>
        <w:rPr>
          <w:color w:val="000000"/>
          <w:sz w:val="28"/>
          <w:szCs w:val="28"/>
        </w:rPr>
        <w:t>рубл</w:t>
      </w:r>
      <w:r w:rsidR="00D546DB">
        <w:rPr>
          <w:color w:val="000000"/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104 процента </w:t>
      </w:r>
      <w:r>
        <w:rPr>
          <w:sz w:val="28"/>
          <w:szCs w:val="28"/>
        </w:rPr>
        <w:br/>
      </w:r>
      <w:r w:rsidRPr="0066585E">
        <w:rPr>
          <w:sz w:val="28"/>
          <w:szCs w:val="28"/>
        </w:rPr>
        <w:t xml:space="preserve">(в 2015 году - 17 832 </w:t>
      </w:r>
      <w:r w:rsidR="00C771EC">
        <w:rPr>
          <w:sz w:val="28"/>
          <w:szCs w:val="28"/>
        </w:rPr>
        <w:t>рубл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8)социальных работников – 23 032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, что составило 74 процента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>
        <w:rPr>
          <w:color w:val="000000"/>
          <w:sz w:val="28"/>
          <w:szCs w:val="28"/>
        </w:rPr>
        <w:t>рубл</w:t>
      </w:r>
      <w:r w:rsidR="00D546DB">
        <w:rPr>
          <w:color w:val="000000"/>
          <w:sz w:val="28"/>
          <w:szCs w:val="28"/>
        </w:rPr>
        <w:t>я</w:t>
      </w:r>
      <w:r w:rsidRPr="0066585E">
        <w:rPr>
          <w:sz w:val="28"/>
          <w:szCs w:val="28"/>
        </w:rPr>
        <w:t>) и темп роста к 2015 году 106 процентов (в 2015 году - 21 732 </w:t>
      </w:r>
      <w:r w:rsidR="00C771EC">
        <w:rPr>
          <w:sz w:val="28"/>
          <w:szCs w:val="28"/>
        </w:rPr>
        <w:t>рубл</w:t>
      </w:r>
      <w:r w:rsidR="00D546DB">
        <w:rPr>
          <w:sz w:val="28"/>
          <w:szCs w:val="28"/>
        </w:rPr>
        <w:t>я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9)работников учреждений культуры – 23 467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 xml:space="preserve">, что составило </w:t>
      </w:r>
      <w:r w:rsidRPr="0066585E">
        <w:rPr>
          <w:sz w:val="28"/>
          <w:szCs w:val="28"/>
        </w:rPr>
        <w:br/>
        <w:t>76 процентов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>
        <w:rPr>
          <w:color w:val="000000"/>
          <w:sz w:val="28"/>
          <w:szCs w:val="28"/>
        </w:rPr>
        <w:t>рубл</w:t>
      </w:r>
      <w:r w:rsidR="00D546DB">
        <w:rPr>
          <w:color w:val="000000"/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99 процентов </w:t>
      </w:r>
      <w:r>
        <w:rPr>
          <w:sz w:val="28"/>
          <w:szCs w:val="28"/>
        </w:rPr>
        <w:br/>
      </w:r>
      <w:r w:rsidRPr="0066585E">
        <w:rPr>
          <w:sz w:val="28"/>
          <w:szCs w:val="28"/>
        </w:rPr>
        <w:t xml:space="preserve">(в 2015 году - 23 719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);</w:t>
      </w:r>
    </w:p>
    <w:p w:rsidR="0066585E" w:rsidRPr="0066585E" w:rsidRDefault="0066585E" w:rsidP="00267BA5">
      <w:pPr>
        <w:spacing w:line="228" w:lineRule="auto"/>
        <w:ind w:firstLine="720"/>
        <w:jc w:val="both"/>
        <w:rPr>
          <w:sz w:val="28"/>
          <w:szCs w:val="28"/>
        </w:rPr>
      </w:pPr>
      <w:r w:rsidRPr="0066585E">
        <w:rPr>
          <w:sz w:val="28"/>
          <w:szCs w:val="28"/>
        </w:rPr>
        <w:t xml:space="preserve">10)педагогических работников учреждений для детей-сирот и детей, оставшихся без попечения родителей – 26 588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, что составило 86 процентов от прогноза среднемесячного дохода от трудовой деятельности на 2016 год (</w:t>
      </w:r>
      <w:r w:rsidRPr="0066585E">
        <w:rPr>
          <w:color w:val="000000"/>
          <w:sz w:val="28"/>
          <w:szCs w:val="28"/>
        </w:rPr>
        <w:t>30 996,5 </w:t>
      </w:r>
      <w:r w:rsidR="00C771EC">
        <w:rPr>
          <w:color w:val="000000"/>
          <w:sz w:val="28"/>
          <w:szCs w:val="28"/>
        </w:rPr>
        <w:t>рубл</w:t>
      </w:r>
      <w:r w:rsidR="00D546DB">
        <w:rPr>
          <w:color w:val="000000"/>
          <w:sz w:val="28"/>
          <w:szCs w:val="28"/>
        </w:rPr>
        <w:t>я</w:t>
      </w:r>
      <w:r w:rsidRPr="0066585E">
        <w:rPr>
          <w:sz w:val="28"/>
          <w:szCs w:val="28"/>
        </w:rPr>
        <w:t xml:space="preserve">) и темп роста к 2015 году 95 процентов </w:t>
      </w:r>
      <w:r>
        <w:rPr>
          <w:sz w:val="28"/>
          <w:szCs w:val="28"/>
        </w:rPr>
        <w:br/>
      </w:r>
      <w:r w:rsidRPr="0066585E">
        <w:rPr>
          <w:sz w:val="28"/>
          <w:szCs w:val="28"/>
        </w:rPr>
        <w:t xml:space="preserve">(в 2015 году - 27 930 </w:t>
      </w:r>
      <w:r w:rsidR="00C771EC">
        <w:rPr>
          <w:sz w:val="28"/>
          <w:szCs w:val="28"/>
        </w:rPr>
        <w:t>рублей</w:t>
      </w:r>
      <w:r w:rsidRPr="0066585E">
        <w:rPr>
          <w:sz w:val="28"/>
          <w:szCs w:val="28"/>
        </w:rPr>
        <w:t>).</w:t>
      </w:r>
    </w:p>
    <w:p w:rsidR="00E65CD2" w:rsidRPr="00C0255E" w:rsidRDefault="00E65CD2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</w:t>
      </w:r>
      <w:r w:rsidRPr="00C0255E">
        <w:rPr>
          <w:sz w:val="28"/>
          <w:szCs w:val="28"/>
        </w:rPr>
        <w:t>вышеуказанной информации Администрации Приморского края, органам исполнительной власти Приморского края, главам муниципальных районов и городских округов Приморского края дан ряд рекомендаций.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22 апреля 2016 года на заседании комитета Законодательного Собрания по социальной политике и защите прав граждан заслушана информация </w:t>
      </w:r>
      <w:r w:rsidR="00EA4389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 ходе подготовки комплекса мер, направленных на организацию отдыха, оздоровления и занятости детей и подростков в Приморском крае </w:t>
      </w:r>
      <w:r w:rsidR="006E2F13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в 2016 году", согласно которой: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1)проведена работа по обновлению нормативной </w:t>
      </w:r>
      <w:r w:rsidR="000B6677" w:rsidRPr="00522441">
        <w:rPr>
          <w:sz w:val="28"/>
          <w:szCs w:val="28"/>
        </w:rPr>
        <w:t>правовой базы</w:t>
      </w:r>
      <w:r w:rsidRPr="00522441">
        <w:rPr>
          <w:sz w:val="28"/>
          <w:szCs w:val="28"/>
        </w:rPr>
        <w:t>;</w:t>
      </w:r>
    </w:p>
    <w:p w:rsidR="00FE1E1A" w:rsidRPr="00522441" w:rsidRDefault="004F3805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проведена</w:t>
      </w:r>
      <w:r w:rsidR="00FE1E1A" w:rsidRPr="00522441">
        <w:rPr>
          <w:sz w:val="28"/>
          <w:szCs w:val="28"/>
        </w:rPr>
        <w:t xml:space="preserve"> заявочная кампания организаций отдыха и оздоровления детей;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сформирован реестр организаций отдыха и оздоровления детей и подростков Приморского края, в который по состоянию на 15 марта </w:t>
      </w:r>
      <w:r w:rsidR="006E2F13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2016 года включен</w:t>
      </w:r>
      <w:r w:rsidR="00AC08E4" w:rsidRPr="00522441">
        <w:rPr>
          <w:sz w:val="28"/>
          <w:szCs w:val="28"/>
        </w:rPr>
        <w:t>о</w:t>
      </w:r>
      <w:r w:rsidRPr="00522441">
        <w:rPr>
          <w:sz w:val="28"/>
          <w:szCs w:val="28"/>
        </w:rPr>
        <w:t xml:space="preserve"> 639 организаций отдыха и оздоровления.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Департаменту образования и науки Приморского края в 2016 году предусмотрен</w:t>
      </w:r>
      <w:r w:rsidR="000B6677" w:rsidRPr="00522441">
        <w:rPr>
          <w:sz w:val="28"/>
          <w:szCs w:val="28"/>
        </w:rPr>
        <w:t>ы</w:t>
      </w:r>
      <w:r w:rsidRPr="00522441">
        <w:rPr>
          <w:sz w:val="28"/>
          <w:szCs w:val="28"/>
        </w:rPr>
        <w:t xml:space="preserve"> </w:t>
      </w:r>
      <w:r w:rsidR="000B6677" w:rsidRPr="00522441">
        <w:rPr>
          <w:sz w:val="28"/>
          <w:szCs w:val="28"/>
        </w:rPr>
        <w:t>средства на финансирование мероприятий</w:t>
      </w:r>
      <w:r w:rsidRPr="00522441">
        <w:rPr>
          <w:sz w:val="28"/>
          <w:szCs w:val="28"/>
        </w:rPr>
        <w:t>, направленны</w:t>
      </w:r>
      <w:r w:rsidR="000B6677" w:rsidRPr="00522441">
        <w:rPr>
          <w:sz w:val="28"/>
          <w:szCs w:val="28"/>
        </w:rPr>
        <w:t>х</w:t>
      </w:r>
      <w:r w:rsidRPr="00522441">
        <w:rPr>
          <w:sz w:val="28"/>
          <w:szCs w:val="28"/>
        </w:rPr>
        <w:t xml:space="preserve"> на отдых и </w:t>
      </w:r>
      <w:r w:rsidR="00AC08E4" w:rsidRPr="00522441">
        <w:rPr>
          <w:sz w:val="28"/>
          <w:szCs w:val="28"/>
        </w:rPr>
        <w:t>оздоровление детей и подростков;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2)</w:t>
      </w:r>
      <w:r w:rsidR="006E2F13" w:rsidRPr="00522441">
        <w:rPr>
          <w:sz w:val="28"/>
          <w:szCs w:val="28"/>
        </w:rPr>
        <w:t>запланирован</w:t>
      </w:r>
      <w:r w:rsidR="00A130C3" w:rsidRPr="00522441">
        <w:rPr>
          <w:sz w:val="28"/>
          <w:szCs w:val="28"/>
        </w:rPr>
        <w:t>ы мероприятия</w:t>
      </w:r>
      <w:r w:rsidRPr="00522441">
        <w:rPr>
          <w:sz w:val="28"/>
          <w:szCs w:val="28"/>
        </w:rPr>
        <w:t xml:space="preserve"> </w:t>
      </w:r>
      <w:r w:rsidR="00AC08E4" w:rsidRPr="00522441">
        <w:rPr>
          <w:sz w:val="28"/>
          <w:szCs w:val="28"/>
        </w:rPr>
        <w:t xml:space="preserve">по </w:t>
      </w:r>
      <w:r w:rsidRPr="00522441">
        <w:rPr>
          <w:sz w:val="28"/>
          <w:szCs w:val="28"/>
        </w:rPr>
        <w:t>организ</w:t>
      </w:r>
      <w:r w:rsidR="006E2F13" w:rsidRPr="00522441">
        <w:rPr>
          <w:sz w:val="28"/>
          <w:szCs w:val="28"/>
        </w:rPr>
        <w:t>аци</w:t>
      </w:r>
      <w:r w:rsidR="00A130C3" w:rsidRPr="00522441">
        <w:rPr>
          <w:sz w:val="28"/>
          <w:szCs w:val="28"/>
        </w:rPr>
        <w:t>и</w:t>
      </w:r>
      <w:r w:rsidRPr="00522441">
        <w:rPr>
          <w:sz w:val="28"/>
          <w:szCs w:val="28"/>
        </w:rPr>
        <w:t xml:space="preserve"> отдых</w:t>
      </w:r>
      <w:r w:rsidR="006E2F13" w:rsidRPr="00522441">
        <w:rPr>
          <w:sz w:val="28"/>
          <w:szCs w:val="28"/>
        </w:rPr>
        <w:t>а и оздоровления</w:t>
      </w:r>
      <w:r w:rsidRPr="00522441">
        <w:rPr>
          <w:sz w:val="28"/>
          <w:szCs w:val="28"/>
        </w:rPr>
        <w:t xml:space="preserve"> детей, находящихся в трудной жизненной ситуации, проживающих на территории Приморского края. На проведение указанных мероприятий предусмотрены средства краевого бюджета.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Для детей, находящихся в социально опасном положении</w:t>
      </w:r>
      <w:r w:rsidR="006F2729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и детей-инвалидов, находящихся в государственных учреждениях социального обслуживания семьи и детей, будут организованы реабилитационные смены оздоровительной направленности. Путевки в оздоровительные учреждения Приморского края детям, находящимся в трудной жизненной ситуации, будут предоставляться бесплатно.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На 1 января 2016 года состо</w:t>
      </w:r>
      <w:r w:rsidR="004F3805" w:rsidRPr="00522441">
        <w:rPr>
          <w:sz w:val="28"/>
          <w:szCs w:val="28"/>
        </w:rPr>
        <w:t>яли</w:t>
      </w:r>
      <w:r w:rsidRPr="00522441">
        <w:rPr>
          <w:sz w:val="28"/>
          <w:szCs w:val="28"/>
        </w:rPr>
        <w:t xml:space="preserve"> на учете 31340 детей, находящихся в трудной жизненной ситуации, подлежащих оздоровлению, с учетом детей-сирот и детей, оставшихся без попечения родителей, в том числе проживающих в государственн</w:t>
      </w:r>
      <w:r w:rsidR="001D106D" w:rsidRPr="00522441">
        <w:rPr>
          <w:sz w:val="28"/>
          <w:szCs w:val="28"/>
        </w:rPr>
        <w:t>ых образовательных организациях;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3)с 2013 по 2015 год </w:t>
      </w:r>
      <w:r w:rsidR="00A130C3" w:rsidRPr="00522441">
        <w:rPr>
          <w:sz w:val="28"/>
          <w:szCs w:val="28"/>
        </w:rPr>
        <w:t>количество прошедших оздоровление</w:t>
      </w:r>
      <w:r w:rsidRPr="00522441">
        <w:rPr>
          <w:sz w:val="28"/>
          <w:szCs w:val="28"/>
        </w:rPr>
        <w:t xml:space="preserve"> детей сократилось: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загородных лагерях</w:t>
      </w:r>
      <w:r w:rsidR="00A130C3" w:rsidRPr="00522441">
        <w:rPr>
          <w:sz w:val="28"/>
          <w:szCs w:val="28"/>
        </w:rPr>
        <w:t xml:space="preserve"> – </w:t>
      </w:r>
      <w:r w:rsidRPr="00522441">
        <w:rPr>
          <w:sz w:val="28"/>
          <w:szCs w:val="28"/>
        </w:rPr>
        <w:t>с 20620 до 19924 человек (на 3,4 процента);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санаторно-оздоровительных лагерях </w:t>
      </w:r>
      <w:r w:rsidR="00A130C3" w:rsidRPr="00522441">
        <w:rPr>
          <w:sz w:val="28"/>
          <w:szCs w:val="28"/>
        </w:rPr>
        <w:t xml:space="preserve">– </w:t>
      </w:r>
      <w:r w:rsidRPr="00522441">
        <w:rPr>
          <w:sz w:val="28"/>
          <w:szCs w:val="28"/>
        </w:rPr>
        <w:t xml:space="preserve">с 7015 до 4586 человек </w:t>
      </w:r>
      <w:r w:rsidR="00A61318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(на 34,6 процент</w:t>
      </w:r>
      <w:r w:rsidR="00842500" w:rsidRPr="00522441">
        <w:rPr>
          <w:sz w:val="28"/>
          <w:szCs w:val="28"/>
        </w:rPr>
        <w:t>а</w:t>
      </w:r>
      <w:r w:rsidRPr="00522441">
        <w:rPr>
          <w:sz w:val="28"/>
          <w:szCs w:val="28"/>
        </w:rPr>
        <w:t>).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Уменьшение </w:t>
      </w:r>
      <w:r w:rsidR="00A130C3" w:rsidRPr="00522441">
        <w:rPr>
          <w:sz w:val="28"/>
          <w:szCs w:val="28"/>
        </w:rPr>
        <w:t>количества детей, прошедших оздоровление</w:t>
      </w:r>
      <w:r w:rsidRPr="00522441">
        <w:rPr>
          <w:sz w:val="28"/>
          <w:szCs w:val="28"/>
        </w:rPr>
        <w:t xml:space="preserve"> в загородных и санаторно-оздоровительных лагерях, произошло по причине уменьшения числа функционирующих лагерей и удорожания стоимости путевок.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Основными причинами закрытия оздоровительных учреждений явились: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нестабильность организации отдыха и оздоровления детей;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слабая материально-техническая база лагерей;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отсутствие финансирования из муниципальных бюджетов и бюджетов балансодержателей стационарных учреждений отдыха на содержание лагерей.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Проблемным является вопрос, связанный с организацией полноценного отдыха детей с ограниченными возможностями здоровья.</w:t>
      </w:r>
    </w:p>
    <w:p w:rsidR="00FE1E1A" w:rsidRPr="00522441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Администрациями всех муниципальных образований Приморского края разработаны и утверждены муниципальные программы, предусматривающие мероприятия по организации отдыха, оздоровления и занятости детей. </w:t>
      </w:r>
    </w:p>
    <w:p w:rsidR="00FE1E1A" w:rsidRPr="00561756" w:rsidRDefault="00FE1E1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</w:t>
      </w:r>
      <w:r w:rsidRPr="00561756">
        <w:rPr>
          <w:sz w:val="28"/>
          <w:szCs w:val="28"/>
        </w:rPr>
        <w:t xml:space="preserve">результатам рассмотрения вышеуказанной информации органам исполнительной власти </w:t>
      </w:r>
      <w:r w:rsidR="00FB67C1" w:rsidRPr="00561756">
        <w:rPr>
          <w:sz w:val="28"/>
          <w:szCs w:val="28"/>
        </w:rPr>
        <w:t xml:space="preserve">Приморского края </w:t>
      </w:r>
      <w:r w:rsidRPr="00561756">
        <w:rPr>
          <w:sz w:val="28"/>
          <w:szCs w:val="28"/>
        </w:rPr>
        <w:t>дан ряд рекомендаций.</w:t>
      </w:r>
    </w:p>
    <w:p w:rsidR="00CE2E28" w:rsidRPr="00561756" w:rsidRDefault="00CE2E28" w:rsidP="00267BA5">
      <w:pPr>
        <w:pStyle w:val="20"/>
        <w:ind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9 ноября 2016 года на заседании комитета Законодательного Собрания по социальной политике и защите прав граждан заслушана информация </w:t>
      </w:r>
      <w:r w:rsidRPr="00561756">
        <w:rPr>
          <w:sz w:val="28"/>
          <w:szCs w:val="28"/>
        </w:rPr>
        <w:br/>
        <w:t>"</w:t>
      </w:r>
      <w:r w:rsidR="00561756" w:rsidRPr="00561756">
        <w:rPr>
          <w:sz w:val="28"/>
          <w:szCs w:val="28"/>
        </w:rPr>
        <w:t>Об итогах проведения летней оздоровительной кампании на территории Приморского края в 2016 году</w:t>
      </w:r>
      <w:r w:rsidRPr="00561756">
        <w:rPr>
          <w:sz w:val="28"/>
          <w:szCs w:val="28"/>
        </w:rPr>
        <w:t>", согласно которой: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численность детей в Приморском </w:t>
      </w:r>
      <w:proofErr w:type="gramStart"/>
      <w:r w:rsidRPr="00561756">
        <w:rPr>
          <w:sz w:val="28"/>
          <w:szCs w:val="28"/>
        </w:rPr>
        <w:t>крае</w:t>
      </w:r>
      <w:proofErr w:type="gramEnd"/>
      <w:r w:rsidRPr="00561756">
        <w:rPr>
          <w:sz w:val="28"/>
          <w:szCs w:val="28"/>
        </w:rPr>
        <w:t xml:space="preserve"> (в возрасте от 7 до 17 лет) на начало года составляет 199 033 человека (по данным Росстата);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в летний период отдыхом и оздоровлением охвачено 179 302 ребенка  </w:t>
      </w:r>
      <w:r w:rsidRPr="00561756">
        <w:rPr>
          <w:sz w:val="28"/>
          <w:szCs w:val="28"/>
        </w:rPr>
        <w:lastRenderedPageBreak/>
        <w:t>(в 2015 - 166 6</w:t>
      </w:r>
      <w:r>
        <w:rPr>
          <w:sz w:val="28"/>
          <w:szCs w:val="28"/>
        </w:rPr>
        <w:t>19 человек).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Отдых и оздоровление детей осуществлялись в следующих </w:t>
      </w:r>
      <w:proofErr w:type="gramStart"/>
      <w:r w:rsidRPr="00561756">
        <w:rPr>
          <w:sz w:val="28"/>
          <w:szCs w:val="28"/>
        </w:rPr>
        <w:t>организациях</w:t>
      </w:r>
      <w:proofErr w:type="gramEnd"/>
      <w:r w:rsidRPr="00561756">
        <w:rPr>
          <w:sz w:val="28"/>
          <w:szCs w:val="28"/>
        </w:rPr>
        <w:t xml:space="preserve"> отдыха и оздоровления: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30 загородных </w:t>
      </w:r>
      <w:proofErr w:type="gramStart"/>
      <w:r w:rsidRPr="00561756">
        <w:rPr>
          <w:sz w:val="28"/>
          <w:szCs w:val="28"/>
        </w:rPr>
        <w:t>лагерях</w:t>
      </w:r>
      <w:proofErr w:type="gramEnd"/>
      <w:r w:rsidRPr="00561756">
        <w:rPr>
          <w:sz w:val="28"/>
          <w:szCs w:val="28"/>
        </w:rPr>
        <w:t xml:space="preserve"> отдыха и оздоровления детей (2015</w:t>
      </w:r>
      <w:r w:rsidR="00C771EC">
        <w:rPr>
          <w:sz w:val="28"/>
          <w:szCs w:val="28"/>
        </w:rPr>
        <w:t xml:space="preserve"> </w:t>
      </w:r>
      <w:r w:rsidRPr="00561756">
        <w:rPr>
          <w:sz w:val="28"/>
          <w:szCs w:val="28"/>
        </w:rPr>
        <w:t>год - 34);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7 санаторно-оздоровительных </w:t>
      </w:r>
      <w:proofErr w:type="gramStart"/>
      <w:r w:rsidRPr="00561756">
        <w:rPr>
          <w:sz w:val="28"/>
          <w:szCs w:val="28"/>
        </w:rPr>
        <w:t>лагерях</w:t>
      </w:r>
      <w:proofErr w:type="gramEnd"/>
      <w:r w:rsidRPr="00561756">
        <w:rPr>
          <w:sz w:val="28"/>
          <w:szCs w:val="28"/>
        </w:rPr>
        <w:t xml:space="preserve"> и санаториях (2015 год - 10);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536 оздоровительных </w:t>
      </w:r>
      <w:proofErr w:type="gramStart"/>
      <w:r w:rsidRPr="00561756">
        <w:rPr>
          <w:sz w:val="28"/>
          <w:szCs w:val="28"/>
        </w:rPr>
        <w:t>лагерях</w:t>
      </w:r>
      <w:proofErr w:type="gramEnd"/>
      <w:r w:rsidRPr="00561756">
        <w:rPr>
          <w:sz w:val="28"/>
          <w:szCs w:val="28"/>
        </w:rPr>
        <w:t xml:space="preserve"> с дневным пребыванием (2015 год - 534);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9 детских палаточных лагерях (2015 год - 11);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50 детских лагерях труда и отдыха (2015 год - 48);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10 детских оздоровительно-образовательных центрах, базах и комплексах (20</w:t>
      </w:r>
      <w:r w:rsidR="00740489">
        <w:rPr>
          <w:sz w:val="28"/>
          <w:szCs w:val="28"/>
        </w:rPr>
        <w:t>15 год - 15)</w:t>
      </w:r>
      <w:r w:rsidRPr="00561756">
        <w:rPr>
          <w:sz w:val="28"/>
          <w:szCs w:val="28"/>
        </w:rPr>
        <w:t>.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В 2016 году на реализацию мероприятий по отдыху и оздоровлению детей запланировано 370 316, 15 тыс. рублей, в том числе: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315 241,41 тыс. рублей - средства краевого бюджета, 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55 074,74 тыс. рублей - средства бюджетов муниципальных образований.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>По состоянию на 1 ноября 2016 года на организацию отдыха и оздоровления детей израсходовано: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>246 036,00 тыс. рублей - сре</w:t>
      </w:r>
      <w:proofErr w:type="gramStart"/>
      <w:r w:rsidRPr="00561756">
        <w:rPr>
          <w:sz w:val="28"/>
        </w:rPr>
        <w:t>дств кр</w:t>
      </w:r>
      <w:proofErr w:type="gramEnd"/>
      <w:r w:rsidRPr="00561756">
        <w:rPr>
          <w:sz w:val="28"/>
        </w:rPr>
        <w:t>аевого бюджета;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>46 249,00 тыс. рублей - средств муниципальных бюджетов.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>В 2016 году средняя стоимость коммерческой путевки в организации отдыха и оздоровления детей составила 33 000,00 рублей.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В целях снижения стоимости путевки в краевом бюджете на 2016 год предусмотрено 105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 на компенсационные выплаты, в том числе: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66,6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 - на выплату компенсации родителям части расходов на оплату стоимости путевки (7 625 путевок);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38,8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 - на предоставление субсидии организациям отдыха, реализующим льготные путевки (4 400 путевок).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>По состоянию на 1 ноября 2016 года выплачено: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7,8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 - компенсация родителям (987 путевок.);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30,6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 - субсидии орга</w:t>
      </w:r>
      <w:r w:rsidR="00961706">
        <w:rPr>
          <w:sz w:val="28"/>
        </w:rPr>
        <w:t>низациям отдыха (3 833 путевки).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>
        <w:rPr>
          <w:sz w:val="28"/>
        </w:rPr>
        <w:t>В</w:t>
      </w:r>
      <w:r w:rsidRPr="00561756">
        <w:rPr>
          <w:sz w:val="28"/>
        </w:rPr>
        <w:t xml:space="preserve"> 2016 году на организацию отдыха и оздоровления детей, находящихся в трудной жизненной ситуации, проживающих на территории Приморского </w:t>
      </w:r>
      <w:r w:rsidRPr="00561756">
        <w:rPr>
          <w:sz w:val="27"/>
          <w:szCs w:val="27"/>
        </w:rPr>
        <w:t xml:space="preserve">края </w:t>
      </w:r>
      <w:r w:rsidRPr="00561756">
        <w:rPr>
          <w:sz w:val="28"/>
          <w:szCs w:val="28"/>
        </w:rPr>
        <w:t>и</w:t>
      </w:r>
      <w:r w:rsidRPr="00561756">
        <w:rPr>
          <w:sz w:val="28"/>
        </w:rPr>
        <w:t xml:space="preserve"> </w:t>
      </w:r>
      <w:r w:rsidRPr="00561756">
        <w:rPr>
          <w:sz w:val="28"/>
          <w:szCs w:val="28"/>
        </w:rPr>
        <w:t>состоящих на учете в территориальных отделах,</w:t>
      </w:r>
      <w:r w:rsidRPr="00561756">
        <w:rPr>
          <w:sz w:val="28"/>
        </w:rPr>
        <w:t xml:space="preserve"> предусмотрен</w:t>
      </w:r>
      <w:r w:rsidR="00961706">
        <w:rPr>
          <w:sz w:val="28"/>
        </w:rPr>
        <w:t xml:space="preserve">о </w:t>
      </w:r>
      <w:r w:rsidRPr="00561756">
        <w:rPr>
          <w:sz w:val="28"/>
        </w:rPr>
        <w:t xml:space="preserve">69,28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</w:t>
      </w:r>
      <w:r w:rsidR="00961706">
        <w:rPr>
          <w:sz w:val="28"/>
        </w:rPr>
        <w:t>.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Приобретено 5 985 путевок на сумму 69,28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рублей, в том числе:</w:t>
      </w:r>
    </w:p>
    <w:p w:rsidR="00561756" w:rsidRPr="00561756" w:rsidRDefault="00561756" w:rsidP="00267BA5">
      <w:pPr>
        <w:ind w:firstLine="720"/>
        <w:jc w:val="both"/>
        <w:rPr>
          <w:sz w:val="28"/>
        </w:rPr>
      </w:pPr>
      <w:r w:rsidRPr="00561756">
        <w:rPr>
          <w:sz w:val="28"/>
        </w:rPr>
        <w:t xml:space="preserve">1 900 путевок на сумму 26,07 </w:t>
      </w:r>
      <w:proofErr w:type="spellStart"/>
      <w:proofErr w:type="gramStart"/>
      <w:r w:rsidRPr="00561756">
        <w:rPr>
          <w:sz w:val="28"/>
        </w:rPr>
        <w:t>млн</w:t>
      </w:r>
      <w:proofErr w:type="spellEnd"/>
      <w:proofErr w:type="gramEnd"/>
      <w:r w:rsidRPr="00561756">
        <w:rPr>
          <w:sz w:val="28"/>
        </w:rPr>
        <w:t xml:space="preserve"> рублей - в загородные лагеря;</w:t>
      </w:r>
    </w:p>
    <w:p w:rsidR="00561756" w:rsidRPr="00561756" w:rsidRDefault="00561756" w:rsidP="00267BA5">
      <w:pPr>
        <w:ind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3 583 путевки на сумму 34,06 </w:t>
      </w:r>
      <w:proofErr w:type="spellStart"/>
      <w:proofErr w:type="gramStart"/>
      <w:r w:rsidRPr="00561756">
        <w:rPr>
          <w:sz w:val="28"/>
          <w:szCs w:val="28"/>
        </w:rPr>
        <w:t>млн</w:t>
      </w:r>
      <w:proofErr w:type="spellEnd"/>
      <w:proofErr w:type="gramEnd"/>
      <w:r w:rsidRPr="00561756">
        <w:rPr>
          <w:sz w:val="28"/>
          <w:szCs w:val="28"/>
        </w:rPr>
        <w:t xml:space="preserve"> рублей - в профильные лагеря;</w:t>
      </w:r>
    </w:p>
    <w:p w:rsidR="00561756" w:rsidRPr="00561756" w:rsidRDefault="00561756" w:rsidP="00267BA5">
      <w:pPr>
        <w:ind w:firstLine="720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502 путевки на сумму 9,15 </w:t>
      </w:r>
      <w:proofErr w:type="spellStart"/>
      <w:proofErr w:type="gramStart"/>
      <w:r w:rsidRPr="00561756">
        <w:rPr>
          <w:sz w:val="28"/>
          <w:szCs w:val="28"/>
        </w:rPr>
        <w:t>млн</w:t>
      </w:r>
      <w:proofErr w:type="spellEnd"/>
      <w:proofErr w:type="gramEnd"/>
      <w:r w:rsidRPr="00561756">
        <w:rPr>
          <w:sz w:val="28"/>
          <w:szCs w:val="28"/>
        </w:rPr>
        <w:t xml:space="preserve"> рублей - в санаторные оздоровительные  лагеря круглосуточного действия.</w:t>
      </w:r>
    </w:p>
    <w:p w:rsidR="00561756" w:rsidRPr="00561756" w:rsidRDefault="00561756" w:rsidP="00267BA5">
      <w:pPr>
        <w:ind w:firstLine="720"/>
        <w:jc w:val="both"/>
        <w:rPr>
          <w:sz w:val="28"/>
          <w:szCs w:val="28"/>
        </w:rPr>
      </w:pPr>
      <w:proofErr w:type="gramStart"/>
      <w:r w:rsidRPr="00561756">
        <w:rPr>
          <w:sz w:val="28"/>
          <w:szCs w:val="28"/>
        </w:rPr>
        <w:t>По состоянию на 31 октября 2016 года на отдых и оздоровление детей направлены 5 873 ребенка, находящихся в трудной жизненной ситуации (дети из малоимущих семей, дети, находящиеся в социально опасном положении, в том числе дети-инвалиды, дети-сироты и дети, остав</w:t>
      </w:r>
      <w:r w:rsidR="006D40BA">
        <w:rPr>
          <w:sz w:val="28"/>
          <w:szCs w:val="28"/>
        </w:rPr>
        <w:t>шиеся без попечения родителей).</w:t>
      </w:r>
      <w:proofErr w:type="gramEnd"/>
    </w:p>
    <w:p w:rsidR="00561756" w:rsidRPr="00561756" w:rsidRDefault="00961706" w:rsidP="00267BA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561756" w:rsidRPr="00561756">
        <w:rPr>
          <w:sz w:val="28"/>
          <w:szCs w:val="28"/>
        </w:rPr>
        <w:t xml:space="preserve"> рамках государственного задания для детей, находящихся в социально опасном положении, трудной жизненной ситуации, в том числе детей-инвалидов, в 13 государственных организациях социального </w:t>
      </w:r>
      <w:r w:rsidR="00561756" w:rsidRPr="00561756">
        <w:rPr>
          <w:sz w:val="28"/>
          <w:szCs w:val="28"/>
        </w:rPr>
        <w:lastRenderedPageBreak/>
        <w:t>обслуживания семьи и детей организованы реабилитационные смены оздоровительной направленности, в том числе в КГБУСО "</w:t>
      </w:r>
      <w:proofErr w:type="spellStart"/>
      <w:r w:rsidR="00561756" w:rsidRPr="00561756">
        <w:rPr>
          <w:sz w:val="28"/>
          <w:szCs w:val="28"/>
        </w:rPr>
        <w:t>Екатериновский</w:t>
      </w:r>
      <w:proofErr w:type="spellEnd"/>
      <w:r w:rsidR="00561756" w:rsidRPr="00561756">
        <w:rPr>
          <w:sz w:val="28"/>
          <w:szCs w:val="28"/>
        </w:rPr>
        <w:t xml:space="preserve"> детский дом-интерна</w:t>
      </w:r>
      <w:r w:rsidR="006D40BA">
        <w:rPr>
          <w:sz w:val="28"/>
          <w:szCs w:val="28"/>
        </w:rPr>
        <w:t>т для умственно отсталых детей".</w:t>
      </w:r>
      <w:proofErr w:type="gramEnd"/>
    </w:p>
    <w:p w:rsidR="00561756" w:rsidRPr="00561756" w:rsidRDefault="006D40BA" w:rsidP="00267B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61756" w:rsidRPr="00561756">
        <w:rPr>
          <w:sz w:val="28"/>
          <w:szCs w:val="28"/>
        </w:rPr>
        <w:t>о состоянию на 31 октября 2016 года оздоровлен 1 </w:t>
      </w:r>
      <w:r>
        <w:rPr>
          <w:sz w:val="28"/>
          <w:szCs w:val="28"/>
        </w:rPr>
        <w:t>721 ребенок указанных категорий.</w:t>
      </w:r>
    </w:p>
    <w:p w:rsidR="00561756" w:rsidRPr="00561756" w:rsidRDefault="0096170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z w:val="28"/>
        </w:rPr>
      </w:pPr>
      <w:r>
        <w:rPr>
          <w:spacing w:val="-4"/>
          <w:sz w:val="28"/>
          <w:szCs w:val="28"/>
        </w:rPr>
        <w:t>В</w:t>
      </w:r>
      <w:r w:rsidR="00561756" w:rsidRPr="00561756">
        <w:rPr>
          <w:sz w:val="28"/>
        </w:rPr>
        <w:t xml:space="preserve"> 2016 году в период летней оздоровительной кампании Управление </w:t>
      </w:r>
      <w:proofErr w:type="spellStart"/>
      <w:r w:rsidR="00561756" w:rsidRPr="00561756">
        <w:rPr>
          <w:sz w:val="28"/>
        </w:rPr>
        <w:t>Роспотребнадзора</w:t>
      </w:r>
      <w:proofErr w:type="spellEnd"/>
      <w:r w:rsidR="00561756" w:rsidRPr="00561756">
        <w:rPr>
          <w:sz w:val="28"/>
        </w:rPr>
        <w:t xml:space="preserve"> по Приморскому краю осуществляло надзор</w:t>
      </w:r>
      <w:r>
        <w:rPr>
          <w:sz w:val="28"/>
        </w:rPr>
        <w:t xml:space="preserve"> </w:t>
      </w:r>
      <w:r w:rsidR="00561756" w:rsidRPr="00561756">
        <w:rPr>
          <w:sz w:val="28"/>
        </w:rPr>
        <w:t xml:space="preserve">за </w:t>
      </w:r>
      <w:r w:rsidR="00740489">
        <w:rPr>
          <w:sz w:val="28"/>
        </w:rPr>
        <w:br/>
      </w:r>
      <w:r w:rsidR="00561756" w:rsidRPr="00561756">
        <w:rPr>
          <w:sz w:val="28"/>
        </w:rPr>
        <w:t xml:space="preserve">626 лагерями, проведено 192 проверки (в 2015 году - 182 проверки) детских оздоровительных учреждений. 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z w:val="28"/>
        </w:rPr>
      </w:pPr>
      <w:r w:rsidRPr="00561756">
        <w:rPr>
          <w:sz w:val="28"/>
        </w:rPr>
        <w:t xml:space="preserve">Нарушения требований санитарно-эпидемиологического законодательства, законодательства в сфере защиты прав потребителей выявлены при проведении 155 обследований (81 процент обследований </w:t>
      </w:r>
      <w:r w:rsidRPr="00561756">
        <w:rPr>
          <w:sz w:val="28"/>
        </w:rPr>
        <w:br/>
        <w:t>с нарушениями).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z w:val="28"/>
        </w:rPr>
      </w:pPr>
      <w:r w:rsidRPr="00561756">
        <w:rPr>
          <w:sz w:val="28"/>
        </w:rPr>
        <w:t xml:space="preserve">В структуре нарушений требований законодательства: 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 w:val="28"/>
          <w:szCs w:val="28"/>
        </w:rPr>
      </w:pPr>
      <w:r w:rsidRPr="00561756">
        <w:rPr>
          <w:spacing w:val="-4"/>
          <w:sz w:val="28"/>
          <w:szCs w:val="28"/>
        </w:rPr>
        <w:t>50 процентов - организация питания детей;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 w:val="28"/>
          <w:szCs w:val="28"/>
        </w:rPr>
      </w:pPr>
      <w:r w:rsidRPr="00561756">
        <w:rPr>
          <w:spacing w:val="-4"/>
          <w:sz w:val="28"/>
          <w:szCs w:val="28"/>
        </w:rPr>
        <w:t>20 процентов - неудовлетворительное содержание помещений;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 w:val="28"/>
          <w:szCs w:val="28"/>
        </w:rPr>
      </w:pPr>
      <w:r w:rsidRPr="00561756">
        <w:rPr>
          <w:spacing w:val="-4"/>
          <w:sz w:val="28"/>
          <w:szCs w:val="28"/>
        </w:rPr>
        <w:t>15 процентов - прохождение медицинского осмотра сотрудниками учреждений, проведение профилактических прививок;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 w:val="28"/>
          <w:szCs w:val="28"/>
        </w:rPr>
      </w:pPr>
      <w:r w:rsidRPr="00561756">
        <w:rPr>
          <w:spacing w:val="-4"/>
          <w:sz w:val="28"/>
          <w:szCs w:val="28"/>
        </w:rPr>
        <w:t>5 процентов - требования к питьевой воде;</w:t>
      </w:r>
    </w:p>
    <w:p w:rsidR="00561756" w:rsidRPr="00561756" w:rsidRDefault="00561756" w:rsidP="00267BA5">
      <w:pPr>
        <w:widowControl w:val="0"/>
        <w:autoSpaceDE w:val="0"/>
        <w:autoSpaceDN w:val="0"/>
        <w:adjustRightInd w:val="0"/>
        <w:ind w:right="-31" w:firstLine="709"/>
        <w:jc w:val="both"/>
        <w:rPr>
          <w:spacing w:val="-4"/>
          <w:sz w:val="28"/>
          <w:szCs w:val="28"/>
        </w:rPr>
      </w:pPr>
      <w:r w:rsidRPr="00561756">
        <w:rPr>
          <w:spacing w:val="-4"/>
          <w:sz w:val="28"/>
          <w:szCs w:val="28"/>
        </w:rPr>
        <w:t>10 процентов - прочие нарушения.</w:t>
      </w:r>
    </w:p>
    <w:p w:rsidR="00561756" w:rsidRPr="00561756" w:rsidRDefault="00561756" w:rsidP="00267BA5">
      <w:pPr>
        <w:ind w:firstLine="708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Анализ организации отдыха</w:t>
      </w:r>
      <w:r w:rsidR="00961706">
        <w:rPr>
          <w:sz w:val="28"/>
          <w:szCs w:val="28"/>
        </w:rPr>
        <w:t xml:space="preserve"> и оздоровления детей показал, </w:t>
      </w:r>
      <w:r w:rsidRPr="00561756">
        <w:rPr>
          <w:sz w:val="28"/>
          <w:szCs w:val="28"/>
        </w:rPr>
        <w:t>что в летний период 2016 года по сравнению с аналогичным периодом 2015 года число оздоровленных детей:</w:t>
      </w:r>
    </w:p>
    <w:p w:rsidR="00561756" w:rsidRPr="00561756" w:rsidRDefault="00561756" w:rsidP="00267BA5">
      <w:pPr>
        <w:ind w:firstLine="708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уменьшилось:</w:t>
      </w:r>
    </w:p>
    <w:p w:rsidR="00561756" w:rsidRPr="00561756" w:rsidRDefault="00561756" w:rsidP="00267BA5">
      <w:pPr>
        <w:ind w:firstLine="708"/>
        <w:jc w:val="both"/>
        <w:rPr>
          <w:sz w:val="28"/>
          <w:szCs w:val="28"/>
        </w:rPr>
      </w:pPr>
      <w:r w:rsidRPr="00561756">
        <w:rPr>
          <w:sz w:val="28"/>
          <w:szCs w:val="28"/>
        </w:rPr>
        <w:t xml:space="preserve">на 1 646 человек в лагерях с дневным пребыванием; </w:t>
      </w:r>
    </w:p>
    <w:p w:rsidR="00561756" w:rsidRPr="00561756" w:rsidRDefault="00561756" w:rsidP="00267BA5">
      <w:pPr>
        <w:ind w:firstLine="708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на 820 человек в санаторных лагерях (сокращение числа функционирующих лагерей, удорожание стоимости путевок)</w:t>
      </w:r>
      <w:r w:rsidR="00740489">
        <w:rPr>
          <w:sz w:val="28"/>
          <w:szCs w:val="28"/>
        </w:rPr>
        <w:t>;</w:t>
      </w:r>
    </w:p>
    <w:p w:rsidR="00561756" w:rsidRPr="00561756" w:rsidRDefault="00561756" w:rsidP="00267BA5">
      <w:pPr>
        <w:widowControl w:val="0"/>
        <w:spacing w:line="204" w:lineRule="auto"/>
        <w:ind w:firstLine="708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увеличилось:</w:t>
      </w:r>
    </w:p>
    <w:p w:rsidR="00561756" w:rsidRPr="00561756" w:rsidRDefault="00561756" w:rsidP="00267BA5">
      <w:pPr>
        <w:widowControl w:val="0"/>
        <w:spacing w:line="204" w:lineRule="auto"/>
        <w:ind w:firstLine="708"/>
        <w:jc w:val="both"/>
        <w:rPr>
          <w:sz w:val="28"/>
          <w:szCs w:val="28"/>
        </w:rPr>
      </w:pPr>
      <w:r w:rsidRPr="00561756">
        <w:rPr>
          <w:sz w:val="28"/>
          <w:szCs w:val="28"/>
        </w:rPr>
        <w:t>на 745 человек в загородных лагерях (сокращение продолжительности смен по причине высокой стоимости путевок).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7 </w:t>
      </w:r>
      <w:r w:rsidR="007E3D44" w:rsidRPr="00522441">
        <w:rPr>
          <w:sz w:val="28"/>
          <w:szCs w:val="28"/>
        </w:rPr>
        <w:t>и</w:t>
      </w:r>
      <w:r w:rsidRPr="00522441">
        <w:rPr>
          <w:sz w:val="28"/>
          <w:szCs w:val="28"/>
        </w:rPr>
        <w:t xml:space="preserve">юня 2016 года </w:t>
      </w:r>
      <w:r w:rsidR="001D62A9" w:rsidRPr="00522441">
        <w:rPr>
          <w:sz w:val="28"/>
          <w:szCs w:val="28"/>
        </w:rPr>
        <w:t xml:space="preserve">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 мерах, направленных на поддержку одаренных детей", согласно которой работа по выявлению и поддержке одаренных детей с целью дальнейшего их развития ведется в соответствии с </w:t>
      </w:r>
      <w:r w:rsidR="00FB67C1" w:rsidRPr="00522441">
        <w:rPr>
          <w:sz w:val="28"/>
          <w:szCs w:val="28"/>
        </w:rPr>
        <w:t>н</w:t>
      </w:r>
      <w:r w:rsidRPr="00522441">
        <w:rPr>
          <w:sz w:val="28"/>
          <w:szCs w:val="28"/>
        </w:rPr>
        <w:t>ациональной образовательной инициативой "Наша новая школа", Концепцией общенациональной системы выявления и развития молодых талантов.</w:t>
      </w:r>
      <w:proofErr w:type="gramEnd"/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2012 году создан Региональный цент</w:t>
      </w:r>
      <w:r w:rsidR="00FB67C1" w:rsidRPr="00522441">
        <w:rPr>
          <w:sz w:val="28"/>
          <w:szCs w:val="28"/>
        </w:rPr>
        <w:t>р по работе с одаренными детьми,</w:t>
      </w:r>
      <w:r w:rsidRPr="00522441">
        <w:rPr>
          <w:sz w:val="28"/>
          <w:szCs w:val="28"/>
        </w:rPr>
        <w:t xml:space="preserve"> </w:t>
      </w:r>
      <w:r w:rsidR="00FB67C1" w:rsidRPr="00522441">
        <w:rPr>
          <w:sz w:val="28"/>
          <w:szCs w:val="28"/>
        </w:rPr>
        <w:t>который</w:t>
      </w:r>
      <w:r w:rsidRPr="00522441">
        <w:rPr>
          <w:sz w:val="28"/>
          <w:szCs w:val="28"/>
        </w:rPr>
        <w:t xml:space="preserve"> является </w:t>
      </w:r>
      <w:proofErr w:type="spellStart"/>
      <w:r w:rsidRPr="00522441">
        <w:rPr>
          <w:sz w:val="28"/>
          <w:szCs w:val="28"/>
        </w:rPr>
        <w:t>межструктурным</w:t>
      </w:r>
      <w:proofErr w:type="spellEnd"/>
      <w:r w:rsidRPr="00522441">
        <w:rPr>
          <w:sz w:val="28"/>
          <w:szCs w:val="28"/>
        </w:rPr>
        <w:t xml:space="preserve"> объединением ученых, руководителей муниципальных органов образования, педагогов общеобразовательных организаций.</w:t>
      </w:r>
      <w:r w:rsidR="001D62A9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Базовыми площадками для организации и проведения всех мероприятий являются: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Приморский краевой институт развития образования;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Детско-юношеский центр Приморского края;</w:t>
      </w:r>
    </w:p>
    <w:p w:rsidR="004D22EA" w:rsidRPr="00522441" w:rsidRDefault="00FB67C1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общеобразовательная </w:t>
      </w:r>
      <w:r w:rsidR="00A130C3" w:rsidRPr="00522441">
        <w:rPr>
          <w:sz w:val="28"/>
          <w:szCs w:val="28"/>
        </w:rPr>
        <w:t>ш</w:t>
      </w:r>
      <w:r w:rsidR="004D22EA" w:rsidRPr="00522441">
        <w:rPr>
          <w:sz w:val="28"/>
          <w:szCs w:val="28"/>
        </w:rPr>
        <w:t xml:space="preserve">кола-интернат </w:t>
      </w:r>
      <w:r w:rsidRPr="00522441">
        <w:rPr>
          <w:sz w:val="28"/>
          <w:szCs w:val="28"/>
        </w:rPr>
        <w:t xml:space="preserve">среднего (полного) общего образования </w:t>
      </w:r>
      <w:r w:rsidR="004D22EA" w:rsidRPr="00522441">
        <w:rPr>
          <w:sz w:val="28"/>
          <w:szCs w:val="28"/>
        </w:rPr>
        <w:t>для одаренных детей Владивостокск</w:t>
      </w:r>
      <w:r w:rsidR="00A130C3" w:rsidRPr="00522441">
        <w:rPr>
          <w:sz w:val="28"/>
          <w:szCs w:val="28"/>
        </w:rPr>
        <w:t>ого</w:t>
      </w:r>
      <w:r w:rsidR="004D22EA" w:rsidRPr="00522441">
        <w:rPr>
          <w:sz w:val="28"/>
          <w:szCs w:val="28"/>
        </w:rPr>
        <w:t xml:space="preserve"> государственн</w:t>
      </w:r>
      <w:r w:rsidR="00A130C3" w:rsidRPr="00522441">
        <w:rPr>
          <w:sz w:val="28"/>
          <w:szCs w:val="28"/>
        </w:rPr>
        <w:t>ого</w:t>
      </w:r>
      <w:r w:rsidR="004D22EA" w:rsidRPr="00522441">
        <w:rPr>
          <w:sz w:val="28"/>
          <w:szCs w:val="28"/>
        </w:rPr>
        <w:t xml:space="preserve"> университет</w:t>
      </w:r>
      <w:r w:rsidR="00A130C3" w:rsidRPr="00522441">
        <w:rPr>
          <w:sz w:val="28"/>
          <w:szCs w:val="28"/>
        </w:rPr>
        <w:t>а экономики и сервиса</w:t>
      </w:r>
      <w:r w:rsidR="004D22EA" w:rsidRPr="00522441">
        <w:rPr>
          <w:sz w:val="28"/>
          <w:szCs w:val="28"/>
        </w:rPr>
        <w:t>;</w:t>
      </w:r>
    </w:p>
    <w:p w:rsidR="004D22EA" w:rsidRPr="00522441" w:rsidRDefault="004D22EA" w:rsidP="00267BA5">
      <w:pPr>
        <w:ind w:firstLine="720"/>
        <w:rPr>
          <w:bCs/>
          <w:color w:val="000000"/>
          <w:sz w:val="28"/>
          <w:szCs w:val="28"/>
        </w:rPr>
      </w:pPr>
      <w:r w:rsidRPr="00522441">
        <w:rPr>
          <w:bCs/>
          <w:color w:val="000000"/>
          <w:sz w:val="28"/>
          <w:szCs w:val="28"/>
        </w:rPr>
        <w:lastRenderedPageBreak/>
        <w:t>Дальневосточный федеральный университет.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На территории Приморского края действует 36 базовы</w:t>
      </w:r>
      <w:r w:rsidR="001D62A9" w:rsidRPr="00522441">
        <w:rPr>
          <w:sz w:val="28"/>
          <w:szCs w:val="28"/>
        </w:rPr>
        <w:t>х площадок Регионального центра</w:t>
      </w:r>
      <w:r w:rsidR="00FB67C1" w:rsidRPr="00522441">
        <w:rPr>
          <w:sz w:val="28"/>
          <w:szCs w:val="28"/>
        </w:rPr>
        <w:t xml:space="preserve"> по работе с одаренными детьми</w:t>
      </w:r>
      <w:r w:rsidRPr="00522441">
        <w:rPr>
          <w:sz w:val="28"/>
          <w:szCs w:val="28"/>
        </w:rPr>
        <w:t>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2015 году реализовано три образовательные программы для детей </w:t>
      </w:r>
      <w:r w:rsidRPr="00522441">
        <w:rPr>
          <w:sz w:val="28"/>
          <w:szCs w:val="28"/>
        </w:rPr>
        <w:br/>
        <w:t>с признаками одаренности и талантливых педагогов "Работа с одаренными детьми: опыт стран АТР". В них приняли участие 69 педагогов и 25 детей Приморского края.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Ежегодно проводит</w:t>
      </w:r>
      <w:r w:rsidR="00BF42E0" w:rsidRPr="00522441">
        <w:rPr>
          <w:sz w:val="28"/>
          <w:szCs w:val="28"/>
        </w:rPr>
        <w:t>ся</w:t>
      </w:r>
      <w:r w:rsidR="00A130C3" w:rsidRPr="00522441">
        <w:rPr>
          <w:sz w:val="28"/>
          <w:szCs w:val="28"/>
        </w:rPr>
        <w:t xml:space="preserve"> мониторинг реализации к</w:t>
      </w:r>
      <w:r w:rsidRPr="00522441">
        <w:rPr>
          <w:sz w:val="28"/>
          <w:szCs w:val="28"/>
        </w:rPr>
        <w:t>омплекса мер, направленн</w:t>
      </w:r>
      <w:r w:rsidR="002265F5" w:rsidRPr="00522441">
        <w:rPr>
          <w:sz w:val="28"/>
          <w:szCs w:val="28"/>
        </w:rPr>
        <w:t>ых</w:t>
      </w:r>
      <w:r w:rsidRPr="00522441">
        <w:rPr>
          <w:sz w:val="28"/>
          <w:szCs w:val="28"/>
        </w:rPr>
        <w:t xml:space="preserve"> на выявление и поддержку одаренных детей и молодежи.</w:t>
      </w:r>
      <w:r w:rsidR="00BF42E0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На территории Приморского края по результатам мониторинга за 2015 год проведено 4432 мероприятия</w:t>
      </w:r>
      <w:r w:rsidR="00BF42E0" w:rsidRPr="00522441">
        <w:rPr>
          <w:sz w:val="28"/>
          <w:szCs w:val="28"/>
        </w:rPr>
        <w:t xml:space="preserve"> разной </w:t>
      </w:r>
      <w:r w:rsidRPr="00522441">
        <w:rPr>
          <w:sz w:val="28"/>
          <w:szCs w:val="28"/>
        </w:rPr>
        <w:t>направленности</w:t>
      </w:r>
      <w:r w:rsidR="00BF42E0" w:rsidRPr="00522441">
        <w:rPr>
          <w:sz w:val="28"/>
          <w:szCs w:val="28"/>
        </w:rPr>
        <w:t>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2015 году государственную поддержку получили 40 человек.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За счет средств федерального бюджета общая сумма премий талантливой молодежи составила 1,350 </w:t>
      </w:r>
      <w:proofErr w:type="gramStart"/>
      <w:r w:rsidRPr="00522441">
        <w:rPr>
          <w:sz w:val="28"/>
          <w:szCs w:val="28"/>
        </w:rPr>
        <w:t>млн</w:t>
      </w:r>
      <w:proofErr w:type="gramEnd"/>
      <w:r w:rsidRPr="00522441">
        <w:rPr>
          <w:sz w:val="28"/>
          <w:szCs w:val="28"/>
        </w:rPr>
        <w:t xml:space="preserve"> рублей, краевого бюджета – 280</w:t>
      </w:r>
      <w:r w:rsidR="002265F5" w:rsidRPr="00522441">
        <w:rPr>
          <w:sz w:val="28"/>
          <w:szCs w:val="28"/>
        </w:rPr>
        <w:t> </w:t>
      </w:r>
      <w:r w:rsidRPr="00522441">
        <w:rPr>
          <w:sz w:val="28"/>
          <w:szCs w:val="28"/>
        </w:rPr>
        <w:t>тыс. рублей.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</w:t>
      </w:r>
      <w:proofErr w:type="gramStart"/>
      <w:r w:rsidRPr="00522441">
        <w:rPr>
          <w:sz w:val="28"/>
          <w:szCs w:val="28"/>
        </w:rPr>
        <w:t>январе-феврале</w:t>
      </w:r>
      <w:proofErr w:type="gramEnd"/>
      <w:r w:rsidRPr="00522441">
        <w:rPr>
          <w:sz w:val="28"/>
          <w:szCs w:val="28"/>
        </w:rPr>
        <w:t xml:space="preserve"> 2016 года участниками регионального этапа </w:t>
      </w:r>
      <w:r w:rsidR="002265F5" w:rsidRPr="00522441">
        <w:rPr>
          <w:sz w:val="28"/>
          <w:szCs w:val="28"/>
        </w:rPr>
        <w:t>В</w:t>
      </w:r>
      <w:r w:rsidRPr="00522441">
        <w:rPr>
          <w:sz w:val="28"/>
          <w:szCs w:val="28"/>
        </w:rPr>
        <w:t xml:space="preserve">сероссийской олимпиады школьников стали 584 учащихся </w:t>
      </w:r>
      <w:r w:rsidR="002265F5" w:rsidRPr="00522441">
        <w:rPr>
          <w:sz w:val="28"/>
          <w:szCs w:val="28"/>
        </w:rPr>
        <w:t>9-11</w:t>
      </w:r>
      <w:r w:rsidRPr="00522441">
        <w:rPr>
          <w:sz w:val="28"/>
          <w:szCs w:val="28"/>
        </w:rPr>
        <w:t xml:space="preserve"> классов из 18 муниципальных образований Приморского края.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Площадками для проведения регионального этапа олимпиады стали </w:t>
      </w:r>
      <w:r w:rsidR="00A130C3" w:rsidRPr="00522441">
        <w:rPr>
          <w:sz w:val="28"/>
          <w:szCs w:val="28"/>
        </w:rPr>
        <w:t>Всероссийский детский центр</w:t>
      </w:r>
      <w:r w:rsidRPr="00522441">
        <w:rPr>
          <w:sz w:val="28"/>
          <w:szCs w:val="28"/>
        </w:rPr>
        <w:t xml:space="preserve"> "Океан", </w:t>
      </w:r>
      <w:r w:rsidRPr="00522441">
        <w:rPr>
          <w:bCs/>
          <w:color w:val="000000"/>
          <w:sz w:val="28"/>
          <w:szCs w:val="28"/>
        </w:rPr>
        <w:t xml:space="preserve">Дальневосточный федеральный университет, </w:t>
      </w:r>
      <w:r w:rsidR="003B68B9" w:rsidRPr="00522441">
        <w:rPr>
          <w:bCs/>
          <w:color w:val="000000"/>
          <w:sz w:val="28"/>
          <w:szCs w:val="28"/>
        </w:rPr>
        <w:t>общеобразовательная школа-интернат среднего (полного) общего образования для одаренных детей Владивостокского государственного университета экономики и сервиса</w:t>
      </w:r>
      <w:r w:rsidRPr="00522441">
        <w:rPr>
          <w:sz w:val="28"/>
          <w:szCs w:val="28"/>
        </w:rPr>
        <w:t>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19,7 процент</w:t>
      </w:r>
      <w:r w:rsidR="00D91F26" w:rsidRPr="00522441">
        <w:rPr>
          <w:sz w:val="28"/>
          <w:szCs w:val="28"/>
        </w:rPr>
        <w:t>а</w:t>
      </w:r>
      <w:r w:rsidRPr="00522441">
        <w:rPr>
          <w:sz w:val="28"/>
          <w:szCs w:val="28"/>
        </w:rPr>
        <w:t xml:space="preserve"> участников добились лучших результатов. Для участия школьников в заключительном этапе </w:t>
      </w:r>
      <w:r w:rsidR="003B68B9" w:rsidRPr="00522441">
        <w:rPr>
          <w:sz w:val="28"/>
          <w:szCs w:val="28"/>
        </w:rPr>
        <w:t>В</w:t>
      </w:r>
      <w:r w:rsidRPr="00522441">
        <w:rPr>
          <w:sz w:val="28"/>
          <w:szCs w:val="28"/>
        </w:rPr>
        <w:t xml:space="preserve">сероссийской олимпиады </w:t>
      </w:r>
      <w:r w:rsidR="003B68B9" w:rsidRPr="00522441">
        <w:rPr>
          <w:sz w:val="28"/>
          <w:szCs w:val="28"/>
        </w:rPr>
        <w:t xml:space="preserve">школьников </w:t>
      </w:r>
      <w:r w:rsidRPr="00522441">
        <w:rPr>
          <w:sz w:val="28"/>
          <w:szCs w:val="28"/>
        </w:rPr>
        <w:t>из краевого бюджета было направлено около 500 тыс. рублей.</w:t>
      </w:r>
    </w:p>
    <w:p w:rsidR="004D22EA" w:rsidRPr="00522441" w:rsidRDefault="004D22EA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Всего на поддержку талантливых детей и молодежи </w:t>
      </w:r>
      <w:r w:rsidR="003B68B9" w:rsidRPr="00522441">
        <w:rPr>
          <w:sz w:val="28"/>
          <w:szCs w:val="28"/>
        </w:rPr>
        <w:t>в</w:t>
      </w:r>
      <w:r w:rsidRPr="00522441">
        <w:rPr>
          <w:sz w:val="28"/>
          <w:szCs w:val="28"/>
        </w:rPr>
        <w:t>2016 год</w:t>
      </w:r>
      <w:r w:rsidR="003B68B9" w:rsidRPr="00522441">
        <w:rPr>
          <w:sz w:val="28"/>
          <w:szCs w:val="28"/>
        </w:rPr>
        <w:t>у</w:t>
      </w:r>
      <w:r w:rsidRPr="00522441">
        <w:rPr>
          <w:sz w:val="28"/>
          <w:szCs w:val="28"/>
        </w:rPr>
        <w:t xml:space="preserve"> </w:t>
      </w:r>
      <w:r w:rsidR="003B68B9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в рамках государственной программы "Развитие образования Приморского края" на 2013-2020 годы запланировано направить около 44 </w:t>
      </w:r>
      <w:proofErr w:type="gramStart"/>
      <w:r w:rsidRPr="00522441">
        <w:rPr>
          <w:sz w:val="28"/>
          <w:szCs w:val="28"/>
        </w:rPr>
        <w:t>млн</w:t>
      </w:r>
      <w:proofErr w:type="gramEnd"/>
      <w:r w:rsidRPr="00522441">
        <w:rPr>
          <w:sz w:val="28"/>
          <w:szCs w:val="28"/>
        </w:rPr>
        <w:t xml:space="preserve"> рублей.</w:t>
      </w:r>
    </w:p>
    <w:p w:rsidR="004D22EA" w:rsidRPr="00522441" w:rsidRDefault="004A59E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результатам рассмотрения вышеуказанной информации департаменту образования и науки Приморского края и Приморск</w:t>
      </w:r>
      <w:r w:rsidR="00A130C3" w:rsidRPr="00522441">
        <w:rPr>
          <w:sz w:val="28"/>
          <w:szCs w:val="28"/>
        </w:rPr>
        <w:t>ому</w:t>
      </w:r>
      <w:r w:rsidRPr="00522441">
        <w:rPr>
          <w:sz w:val="28"/>
          <w:szCs w:val="28"/>
        </w:rPr>
        <w:t xml:space="preserve"> краево</w:t>
      </w:r>
      <w:r w:rsidR="00A130C3" w:rsidRPr="00522441">
        <w:rPr>
          <w:sz w:val="28"/>
          <w:szCs w:val="28"/>
        </w:rPr>
        <w:t>му</w:t>
      </w:r>
      <w:r w:rsidRPr="00522441">
        <w:rPr>
          <w:sz w:val="28"/>
          <w:szCs w:val="28"/>
        </w:rPr>
        <w:t xml:space="preserve"> институт</w:t>
      </w:r>
      <w:r w:rsidR="00A130C3" w:rsidRPr="00522441">
        <w:rPr>
          <w:sz w:val="28"/>
          <w:szCs w:val="28"/>
        </w:rPr>
        <w:t>у</w:t>
      </w:r>
      <w:r w:rsidRPr="00522441">
        <w:rPr>
          <w:sz w:val="28"/>
          <w:szCs w:val="28"/>
        </w:rPr>
        <w:t xml:space="preserve"> развития образования дан ряд рекомендаций.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11 октября 2016 года на заседании комитета Законодательного Собрания по социальной политике и защите прав граждан заслушана информация "О развитии дошкольного образования на территории Приморского края и обеспечении детей местами в муниципальных дошкольных образовательных организациях Приморского края", согласно которой:</w:t>
      </w:r>
    </w:p>
    <w:p w:rsidR="00BB0998" w:rsidRPr="00522441" w:rsidRDefault="0011431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1)</w:t>
      </w:r>
      <w:r w:rsidR="00BB0998" w:rsidRPr="00522441">
        <w:rPr>
          <w:sz w:val="28"/>
          <w:szCs w:val="28"/>
        </w:rPr>
        <w:t>плановая системная работа по вводу дополнительных мест в дошкольных образовательных организациях ведется совместно с муниципальными образованиями</w:t>
      </w:r>
      <w:r w:rsidRPr="00522441">
        <w:rPr>
          <w:sz w:val="28"/>
          <w:szCs w:val="28"/>
        </w:rPr>
        <w:t>. З</w:t>
      </w:r>
      <w:r w:rsidR="00BB0998" w:rsidRPr="00522441">
        <w:rPr>
          <w:sz w:val="28"/>
          <w:szCs w:val="28"/>
        </w:rPr>
        <w:t>а 2012-2015 год</w:t>
      </w:r>
      <w:r w:rsidR="006F2E08" w:rsidRPr="00522441">
        <w:rPr>
          <w:sz w:val="28"/>
          <w:szCs w:val="28"/>
        </w:rPr>
        <w:t>ы</w:t>
      </w:r>
      <w:r w:rsidR="00BB0998" w:rsidRPr="00522441">
        <w:rPr>
          <w:sz w:val="28"/>
          <w:szCs w:val="28"/>
        </w:rPr>
        <w:t xml:space="preserve"> создано </w:t>
      </w:r>
      <w:r w:rsidR="006F2E08" w:rsidRPr="00522441">
        <w:rPr>
          <w:sz w:val="28"/>
          <w:szCs w:val="28"/>
        </w:rPr>
        <w:br/>
      </w:r>
      <w:r w:rsidR="00BB0998" w:rsidRPr="00522441">
        <w:rPr>
          <w:sz w:val="28"/>
          <w:szCs w:val="28"/>
        </w:rPr>
        <w:t xml:space="preserve">16674 </w:t>
      </w:r>
      <w:proofErr w:type="gramStart"/>
      <w:r w:rsidR="00BB0998" w:rsidRPr="00522441">
        <w:rPr>
          <w:sz w:val="28"/>
          <w:szCs w:val="28"/>
        </w:rPr>
        <w:t>дополнительных</w:t>
      </w:r>
      <w:proofErr w:type="gramEnd"/>
      <w:r w:rsidR="00BB0998" w:rsidRPr="00522441">
        <w:rPr>
          <w:sz w:val="28"/>
          <w:szCs w:val="28"/>
        </w:rPr>
        <w:t xml:space="preserve"> мест</w:t>
      </w:r>
      <w:r w:rsidR="006F2E08" w:rsidRPr="00522441">
        <w:rPr>
          <w:sz w:val="28"/>
          <w:szCs w:val="28"/>
        </w:rPr>
        <w:t>а</w:t>
      </w:r>
      <w:r w:rsidRPr="00522441">
        <w:rPr>
          <w:sz w:val="28"/>
          <w:szCs w:val="28"/>
        </w:rPr>
        <w:t xml:space="preserve">. 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рамках подпрограммы "Развитие системы дошкольного образования" государственной программы "Развитие образования Приморского края" на 2013-2020 годы в 2016 году на строительство, реконструкцию зданий (в том числе проектно-изыскательские работы) муниципальных образовательных </w:t>
      </w:r>
      <w:r w:rsidRPr="00522441">
        <w:rPr>
          <w:sz w:val="28"/>
          <w:szCs w:val="28"/>
        </w:rPr>
        <w:lastRenderedPageBreak/>
        <w:t>организаций, реализующих программу дошкольного образования</w:t>
      </w:r>
      <w:r w:rsidR="00C57EC6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предусмотрено 42,435 </w:t>
      </w:r>
      <w:proofErr w:type="gramStart"/>
      <w:r w:rsidRPr="00522441">
        <w:rPr>
          <w:sz w:val="28"/>
          <w:szCs w:val="28"/>
        </w:rPr>
        <w:t>млн</w:t>
      </w:r>
      <w:proofErr w:type="gramEnd"/>
      <w:r w:rsidRPr="00522441">
        <w:rPr>
          <w:sz w:val="28"/>
          <w:szCs w:val="28"/>
        </w:rPr>
        <w:t xml:space="preserve"> рублей.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</w:t>
      </w:r>
      <w:proofErr w:type="gramStart"/>
      <w:r w:rsidRPr="00522441">
        <w:rPr>
          <w:sz w:val="28"/>
          <w:szCs w:val="28"/>
        </w:rPr>
        <w:t>результате</w:t>
      </w:r>
      <w:proofErr w:type="gramEnd"/>
      <w:r w:rsidRPr="00522441">
        <w:rPr>
          <w:sz w:val="28"/>
          <w:szCs w:val="28"/>
        </w:rPr>
        <w:t xml:space="preserve"> проведенных мероприятий с начала 2016 года создано дополнительно </w:t>
      </w:r>
      <w:r w:rsidR="006F2E08" w:rsidRPr="00522441">
        <w:rPr>
          <w:sz w:val="28"/>
          <w:szCs w:val="28"/>
        </w:rPr>
        <w:t>пять</w:t>
      </w:r>
      <w:r w:rsidRPr="00522441">
        <w:rPr>
          <w:sz w:val="28"/>
          <w:szCs w:val="28"/>
        </w:rPr>
        <w:t xml:space="preserve"> дошкольных групп на 111 мест. Основные объекты дошкольного образования планиру</w:t>
      </w:r>
      <w:r w:rsidR="00114310" w:rsidRPr="00522441">
        <w:rPr>
          <w:sz w:val="28"/>
          <w:szCs w:val="28"/>
        </w:rPr>
        <w:t>е</w:t>
      </w:r>
      <w:r w:rsidRPr="00522441">
        <w:rPr>
          <w:sz w:val="28"/>
          <w:szCs w:val="28"/>
        </w:rPr>
        <w:t>тся вводить в IV квартале 2016 года.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Общая численность детей дошкольного возраста (от 0 до 7 лет)</w:t>
      </w:r>
      <w:r w:rsidR="006F2E08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по данным </w:t>
      </w:r>
      <w:proofErr w:type="spellStart"/>
      <w:r w:rsidRPr="00522441">
        <w:rPr>
          <w:sz w:val="28"/>
          <w:szCs w:val="28"/>
        </w:rPr>
        <w:t>Приморскстата</w:t>
      </w:r>
      <w:proofErr w:type="spellEnd"/>
      <w:r w:rsidR="006F2E08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составляет: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состоя</w:t>
      </w:r>
      <w:r w:rsidR="00114310" w:rsidRPr="00522441">
        <w:rPr>
          <w:sz w:val="28"/>
          <w:szCs w:val="28"/>
        </w:rPr>
        <w:t>нию на 1 января 2016 года – 161</w:t>
      </w:r>
      <w:r w:rsidRPr="00522441">
        <w:rPr>
          <w:sz w:val="28"/>
          <w:szCs w:val="28"/>
        </w:rPr>
        <w:t xml:space="preserve">787 человек; 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состоянию на 1 января 2017 года (прогноз Росстата) – </w:t>
      </w:r>
      <w:r w:rsidR="00114310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164306 человек. 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Общая численность детей в дошкольных образовательных организациях Приморского края по состоянию на 1 января 2016 года составляет 89256 человек (без учета детей, посещаю</w:t>
      </w:r>
      <w:r w:rsidR="00DF74E2" w:rsidRPr="00522441">
        <w:rPr>
          <w:sz w:val="28"/>
          <w:szCs w:val="28"/>
        </w:rPr>
        <w:t>щих группы по присмотру и уходу</w:t>
      </w:r>
      <w:r w:rsidRPr="00522441">
        <w:rPr>
          <w:sz w:val="28"/>
          <w:szCs w:val="28"/>
        </w:rPr>
        <w:t xml:space="preserve"> без реализации основной общеобразовательной программы дошкольного образования, созданных индивидуальными предпринимателями).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Указ Президента Российской Федерации от 7 мая 2012 года № 599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>"О мерах по реализации государственной политики</w:t>
      </w:r>
      <w:r w:rsidR="00DF74E2" w:rsidRPr="00522441">
        <w:rPr>
          <w:sz w:val="28"/>
          <w:szCs w:val="28"/>
        </w:rPr>
        <w:t xml:space="preserve"> в области образования и науки"</w:t>
      </w:r>
      <w:r w:rsidRPr="00522441">
        <w:rPr>
          <w:sz w:val="28"/>
          <w:szCs w:val="28"/>
        </w:rPr>
        <w:t xml:space="preserve"> в части достижения к 2016 году 100 процентов доступности дошкольного образования для детей в возрасте от 3 до 7 лет исполнен.</w:t>
      </w:r>
      <w:r w:rsidR="00114310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Кроме того, созданы дополнительные места для детей раннего возраста (до 3 лет).</w:t>
      </w:r>
    </w:p>
    <w:p w:rsidR="00BB0998" w:rsidRPr="00522441" w:rsidRDefault="004D0CC9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</w:t>
      </w:r>
      <w:r w:rsidR="00BB0998" w:rsidRPr="00522441">
        <w:rPr>
          <w:sz w:val="28"/>
          <w:szCs w:val="28"/>
        </w:rPr>
        <w:t xml:space="preserve">рганами местного самоуправления утверждены планы мероприятий по созданию дополнительных мест в дошкольных образовательных организациях для детей в возрасте до 3 лет. </w:t>
      </w:r>
    </w:p>
    <w:p w:rsidR="00114310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состоянию на 19 сентября 2016 года </w:t>
      </w:r>
      <w:r w:rsidR="00DF74E2" w:rsidRPr="00522441">
        <w:rPr>
          <w:sz w:val="28"/>
          <w:szCs w:val="28"/>
        </w:rPr>
        <w:t>число</w:t>
      </w:r>
      <w:r w:rsidRPr="00522441">
        <w:rPr>
          <w:sz w:val="28"/>
          <w:szCs w:val="28"/>
        </w:rPr>
        <w:t xml:space="preserve"> детей</w:t>
      </w:r>
      <w:r w:rsidR="00DF74E2" w:rsidRPr="00522441">
        <w:rPr>
          <w:sz w:val="28"/>
          <w:szCs w:val="28"/>
        </w:rPr>
        <w:t xml:space="preserve"> в возрасте от 0 до 3 лет</w:t>
      </w:r>
      <w:r w:rsidRPr="00522441">
        <w:rPr>
          <w:sz w:val="28"/>
          <w:szCs w:val="28"/>
        </w:rPr>
        <w:t xml:space="preserve">, </w:t>
      </w:r>
      <w:r w:rsidR="00DF74E2" w:rsidRPr="00522441">
        <w:rPr>
          <w:sz w:val="28"/>
          <w:szCs w:val="28"/>
        </w:rPr>
        <w:t>состоящих</w:t>
      </w:r>
      <w:r w:rsidRPr="00522441">
        <w:rPr>
          <w:sz w:val="28"/>
          <w:szCs w:val="28"/>
        </w:rPr>
        <w:t xml:space="preserve"> в электронной очереди</w:t>
      </w:r>
      <w:r w:rsidR="00DF74E2" w:rsidRPr="00522441">
        <w:rPr>
          <w:sz w:val="28"/>
          <w:szCs w:val="28"/>
        </w:rPr>
        <w:t>, не обеспеченных местом в дошкольных</w:t>
      </w:r>
      <w:r w:rsidR="00C3473E" w:rsidRPr="00522441">
        <w:rPr>
          <w:sz w:val="28"/>
          <w:szCs w:val="28"/>
        </w:rPr>
        <w:t xml:space="preserve"> образовательных организациях</w:t>
      </w:r>
      <w:r w:rsidRPr="00522441">
        <w:rPr>
          <w:sz w:val="28"/>
          <w:szCs w:val="28"/>
        </w:rPr>
        <w:t>, составляет 36</w:t>
      </w:r>
      <w:r w:rsidR="00114310" w:rsidRPr="00522441">
        <w:rPr>
          <w:sz w:val="28"/>
          <w:szCs w:val="28"/>
        </w:rPr>
        <w:t>588 человек</w:t>
      </w:r>
      <w:r w:rsidR="00F039BE" w:rsidRPr="00522441">
        <w:rPr>
          <w:sz w:val="28"/>
          <w:szCs w:val="28"/>
        </w:rPr>
        <w:t>;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2)</w:t>
      </w:r>
      <w:r w:rsidR="00C3473E" w:rsidRPr="00522441">
        <w:rPr>
          <w:sz w:val="28"/>
          <w:szCs w:val="28"/>
        </w:rPr>
        <w:t>н</w:t>
      </w:r>
      <w:r w:rsidRPr="00522441">
        <w:rPr>
          <w:sz w:val="28"/>
          <w:szCs w:val="28"/>
        </w:rPr>
        <w:t xml:space="preserve">а мероприятие "Субсидии частным дошкольным образовательным организациям на возмещение затрат, связанных с предоставлением дошкольного образования" государственной программы "Развитие образования Приморского края" на 2013-2020 годы в 2016 году предусмотрено и распределено 54,078 </w:t>
      </w:r>
      <w:proofErr w:type="gramStart"/>
      <w:r w:rsidRPr="00522441">
        <w:rPr>
          <w:sz w:val="28"/>
          <w:szCs w:val="28"/>
        </w:rPr>
        <w:t>млн</w:t>
      </w:r>
      <w:proofErr w:type="gramEnd"/>
      <w:r w:rsidRPr="00522441">
        <w:rPr>
          <w:sz w:val="28"/>
          <w:szCs w:val="28"/>
        </w:rPr>
        <w:t xml:space="preserve"> рублей согласно заявкам </w:t>
      </w:r>
      <w:r w:rsidR="00C3473E" w:rsidRPr="00522441">
        <w:rPr>
          <w:sz w:val="28"/>
          <w:szCs w:val="28"/>
        </w:rPr>
        <w:t xml:space="preserve">восьми </w:t>
      </w:r>
      <w:r w:rsidRPr="00522441">
        <w:rPr>
          <w:sz w:val="28"/>
          <w:szCs w:val="28"/>
        </w:rPr>
        <w:t xml:space="preserve">частным дошкольным образовательным организациям и </w:t>
      </w:r>
      <w:r w:rsidR="00C3473E" w:rsidRPr="00522441">
        <w:rPr>
          <w:sz w:val="28"/>
          <w:szCs w:val="28"/>
        </w:rPr>
        <w:t>пяти</w:t>
      </w:r>
      <w:r w:rsidRPr="00522441">
        <w:rPr>
          <w:sz w:val="28"/>
          <w:szCs w:val="28"/>
        </w:rPr>
        <w:t xml:space="preserve"> индивидуальным предпринимателям.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настоящее время в Приморском крае у 61 индивидуального предпринимателя функционирует 63 группы по присмотру и уходу за детьми дошкольного возраста без реализации основной общеобразовательной программы дошкольного образования, которые посещают 688 детей д</w:t>
      </w:r>
      <w:r w:rsidR="00F039BE" w:rsidRPr="00522441">
        <w:rPr>
          <w:sz w:val="28"/>
          <w:szCs w:val="28"/>
        </w:rPr>
        <w:t>ошкольного возраста;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3)</w:t>
      </w:r>
      <w:r w:rsidR="00C3473E" w:rsidRPr="00522441">
        <w:rPr>
          <w:sz w:val="28"/>
          <w:szCs w:val="28"/>
        </w:rPr>
        <w:t>в</w:t>
      </w:r>
      <w:r w:rsidRPr="00522441">
        <w:rPr>
          <w:sz w:val="28"/>
          <w:szCs w:val="28"/>
        </w:rPr>
        <w:t xml:space="preserve"> 2015-2016 учебном году в дошкольных образовательных организациях Приморского края образовательную деятельность осуществляли 7034 педагогических работника, из них 5964 воспитател</w:t>
      </w:r>
      <w:r w:rsidR="00C3473E" w:rsidRPr="00522441">
        <w:rPr>
          <w:sz w:val="28"/>
          <w:szCs w:val="28"/>
        </w:rPr>
        <w:t>я</w:t>
      </w:r>
      <w:r w:rsidRPr="00522441">
        <w:rPr>
          <w:sz w:val="28"/>
          <w:szCs w:val="28"/>
        </w:rPr>
        <w:t>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2016 году из 28 выпускников школы педагогики </w:t>
      </w:r>
      <w:r w:rsidR="00C3473E" w:rsidRPr="00522441">
        <w:rPr>
          <w:sz w:val="28"/>
          <w:szCs w:val="28"/>
        </w:rPr>
        <w:t>Дальневосточного федерального университета</w:t>
      </w:r>
      <w:r w:rsidRPr="00522441">
        <w:rPr>
          <w:sz w:val="28"/>
          <w:szCs w:val="28"/>
        </w:rPr>
        <w:t xml:space="preserve"> (направление подготовки "Педагогическое образование" профиль "Дошкольное образование"</w:t>
      </w:r>
      <w:r w:rsidR="00C3473E" w:rsidRPr="00522441">
        <w:rPr>
          <w:sz w:val="28"/>
          <w:szCs w:val="28"/>
        </w:rPr>
        <w:t>)</w:t>
      </w:r>
      <w:r w:rsidRPr="00522441">
        <w:rPr>
          <w:sz w:val="28"/>
          <w:szCs w:val="28"/>
        </w:rPr>
        <w:t xml:space="preserve"> и Спасского педагогического колледжа (специальность "Специальное дошкольное </w:t>
      </w:r>
      <w:r w:rsidRPr="00522441">
        <w:rPr>
          <w:sz w:val="28"/>
          <w:szCs w:val="28"/>
        </w:rPr>
        <w:lastRenderedPageBreak/>
        <w:t>образование") распределены в дошкольные образовательные организации Приморского края 18 человек.</w:t>
      </w:r>
    </w:p>
    <w:p w:rsidR="00BB0998" w:rsidRPr="00522441" w:rsidRDefault="00BB099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Кроме того, в 2016 году в Приморск</w:t>
      </w:r>
      <w:r w:rsidR="00C57EC6" w:rsidRPr="00522441">
        <w:rPr>
          <w:sz w:val="28"/>
          <w:szCs w:val="28"/>
        </w:rPr>
        <w:t>ом</w:t>
      </w:r>
      <w:r w:rsidRPr="00522441">
        <w:rPr>
          <w:sz w:val="28"/>
          <w:szCs w:val="28"/>
        </w:rPr>
        <w:t xml:space="preserve"> краево</w:t>
      </w:r>
      <w:r w:rsidR="00C57EC6" w:rsidRPr="00522441">
        <w:rPr>
          <w:sz w:val="28"/>
          <w:szCs w:val="28"/>
        </w:rPr>
        <w:t>м</w:t>
      </w:r>
      <w:r w:rsidRPr="00522441">
        <w:rPr>
          <w:sz w:val="28"/>
          <w:szCs w:val="28"/>
        </w:rPr>
        <w:t xml:space="preserve"> институт</w:t>
      </w:r>
      <w:r w:rsidR="00C57EC6" w:rsidRPr="00522441">
        <w:rPr>
          <w:sz w:val="28"/>
          <w:szCs w:val="28"/>
        </w:rPr>
        <w:t>е</w:t>
      </w:r>
      <w:r w:rsidRPr="00522441">
        <w:rPr>
          <w:sz w:val="28"/>
          <w:szCs w:val="28"/>
        </w:rPr>
        <w:t xml:space="preserve"> ра</w:t>
      </w:r>
      <w:r w:rsidR="00C3473E" w:rsidRPr="00522441">
        <w:rPr>
          <w:sz w:val="28"/>
          <w:szCs w:val="28"/>
        </w:rPr>
        <w:t>звития образования по программе</w:t>
      </w:r>
      <w:r w:rsidRPr="00522441">
        <w:rPr>
          <w:sz w:val="28"/>
          <w:szCs w:val="28"/>
        </w:rPr>
        <w:t xml:space="preserve"> профессиональной переподготовки "Педагогическая деятельность в дошкольном образовании" прошли обучение 24 человека, 57 человек обучаются по </w:t>
      </w:r>
      <w:r w:rsidR="00C3473E" w:rsidRPr="00522441">
        <w:rPr>
          <w:sz w:val="28"/>
          <w:szCs w:val="28"/>
        </w:rPr>
        <w:t>данной</w:t>
      </w:r>
      <w:r w:rsidRPr="00522441">
        <w:rPr>
          <w:sz w:val="28"/>
          <w:szCs w:val="28"/>
        </w:rPr>
        <w:t xml:space="preserve"> программе.</w:t>
      </w:r>
    </w:p>
    <w:p w:rsidR="00BB0998" w:rsidRPr="00522441" w:rsidRDefault="0011431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</w:t>
      </w:r>
      <w:r w:rsidR="006541A1" w:rsidRPr="00522441">
        <w:rPr>
          <w:sz w:val="28"/>
          <w:szCs w:val="28"/>
        </w:rPr>
        <w:t xml:space="preserve">вышеуказанной </w:t>
      </w:r>
      <w:r w:rsidRPr="00522441">
        <w:rPr>
          <w:sz w:val="28"/>
          <w:szCs w:val="28"/>
        </w:rPr>
        <w:t>информации д</w:t>
      </w:r>
      <w:r w:rsidR="00BB0998" w:rsidRPr="00522441">
        <w:rPr>
          <w:sz w:val="28"/>
          <w:szCs w:val="28"/>
        </w:rPr>
        <w:t>епартаменту образ</w:t>
      </w:r>
      <w:r w:rsidRPr="00522441">
        <w:rPr>
          <w:sz w:val="28"/>
          <w:szCs w:val="28"/>
        </w:rPr>
        <w:t>ования и науки Приморского края дан ряд рекомендаций.</w:t>
      </w:r>
    </w:p>
    <w:p w:rsidR="00EE6DDA" w:rsidRPr="00522441" w:rsidRDefault="0046243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7 июня 2016 года 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>"О мерах, направленных в 2016 году на развитие системы общего образования на территории Приморского края в части осуществления ремонта, реконструкции действую</w:t>
      </w:r>
      <w:r w:rsidR="00EE6DDA" w:rsidRPr="00522441">
        <w:rPr>
          <w:sz w:val="28"/>
          <w:szCs w:val="28"/>
        </w:rPr>
        <w:t>щих и строительства новых школ".</w:t>
      </w:r>
    </w:p>
    <w:p w:rsidR="00462438" w:rsidRPr="00522441" w:rsidRDefault="00EE6DD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 2016 году</w:t>
      </w:r>
      <w:r w:rsidR="00462438" w:rsidRPr="00522441">
        <w:rPr>
          <w:sz w:val="28"/>
          <w:szCs w:val="28"/>
        </w:rPr>
        <w:t xml:space="preserve"> разработана подпрограмма "Содействие созданию в Приморском крае новых мест в общеобразовательных организациях" государственной программы Приморского края "Развитие образования Приморского края" на 201</w:t>
      </w:r>
      <w:r w:rsidR="00A50E78" w:rsidRPr="00522441">
        <w:rPr>
          <w:sz w:val="28"/>
          <w:szCs w:val="28"/>
        </w:rPr>
        <w:t>3</w:t>
      </w:r>
      <w:r w:rsidR="00462438" w:rsidRPr="00522441">
        <w:rPr>
          <w:sz w:val="28"/>
          <w:szCs w:val="28"/>
        </w:rPr>
        <w:t>-2020 годы</w:t>
      </w:r>
      <w:r w:rsidRPr="00522441">
        <w:rPr>
          <w:sz w:val="28"/>
          <w:szCs w:val="28"/>
        </w:rPr>
        <w:t>.</w:t>
      </w:r>
    </w:p>
    <w:p w:rsidR="00462438" w:rsidRPr="00522441" w:rsidRDefault="0046243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Задач</w:t>
      </w:r>
      <w:r w:rsidR="008614D6" w:rsidRPr="00522441">
        <w:rPr>
          <w:sz w:val="28"/>
          <w:szCs w:val="28"/>
        </w:rPr>
        <w:t>и</w:t>
      </w:r>
      <w:r w:rsidRPr="00522441">
        <w:rPr>
          <w:sz w:val="28"/>
          <w:szCs w:val="28"/>
        </w:rPr>
        <w:t xml:space="preserve"> данной подпрограммы: создание новых мест в общеобразовательных организациях и обеспечение односменного режима обучения в 1-4 классах и 10-11 (12) классах общеобразовательных организаций.</w:t>
      </w:r>
    </w:p>
    <w:p w:rsidR="00462438" w:rsidRPr="00522441" w:rsidRDefault="0046243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Всего планируется создать дополнительно 23820 мест, в том числе за счет строительства </w:t>
      </w:r>
      <w:r w:rsidR="008614D6" w:rsidRPr="00522441">
        <w:rPr>
          <w:sz w:val="28"/>
          <w:szCs w:val="28"/>
        </w:rPr>
        <w:t>восьми</w:t>
      </w:r>
      <w:r w:rsidRPr="00522441">
        <w:rPr>
          <w:sz w:val="28"/>
          <w:szCs w:val="28"/>
        </w:rPr>
        <w:t xml:space="preserve"> новых школ – 5810 мест.</w:t>
      </w:r>
    </w:p>
    <w:p w:rsidR="00462438" w:rsidRPr="00522441" w:rsidRDefault="0046243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Законом Приморского края "О краевом бюджете на 2016 год" предусмотрены субсиди</w:t>
      </w:r>
      <w:r w:rsidR="008614D6" w:rsidRPr="00522441">
        <w:rPr>
          <w:sz w:val="28"/>
          <w:szCs w:val="28"/>
        </w:rPr>
        <w:t>и</w:t>
      </w:r>
      <w:r w:rsidRPr="00522441">
        <w:rPr>
          <w:sz w:val="28"/>
          <w:szCs w:val="28"/>
        </w:rPr>
        <w:t xml:space="preserve"> на строительство, реконструкцию зданий муниципальных общеобразовательных организац</w:t>
      </w:r>
      <w:r w:rsidR="0093403D" w:rsidRPr="00522441">
        <w:rPr>
          <w:sz w:val="28"/>
          <w:szCs w:val="28"/>
        </w:rPr>
        <w:t xml:space="preserve">ий в размере </w:t>
      </w:r>
      <w:r w:rsidR="0093403D" w:rsidRPr="00522441">
        <w:rPr>
          <w:sz w:val="28"/>
          <w:szCs w:val="28"/>
        </w:rPr>
        <w:br/>
        <w:t xml:space="preserve">102,5 </w:t>
      </w:r>
      <w:proofErr w:type="gramStart"/>
      <w:r w:rsidR="0093403D" w:rsidRPr="00522441">
        <w:rPr>
          <w:sz w:val="28"/>
          <w:szCs w:val="28"/>
        </w:rPr>
        <w:t>млн</w:t>
      </w:r>
      <w:proofErr w:type="gramEnd"/>
      <w:r w:rsidR="0093403D" w:rsidRPr="00522441">
        <w:rPr>
          <w:sz w:val="28"/>
          <w:szCs w:val="28"/>
        </w:rPr>
        <w:t xml:space="preserve"> рублей.</w:t>
      </w:r>
    </w:p>
    <w:p w:rsidR="00462438" w:rsidRPr="00522441" w:rsidRDefault="0046243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2013-2020 годы Приморскому краю предусмотрена субсидия в размере 276,338 </w:t>
      </w:r>
      <w:proofErr w:type="gramStart"/>
      <w:r w:rsidRPr="00522441">
        <w:rPr>
          <w:sz w:val="28"/>
          <w:szCs w:val="28"/>
        </w:rPr>
        <w:t>млн</w:t>
      </w:r>
      <w:proofErr w:type="gramEnd"/>
      <w:r w:rsidRPr="00522441">
        <w:rPr>
          <w:sz w:val="28"/>
          <w:szCs w:val="28"/>
        </w:rPr>
        <w:t xml:space="preserve"> рублей. Субсидия будет направлена на завершение строительства общеобразовательной </w:t>
      </w:r>
      <w:r w:rsidR="008614D6" w:rsidRPr="00522441">
        <w:rPr>
          <w:sz w:val="28"/>
          <w:szCs w:val="28"/>
        </w:rPr>
        <w:t>школы</w:t>
      </w:r>
      <w:r w:rsidRPr="00522441">
        <w:rPr>
          <w:sz w:val="28"/>
          <w:szCs w:val="28"/>
        </w:rPr>
        <w:t xml:space="preserve"> на 440 мест в с. Рощино Красноармейского района. Планируемый срок завершения строительства – 25 ноября 2016 года.</w:t>
      </w:r>
    </w:p>
    <w:p w:rsidR="00462438" w:rsidRPr="00522441" w:rsidRDefault="0046243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результатам рассмотрения вышеуказанной информации департаменту образования и науки Приморского края дан ряд рекомендаций.</w:t>
      </w:r>
    </w:p>
    <w:p w:rsidR="00E40C16" w:rsidRPr="00522441" w:rsidRDefault="005111FC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19 мая 2016 года 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="00E40C16" w:rsidRPr="00522441">
        <w:rPr>
          <w:sz w:val="28"/>
          <w:szCs w:val="28"/>
        </w:rPr>
        <w:t xml:space="preserve">"О развитии дополнительного образования и поддержке детского творчества в муниципальных общеобразовательных организациях Приморского края в 2016 году". Отмечено, что в Приморском крае широко развита сеть учреждений дополнительного образования детей. </w:t>
      </w:r>
    </w:p>
    <w:p w:rsidR="00E40C16" w:rsidRPr="00522441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С 1 января 2016 года работает 101 организация дополнительного образования детей: </w:t>
      </w:r>
      <w:r w:rsidR="008614D6" w:rsidRPr="00522441">
        <w:rPr>
          <w:sz w:val="28"/>
          <w:szCs w:val="28"/>
        </w:rPr>
        <w:t>одна</w:t>
      </w:r>
      <w:r w:rsidRPr="00522441">
        <w:rPr>
          <w:sz w:val="28"/>
          <w:szCs w:val="28"/>
        </w:rPr>
        <w:t xml:space="preserve"> – краевая; 100 – муниципальных. </w:t>
      </w:r>
    </w:p>
    <w:p w:rsidR="00E40C16" w:rsidRPr="00522441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Формами организации дополнительного образования в общеобразовательных организациях </w:t>
      </w:r>
      <w:r w:rsidR="008614D6" w:rsidRPr="00522441">
        <w:rPr>
          <w:sz w:val="28"/>
          <w:szCs w:val="28"/>
        </w:rPr>
        <w:t>являются</w:t>
      </w:r>
      <w:r w:rsidRPr="00522441">
        <w:rPr>
          <w:sz w:val="28"/>
          <w:szCs w:val="28"/>
        </w:rPr>
        <w:t>:</w:t>
      </w:r>
    </w:p>
    <w:p w:rsidR="00E40C16" w:rsidRPr="00522441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внеурочная деятельность;</w:t>
      </w:r>
    </w:p>
    <w:p w:rsidR="00E40C16" w:rsidRPr="00522441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система дополнительного образования в формате сетевого взаимодействия с организациями дополнительного образования детей.</w:t>
      </w:r>
    </w:p>
    <w:p w:rsidR="00E40C16" w:rsidRPr="00522441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518 общеобразовательных организациях </w:t>
      </w:r>
      <w:proofErr w:type="gramStart"/>
      <w:r w:rsidRPr="00522441">
        <w:rPr>
          <w:sz w:val="28"/>
          <w:szCs w:val="28"/>
        </w:rPr>
        <w:t>Приморского</w:t>
      </w:r>
      <w:proofErr w:type="gramEnd"/>
      <w:r w:rsidRPr="00522441">
        <w:rPr>
          <w:sz w:val="28"/>
          <w:szCs w:val="28"/>
        </w:rPr>
        <w:t xml:space="preserve"> края осуществляется обучение по дополнительным общеобразовательным программам в рамках внеурочной деятельности. Наиболее популярными в школьной системе дополнительного образования являются спортивная и художественная направленности дополнительной образовательной деятельности. </w:t>
      </w:r>
    </w:p>
    <w:p w:rsidR="00E40C16" w:rsidRPr="00522441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Общеобразовательные организации в ходе реализации программ дополнительного образования активно сотрудничают с отделениями ДОСААФ, федерациями по </w:t>
      </w:r>
      <w:r w:rsidR="008614D6" w:rsidRPr="00522441">
        <w:rPr>
          <w:sz w:val="28"/>
          <w:szCs w:val="28"/>
        </w:rPr>
        <w:t xml:space="preserve">различным </w:t>
      </w:r>
      <w:r w:rsidRPr="00522441">
        <w:rPr>
          <w:sz w:val="28"/>
          <w:szCs w:val="28"/>
        </w:rPr>
        <w:t xml:space="preserve">видам спорта, фондами, проводят совместные праздники, соревнования. </w:t>
      </w:r>
    </w:p>
    <w:p w:rsidR="00E40C16" w:rsidRPr="00427605" w:rsidRDefault="00E40C1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вышеуказанной информации департаменту образования и науки Приморского края, </w:t>
      </w:r>
      <w:r w:rsidR="002E5248" w:rsidRPr="00522441">
        <w:rPr>
          <w:sz w:val="28"/>
          <w:szCs w:val="28"/>
        </w:rPr>
        <w:t xml:space="preserve">главам муниципальных образований Приморского края, </w:t>
      </w:r>
      <w:r w:rsidR="008614D6" w:rsidRPr="00522441">
        <w:rPr>
          <w:sz w:val="28"/>
          <w:szCs w:val="28"/>
        </w:rPr>
        <w:t>Приморскому</w:t>
      </w:r>
      <w:r w:rsidRPr="00522441">
        <w:rPr>
          <w:sz w:val="28"/>
          <w:szCs w:val="28"/>
        </w:rPr>
        <w:t xml:space="preserve"> краево</w:t>
      </w:r>
      <w:r w:rsidR="008614D6" w:rsidRPr="00522441">
        <w:rPr>
          <w:sz w:val="28"/>
          <w:szCs w:val="28"/>
        </w:rPr>
        <w:t>му</w:t>
      </w:r>
      <w:r w:rsidRPr="00522441">
        <w:rPr>
          <w:sz w:val="28"/>
          <w:szCs w:val="28"/>
        </w:rPr>
        <w:t xml:space="preserve"> институт</w:t>
      </w:r>
      <w:r w:rsidR="008614D6" w:rsidRPr="00522441">
        <w:rPr>
          <w:sz w:val="28"/>
          <w:szCs w:val="28"/>
        </w:rPr>
        <w:t>у</w:t>
      </w:r>
      <w:r w:rsidRPr="00522441">
        <w:rPr>
          <w:sz w:val="28"/>
          <w:szCs w:val="28"/>
        </w:rPr>
        <w:t xml:space="preserve"> развития образования, руководителям муниципальных управлений образования, организаций дополнительного образования детей</w:t>
      </w:r>
      <w:r w:rsidR="002E5248" w:rsidRPr="00522441">
        <w:rPr>
          <w:sz w:val="28"/>
          <w:szCs w:val="28"/>
        </w:rPr>
        <w:t xml:space="preserve">, муниципальных общеобразовательных организаций Приморского края </w:t>
      </w:r>
      <w:r w:rsidRPr="00522441">
        <w:rPr>
          <w:sz w:val="28"/>
          <w:szCs w:val="28"/>
        </w:rPr>
        <w:t>дан ряд рекомендаций.</w:t>
      </w:r>
    </w:p>
    <w:p w:rsidR="006D40BA" w:rsidRDefault="00427605" w:rsidP="00267BA5">
      <w:pPr>
        <w:pStyle w:val="20"/>
        <w:ind w:firstLine="720"/>
        <w:jc w:val="both"/>
        <w:rPr>
          <w:sz w:val="28"/>
          <w:szCs w:val="28"/>
        </w:rPr>
      </w:pPr>
      <w:r w:rsidRPr="00427605">
        <w:rPr>
          <w:sz w:val="28"/>
          <w:szCs w:val="28"/>
        </w:rPr>
        <w:t>22 ноября 2016 года на заседании комитета Законодательного Собрания по социальной политике и защите прав граждан заслушана информация департамента здравоохранения Приморского края "Об оказании высокотехнологичной медицинской помощи на территории Приморского края в 2016 году"</w:t>
      </w:r>
      <w:r>
        <w:rPr>
          <w:sz w:val="28"/>
          <w:szCs w:val="28"/>
        </w:rPr>
        <w:t>, согласно которой:</w:t>
      </w:r>
    </w:p>
    <w:p w:rsidR="00427605" w:rsidRPr="00427605" w:rsidRDefault="00427605" w:rsidP="00267BA5">
      <w:pPr>
        <w:ind w:right="19" w:firstLine="701"/>
        <w:jc w:val="both"/>
        <w:rPr>
          <w:sz w:val="28"/>
          <w:szCs w:val="28"/>
        </w:rPr>
      </w:pPr>
      <w:proofErr w:type="gramStart"/>
      <w:r w:rsidRPr="00427605">
        <w:rPr>
          <w:sz w:val="28"/>
          <w:szCs w:val="28"/>
        </w:rPr>
        <w:t>медицинские показания к оказанию высокотехнологичной медицинской помощи (</w:t>
      </w:r>
      <w:r>
        <w:rPr>
          <w:sz w:val="28"/>
          <w:szCs w:val="28"/>
        </w:rPr>
        <w:t xml:space="preserve">далее – </w:t>
      </w:r>
      <w:r w:rsidRPr="00427605">
        <w:rPr>
          <w:sz w:val="28"/>
          <w:szCs w:val="28"/>
        </w:rPr>
        <w:t xml:space="preserve">ВМП) определяет лечащий врач медицинской организации, в которой пациент проходит диагностику и лечение, оформляя направление на госпитализацию для оказания ВМП, в котором указывает вид ВМП, наименование медицинской организации, в которую направляется пациент для оказания ВМП (с учетом права пациента на </w:t>
      </w:r>
      <w:r>
        <w:rPr>
          <w:sz w:val="28"/>
          <w:szCs w:val="28"/>
        </w:rPr>
        <w:t>выбор медицинской организации).</w:t>
      </w:r>
      <w:proofErr w:type="gramEnd"/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Жителям Приморского края ВМП оказывается как за счет средств федерального бюджета, так и за счет средств обязательного медицинского страхования в зависимости от вида и метода ВМП. 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На территории </w:t>
      </w:r>
      <w:proofErr w:type="gramStart"/>
      <w:r w:rsidRPr="00427605">
        <w:rPr>
          <w:sz w:val="28"/>
          <w:szCs w:val="28"/>
        </w:rPr>
        <w:t>Приморского</w:t>
      </w:r>
      <w:proofErr w:type="gramEnd"/>
      <w:r w:rsidRPr="00427605">
        <w:rPr>
          <w:sz w:val="28"/>
          <w:szCs w:val="28"/>
        </w:rPr>
        <w:t xml:space="preserve"> края с каждым годом увеличивается число медицинских организаций, оказывающих данный вид медицинской помощи.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В 2016 году 22 медицинских организации оказывают ВМП за счет средств обязательного медицинского страхования жителям Приморского края (в 2015 году – 16). Это как федеральные медицинские организации, </w:t>
      </w:r>
      <w:r w:rsidR="00740489">
        <w:rPr>
          <w:sz w:val="28"/>
          <w:szCs w:val="28"/>
        </w:rPr>
        <w:br/>
      </w:r>
      <w:r w:rsidRPr="00427605">
        <w:rPr>
          <w:sz w:val="28"/>
          <w:szCs w:val="28"/>
        </w:rPr>
        <w:t xml:space="preserve">так и медицинские организации, подведомственные департаменту здравоохранения. </w:t>
      </w:r>
      <w:proofErr w:type="gramStart"/>
      <w:r w:rsidRPr="00427605">
        <w:rPr>
          <w:sz w:val="28"/>
          <w:szCs w:val="28"/>
        </w:rPr>
        <w:t xml:space="preserve">Запланировано 4 263 случая, за </w:t>
      </w:r>
      <w:r w:rsidR="00740489">
        <w:rPr>
          <w:sz w:val="28"/>
          <w:szCs w:val="28"/>
        </w:rPr>
        <w:t>девять</w:t>
      </w:r>
      <w:r w:rsidRPr="00427605">
        <w:rPr>
          <w:sz w:val="28"/>
          <w:szCs w:val="28"/>
        </w:rPr>
        <w:t xml:space="preserve"> месяцев </w:t>
      </w:r>
      <w:r w:rsidR="00740489">
        <w:rPr>
          <w:sz w:val="28"/>
          <w:szCs w:val="28"/>
        </w:rPr>
        <w:br/>
      </w:r>
      <w:r w:rsidRPr="00427605">
        <w:rPr>
          <w:sz w:val="28"/>
          <w:szCs w:val="28"/>
        </w:rPr>
        <w:t>2016 года выполнено 3 049 случаев или 71,5 процента от плановых показателей (в 2015 г</w:t>
      </w:r>
      <w:r w:rsidR="00740489">
        <w:rPr>
          <w:sz w:val="28"/>
          <w:szCs w:val="28"/>
        </w:rPr>
        <w:t>оду</w:t>
      </w:r>
      <w:r w:rsidRPr="00427605">
        <w:rPr>
          <w:sz w:val="28"/>
          <w:szCs w:val="28"/>
        </w:rPr>
        <w:t xml:space="preserve"> было запланировано 3 547 случаев, выполнено </w:t>
      </w:r>
      <w:r w:rsidR="00740489">
        <w:rPr>
          <w:sz w:val="28"/>
          <w:szCs w:val="28"/>
        </w:rPr>
        <w:br/>
      </w:r>
      <w:r w:rsidRPr="00427605">
        <w:rPr>
          <w:sz w:val="28"/>
          <w:szCs w:val="28"/>
        </w:rPr>
        <w:t>3 583 (101 процент).</w:t>
      </w:r>
      <w:proofErr w:type="gramEnd"/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За </w:t>
      </w:r>
      <w:r w:rsidR="00740489">
        <w:rPr>
          <w:sz w:val="28"/>
          <w:szCs w:val="28"/>
        </w:rPr>
        <w:t>девять</w:t>
      </w:r>
      <w:r w:rsidRPr="00427605">
        <w:rPr>
          <w:sz w:val="28"/>
          <w:szCs w:val="28"/>
        </w:rPr>
        <w:t xml:space="preserve"> месяцев 2016 года в медицинские организации, подведомственные федеральным органам исполнительной власти</w:t>
      </w:r>
      <w:r w:rsidR="00740489">
        <w:rPr>
          <w:sz w:val="28"/>
          <w:szCs w:val="28"/>
        </w:rPr>
        <w:t>,</w:t>
      </w:r>
      <w:r w:rsidRPr="00427605">
        <w:rPr>
          <w:sz w:val="28"/>
          <w:szCs w:val="28"/>
        </w:rPr>
        <w:t xml:space="preserve"> </w:t>
      </w:r>
      <w:r w:rsidRPr="00427605">
        <w:rPr>
          <w:sz w:val="28"/>
          <w:szCs w:val="28"/>
        </w:rPr>
        <w:lastRenderedPageBreak/>
        <w:t>направлено 6 916 пациентов, из них оказана помощь 3 575 чел. (за 2015 год направлено 8 125 ч</w:t>
      </w:r>
      <w:r w:rsidR="00510110">
        <w:rPr>
          <w:sz w:val="28"/>
          <w:szCs w:val="28"/>
        </w:rPr>
        <w:t>ел., оказана ВМП – 4 850 чел.).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proofErr w:type="gramStart"/>
      <w:r w:rsidRPr="00427605">
        <w:rPr>
          <w:sz w:val="28"/>
          <w:szCs w:val="28"/>
        </w:rPr>
        <w:t xml:space="preserve">Ежегодно между Администрацией Приморского края и Министерством здравоохранения Российской Федерации заключается Соглашение о предоставлении субсидии из федерального бюджета </w:t>
      </w:r>
      <w:r w:rsidR="00740489">
        <w:rPr>
          <w:sz w:val="28"/>
          <w:szCs w:val="28"/>
        </w:rPr>
        <w:t xml:space="preserve">краевому </w:t>
      </w:r>
      <w:r w:rsidRPr="00427605">
        <w:rPr>
          <w:sz w:val="28"/>
          <w:szCs w:val="28"/>
        </w:rPr>
        <w:t xml:space="preserve">бюджету на </w:t>
      </w:r>
      <w:proofErr w:type="spellStart"/>
      <w:r w:rsidRPr="00427605">
        <w:rPr>
          <w:sz w:val="28"/>
          <w:szCs w:val="28"/>
        </w:rPr>
        <w:t>софинансирование</w:t>
      </w:r>
      <w:proofErr w:type="spellEnd"/>
      <w:r w:rsidRPr="00427605">
        <w:rPr>
          <w:sz w:val="28"/>
          <w:szCs w:val="28"/>
        </w:rPr>
        <w:t xml:space="preserve"> расходных обязательств Приморского края, возникающих при оказании высокотехнологичной медицинской помощи, не включенной в базовую программу обязательного медицинского страхования, гражданам Российской Федерации.</w:t>
      </w:r>
      <w:proofErr w:type="gramEnd"/>
      <w:r w:rsidRPr="00427605">
        <w:rPr>
          <w:sz w:val="28"/>
          <w:szCs w:val="28"/>
        </w:rPr>
        <w:t xml:space="preserve"> Начиная с 2012 года объемы </w:t>
      </w:r>
      <w:proofErr w:type="gramStart"/>
      <w:r w:rsidRPr="00427605">
        <w:rPr>
          <w:sz w:val="28"/>
          <w:szCs w:val="28"/>
        </w:rPr>
        <w:t>финансирования</w:t>
      </w:r>
      <w:proofErr w:type="gramEnd"/>
      <w:r w:rsidRPr="00427605">
        <w:rPr>
          <w:sz w:val="28"/>
          <w:szCs w:val="28"/>
        </w:rPr>
        <w:t xml:space="preserve"> как из федерального, так и </w:t>
      </w:r>
      <w:r w:rsidR="00740489">
        <w:rPr>
          <w:sz w:val="28"/>
          <w:szCs w:val="28"/>
        </w:rPr>
        <w:t xml:space="preserve">из </w:t>
      </w:r>
      <w:r w:rsidRPr="00427605">
        <w:rPr>
          <w:sz w:val="28"/>
          <w:szCs w:val="28"/>
        </w:rPr>
        <w:t xml:space="preserve">краевого бюджета ежегодно снижаются и соответственно уменьшаются объемы оказания ВМП. Так, размер субсидии из федерального бюджета </w:t>
      </w:r>
      <w:r w:rsidR="00740489">
        <w:rPr>
          <w:sz w:val="28"/>
          <w:szCs w:val="28"/>
        </w:rPr>
        <w:t xml:space="preserve">краевому бюджету </w:t>
      </w:r>
      <w:r w:rsidRPr="00427605">
        <w:rPr>
          <w:sz w:val="28"/>
          <w:szCs w:val="28"/>
        </w:rPr>
        <w:t>по годам составил: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2012 год – 21 765,3 тыс. </w:t>
      </w:r>
      <w:r w:rsidR="00C771EC">
        <w:rPr>
          <w:sz w:val="28"/>
          <w:szCs w:val="28"/>
        </w:rPr>
        <w:t>рублей</w:t>
      </w:r>
      <w:r w:rsidRPr="00427605">
        <w:rPr>
          <w:sz w:val="28"/>
          <w:szCs w:val="28"/>
        </w:rPr>
        <w:t xml:space="preserve"> (объем ВМП – 352);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2013 год – 18 154,8 тыс. </w:t>
      </w:r>
      <w:r w:rsidR="00C771EC">
        <w:rPr>
          <w:sz w:val="28"/>
          <w:szCs w:val="28"/>
        </w:rPr>
        <w:t>рублей</w:t>
      </w:r>
      <w:r w:rsidRPr="00427605">
        <w:rPr>
          <w:sz w:val="28"/>
          <w:szCs w:val="28"/>
        </w:rPr>
        <w:t xml:space="preserve"> (объем ВМП – 331);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2014 год – 8 189,6 тыс. </w:t>
      </w:r>
      <w:r w:rsidR="00C771EC">
        <w:rPr>
          <w:sz w:val="28"/>
          <w:szCs w:val="28"/>
        </w:rPr>
        <w:t>рублей</w:t>
      </w:r>
      <w:r w:rsidRPr="00427605">
        <w:rPr>
          <w:sz w:val="28"/>
          <w:szCs w:val="28"/>
        </w:rPr>
        <w:t xml:space="preserve"> (объем ВМП – 234);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2015 год – 5 876,4 тыс. </w:t>
      </w:r>
      <w:r w:rsidR="00C771EC">
        <w:rPr>
          <w:sz w:val="28"/>
          <w:szCs w:val="28"/>
        </w:rPr>
        <w:t>рублей</w:t>
      </w:r>
      <w:r w:rsidRPr="00427605">
        <w:rPr>
          <w:sz w:val="28"/>
          <w:szCs w:val="28"/>
        </w:rPr>
        <w:t xml:space="preserve"> (объем ВМП – 95);</w:t>
      </w:r>
    </w:p>
    <w:p w:rsidR="00427605" w:rsidRPr="00427605" w:rsidRDefault="00427605" w:rsidP="00267BA5">
      <w:pPr>
        <w:ind w:firstLine="701"/>
        <w:jc w:val="both"/>
        <w:rPr>
          <w:sz w:val="28"/>
          <w:szCs w:val="28"/>
        </w:rPr>
      </w:pPr>
      <w:r w:rsidRPr="00427605">
        <w:rPr>
          <w:sz w:val="28"/>
          <w:szCs w:val="28"/>
        </w:rPr>
        <w:t xml:space="preserve">2016 год – 4 384,3 тыс. </w:t>
      </w:r>
      <w:r w:rsidR="00C771EC">
        <w:rPr>
          <w:sz w:val="28"/>
          <w:szCs w:val="28"/>
        </w:rPr>
        <w:t>рублей</w:t>
      </w:r>
      <w:r w:rsidRPr="00427605">
        <w:rPr>
          <w:sz w:val="28"/>
          <w:szCs w:val="28"/>
        </w:rPr>
        <w:t xml:space="preserve"> (объем ВМП – 89).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14 марта 2016 года 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 работе скорой медицинской помощи на территории Приморского края (кадровое обеспечение, профессиональная подготовка, уровень заработной платы, материально-техническая база, оперативность работы, оснащение автомобилями и их состояние)", согласно которой служба скорой медицинской помощи Приморского края представлена 32 медицинскими организациями, из которых: </w:t>
      </w:r>
      <w:r w:rsidR="0007739C" w:rsidRPr="00522441">
        <w:rPr>
          <w:sz w:val="28"/>
          <w:szCs w:val="28"/>
        </w:rPr>
        <w:t>шесть</w:t>
      </w:r>
      <w:r w:rsidRPr="00522441">
        <w:rPr>
          <w:sz w:val="28"/>
          <w:szCs w:val="28"/>
        </w:rPr>
        <w:t xml:space="preserve"> станций </w:t>
      </w:r>
      <w:r w:rsidR="008614D6" w:rsidRPr="00522441">
        <w:rPr>
          <w:sz w:val="28"/>
          <w:szCs w:val="28"/>
        </w:rPr>
        <w:t>скорой</w:t>
      </w:r>
      <w:proofErr w:type="gramEnd"/>
      <w:r w:rsidR="008614D6" w:rsidRPr="00522441">
        <w:rPr>
          <w:sz w:val="28"/>
          <w:szCs w:val="28"/>
        </w:rPr>
        <w:t xml:space="preserve"> медицинской помощи</w:t>
      </w:r>
      <w:r w:rsidRPr="00522441">
        <w:rPr>
          <w:sz w:val="28"/>
          <w:szCs w:val="28"/>
        </w:rPr>
        <w:t xml:space="preserve"> </w:t>
      </w:r>
      <w:r w:rsidR="008614D6" w:rsidRPr="00522441">
        <w:rPr>
          <w:sz w:val="28"/>
          <w:szCs w:val="28"/>
        </w:rPr>
        <w:t xml:space="preserve">(далее – СМП) </w:t>
      </w:r>
      <w:r w:rsidRPr="00522441">
        <w:rPr>
          <w:sz w:val="28"/>
          <w:szCs w:val="28"/>
        </w:rPr>
        <w:t>являются самостоятельными медицинскими организациями.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Приморском </w:t>
      </w:r>
      <w:proofErr w:type="gramStart"/>
      <w:r w:rsidRPr="00522441">
        <w:rPr>
          <w:sz w:val="28"/>
          <w:szCs w:val="28"/>
        </w:rPr>
        <w:t>крае</w:t>
      </w:r>
      <w:proofErr w:type="gramEnd"/>
      <w:r w:rsidRPr="00522441">
        <w:rPr>
          <w:sz w:val="28"/>
          <w:szCs w:val="28"/>
        </w:rPr>
        <w:t xml:space="preserve"> ежесуточно заступ</w:t>
      </w:r>
      <w:r w:rsidR="00AC1066" w:rsidRPr="00522441">
        <w:rPr>
          <w:sz w:val="28"/>
          <w:szCs w:val="28"/>
        </w:rPr>
        <w:t>ает на дежурство 148 бригад СМП</w:t>
      </w:r>
      <w:r w:rsidRPr="00522441">
        <w:rPr>
          <w:sz w:val="28"/>
          <w:szCs w:val="28"/>
        </w:rPr>
        <w:t xml:space="preserve">. 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2015 году обеспеченность медицинскими кадрами службы </w:t>
      </w:r>
      <w:r w:rsidR="00AC1066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 xml:space="preserve"> Приморского края состав</w:t>
      </w:r>
      <w:r w:rsidR="006B54B2" w:rsidRPr="00522441">
        <w:rPr>
          <w:sz w:val="28"/>
          <w:szCs w:val="28"/>
        </w:rPr>
        <w:t>ила</w:t>
      </w:r>
      <w:r w:rsidRPr="00522441">
        <w:rPr>
          <w:sz w:val="28"/>
          <w:szCs w:val="28"/>
        </w:rPr>
        <w:t>:</w:t>
      </w:r>
    </w:p>
    <w:p w:rsidR="00EB6D17" w:rsidRPr="00522441" w:rsidRDefault="00AC1066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</w:t>
      </w:r>
      <w:r w:rsidR="00EB6D17" w:rsidRPr="00522441">
        <w:rPr>
          <w:sz w:val="28"/>
          <w:szCs w:val="28"/>
        </w:rPr>
        <w:t xml:space="preserve">рачи – утверждено </w:t>
      </w:r>
      <w:r w:rsidRPr="00522441">
        <w:rPr>
          <w:sz w:val="28"/>
          <w:szCs w:val="28"/>
        </w:rPr>
        <w:t xml:space="preserve">596 </w:t>
      </w:r>
      <w:r w:rsidR="00EB6D17" w:rsidRPr="00522441">
        <w:rPr>
          <w:sz w:val="28"/>
          <w:szCs w:val="28"/>
        </w:rPr>
        <w:t>штатных единиц (в 2014 году – 583,5 ед</w:t>
      </w:r>
      <w:r w:rsidRPr="00522441">
        <w:rPr>
          <w:sz w:val="28"/>
          <w:szCs w:val="28"/>
        </w:rPr>
        <w:t>иниц</w:t>
      </w:r>
      <w:r w:rsidR="008614D6" w:rsidRPr="00522441">
        <w:rPr>
          <w:sz w:val="28"/>
          <w:szCs w:val="28"/>
        </w:rPr>
        <w:t>ы</w:t>
      </w:r>
      <w:r w:rsidR="00EB6D17" w:rsidRPr="00522441">
        <w:rPr>
          <w:sz w:val="28"/>
          <w:szCs w:val="28"/>
        </w:rPr>
        <w:t xml:space="preserve">) при фактическом количестве 224 человека (в 2014 году – 251 человек). Укомплектованность врачами составила 46,2 процента (в 2014 году – </w:t>
      </w:r>
      <w:r w:rsidRPr="00522441">
        <w:rPr>
          <w:sz w:val="28"/>
          <w:szCs w:val="28"/>
        </w:rPr>
        <w:br/>
      </w:r>
      <w:r w:rsidR="008614D6" w:rsidRPr="00522441">
        <w:rPr>
          <w:sz w:val="28"/>
          <w:szCs w:val="28"/>
        </w:rPr>
        <w:t>51,6 процента);</w:t>
      </w:r>
    </w:p>
    <w:p w:rsidR="00EB6D17" w:rsidRPr="00522441" w:rsidRDefault="00AC1066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</w:t>
      </w:r>
      <w:r w:rsidR="00EB6D17" w:rsidRPr="00522441">
        <w:rPr>
          <w:sz w:val="28"/>
          <w:szCs w:val="28"/>
        </w:rPr>
        <w:t>редний медицинский персонал – утвержден</w:t>
      </w:r>
      <w:r w:rsidRPr="00522441">
        <w:rPr>
          <w:sz w:val="28"/>
          <w:szCs w:val="28"/>
        </w:rPr>
        <w:t>о 1995,3 штатных единиц</w:t>
      </w:r>
      <w:r w:rsidR="00315941" w:rsidRPr="00522441">
        <w:rPr>
          <w:sz w:val="28"/>
          <w:szCs w:val="28"/>
        </w:rPr>
        <w:t>ы</w:t>
      </w:r>
      <w:r w:rsidRPr="00522441">
        <w:rPr>
          <w:sz w:val="28"/>
          <w:szCs w:val="28"/>
        </w:rPr>
        <w:t xml:space="preserve"> </w:t>
      </w:r>
      <w:r w:rsidR="00EB6D17" w:rsidRPr="00522441">
        <w:rPr>
          <w:sz w:val="28"/>
          <w:szCs w:val="28"/>
        </w:rPr>
        <w:t>(в 2014 году – 1729 ед</w:t>
      </w:r>
      <w:r w:rsidRPr="00522441">
        <w:rPr>
          <w:sz w:val="28"/>
          <w:szCs w:val="28"/>
        </w:rPr>
        <w:t>иниц</w:t>
      </w:r>
      <w:r w:rsidR="00EB6D17" w:rsidRPr="00522441">
        <w:rPr>
          <w:sz w:val="28"/>
          <w:szCs w:val="28"/>
        </w:rPr>
        <w:t xml:space="preserve">) при фактическом количестве 1130 человек </w:t>
      </w:r>
      <w:r w:rsidR="00315941" w:rsidRPr="00522441">
        <w:rPr>
          <w:sz w:val="28"/>
          <w:szCs w:val="28"/>
        </w:rPr>
        <w:br/>
      </w:r>
      <w:r w:rsidR="00EB6D17" w:rsidRPr="00522441">
        <w:rPr>
          <w:sz w:val="28"/>
          <w:szCs w:val="28"/>
        </w:rPr>
        <w:t xml:space="preserve">(в 2014 году – 1169 человек). Укомплектованность фельдшерами и медицинскими сестрами составила 72,1 процента (в 2014 году – </w:t>
      </w:r>
      <w:r w:rsidRPr="00522441">
        <w:rPr>
          <w:sz w:val="28"/>
          <w:szCs w:val="28"/>
        </w:rPr>
        <w:br/>
      </w:r>
      <w:r w:rsidR="00EB6D17" w:rsidRPr="00522441">
        <w:rPr>
          <w:sz w:val="28"/>
          <w:szCs w:val="28"/>
        </w:rPr>
        <w:t>79,5 процента).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Прием вызовов в 2015 году в 10 отделениях </w:t>
      </w:r>
      <w:r w:rsidR="00AC1066" w:rsidRPr="00522441">
        <w:rPr>
          <w:sz w:val="28"/>
          <w:szCs w:val="28"/>
        </w:rPr>
        <w:t>СПМ</w:t>
      </w:r>
      <w:r w:rsidRPr="00522441">
        <w:rPr>
          <w:sz w:val="28"/>
          <w:szCs w:val="28"/>
        </w:rPr>
        <w:t xml:space="preserve"> осуществляли фельдшера выездных бригад, медицинские сестры и санитарки приемных отделений центральных районных больниц, что не соответствует требованиям "Порядка оказания скорой</w:t>
      </w:r>
      <w:r w:rsidR="00593CD5" w:rsidRPr="00522441">
        <w:rPr>
          <w:sz w:val="28"/>
          <w:szCs w:val="28"/>
        </w:rPr>
        <w:t>, в том числе скорой специализированной</w:t>
      </w:r>
      <w:r w:rsidRPr="00522441">
        <w:rPr>
          <w:sz w:val="28"/>
          <w:szCs w:val="28"/>
        </w:rPr>
        <w:t xml:space="preserve"> медицинской помощи", влияет на оперативность оказания </w:t>
      </w:r>
      <w:r w:rsidR="00AC1066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 xml:space="preserve"> бригадами </w:t>
      </w:r>
      <w:r w:rsidR="00AC1066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 xml:space="preserve">. 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Средняя заработная плата персонала медицинских организаций Приморского края за январ</w:t>
      </w:r>
      <w:r w:rsidR="002C06F5" w:rsidRPr="00522441">
        <w:rPr>
          <w:sz w:val="28"/>
          <w:szCs w:val="28"/>
        </w:rPr>
        <w:t>ь-февраль 2016 года составила: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врачи (без главврача) – 60358 рублей, что на 22 процента больше показателей прошлого года (в 2015 году – 49657 рублей);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средний медицинский персонал – 38512 рублей, что на 12 процентов больше показателей прошлого года (в 2015 году – 34383 рубл</w:t>
      </w:r>
      <w:r w:rsidR="002C06F5" w:rsidRPr="00522441">
        <w:rPr>
          <w:sz w:val="28"/>
          <w:szCs w:val="28"/>
        </w:rPr>
        <w:t>я</w:t>
      </w:r>
      <w:r w:rsidRPr="00522441">
        <w:rPr>
          <w:sz w:val="28"/>
          <w:szCs w:val="28"/>
        </w:rPr>
        <w:t>);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младший медицинский персонал – 17839 рублей, что на 13 процентов больше показателей прошлого года (в 2015 году – 15775 рублей);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водители – 32326 рублей, что на 20 процентов больше показателей прошлого года (в 2015 году – 27018 рублей).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С целью повышения качества оказываемой экстренной и неотложной медицинской помощи и персональной ответственности фельдшеров </w:t>
      </w:r>
      <w:r w:rsidR="00AC1066" w:rsidRPr="00522441">
        <w:rPr>
          <w:sz w:val="28"/>
          <w:szCs w:val="28"/>
        </w:rPr>
        <w:br/>
      </w:r>
      <w:r w:rsidR="00315941" w:rsidRPr="00522441">
        <w:rPr>
          <w:sz w:val="28"/>
          <w:szCs w:val="28"/>
        </w:rPr>
        <w:t>в 2015 году аттестованы</w:t>
      </w:r>
      <w:r w:rsidRPr="00522441">
        <w:rPr>
          <w:sz w:val="28"/>
          <w:szCs w:val="28"/>
        </w:rPr>
        <w:t xml:space="preserve"> 125 специалистов среднего звена </w:t>
      </w:r>
      <w:r w:rsidR="00315941" w:rsidRPr="00522441">
        <w:rPr>
          <w:sz w:val="28"/>
          <w:szCs w:val="28"/>
        </w:rPr>
        <w:t>с</w:t>
      </w:r>
      <w:r w:rsidRPr="00522441">
        <w:rPr>
          <w:sz w:val="28"/>
          <w:szCs w:val="28"/>
        </w:rPr>
        <w:t xml:space="preserve"> присвоение</w:t>
      </w:r>
      <w:r w:rsidR="00315941" w:rsidRPr="00522441">
        <w:rPr>
          <w:sz w:val="28"/>
          <w:szCs w:val="28"/>
        </w:rPr>
        <w:t>м</w:t>
      </w:r>
      <w:r w:rsidRPr="00522441">
        <w:rPr>
          <w:sz w:val="28"/>
          <w:szCs w:val="28"/>
        </w:rPr>
        <w:t xml:space="preserve"> квалификационной категории (высшая – 63 специалиста, первая – 43, </w:t>
      </w:r>
      <w:r w:rsidR="00AC1066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вторая – 19).</w:t>
      </w:r>
    </w:p>
    <w:p w:rsidR="00EB6D17" w:rsidRPr="00522441" w:rsidRDefault="00315941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Служба</w:t>
      </w:r>
      <w:r w:rsidR="00EB6D17" w:rsidRPr="00522441">
        <w:rPr>
          <w:sz w:val="28"/>
          <w:szCs w:val="28"/>
        </w:rPr>
        <w:t xml:space="preserve"> </w:t>
      </w:r>
      <w:r w:rsidR="007C6E73" w:rsidRPr="00522441">
        <w:rPr>
          <w:sz w:val="28"/>
          <w:szCs w:val="28"/>
        </w:rPr>
        <w:t>СМП</w:t>
      </w:r>
      <w:r w:rsidR="00EB6D17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 xml:space="preserve">Приморского края оснащена </w:t>
      </w:r>
      <w:r w:rsidR="00EB6D17" w:rsidRPr="00522441">
        <w:rPr>
          <w:sz w:val="28"/>
          <w:szCs w:val="28"/>
        </w:rPr>
        <w:t>медикаментами и изделиями медицинского назначения</w:t>
      </w:r>
      <w:r w:rsidRPr="00522441">
        <w:rPr>
          <w:sz w:val="28"/>
          <w:szCs w:val="28"/>
        </w:rPr>
        <w:t xml:space="preserve"> в</w:t>
      </w:r>
      <w:r w:rsidR="00EB6D17" w:rsidRPr="00522441">
        <w:rPr>
          <w:sz w:val="28"/>
          <w:szCs w:val="28"/>
        </w:rPr>
        <w:t xml:space="preserve"> достаточно</w:t>
      </w:r>
      <w:r w:rsidRPr="00522441">
        <w:rPr>
          <w:sz w:val="28"/>
          <w:szCs w:val="28"/>
        </w:rPr>
        <w:t>м количестве</w:t>
      </w:r>
      <w:r w:rsidR="00EB6D17" w:rsidRPr="00522441">
        <w:rPr>
          <w:sz w:val="28"/>
          <w:szCs w:val="28"/>
        </w:rPr>
        <w:t>, за исключе</w:t>
      </w:r>
      <w:r w:rsidR="007C6E73" w:rsidRPr="00522441">
        <w:rPr>
          <w:sz w:val="28"/>
          <w:szCs w:val="28"/>
        </w:rPr>
        <w:t>нием наркотических анальгетиков</w:t>
      </w:r>
      <w:r w:rsidRPr="00522441">
        <w:rPr>
          <w:sz w:val="28"/>
          <w:szCs w:val="28"/>
        </w:rPr>
        <w:t>,</w:t>
      </w:r>
      <w:r w:rsidR="00EB6D17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 xml:space="preserve">отсутствующих </w:t>
      </w:r>
      <w:r w:rsidR="00EB6D17" w:rsidRPr="00522441">
        <w:rPr>
          <w:sz w:val="28"/>
          <w:szCs w:val="28"/>
        </w:rPr>
        <w:t>в Красноармейск</w:t>
      </w:r>
      <w:r w:rsidR="00A368FA">
        <w:rPr>
          <w:sz w:val="28"/>
          <w:szCs w:val="28"/>
        </w:rPr>
        <w:t>о</w:t>
      </w:r>
      <w:r w:rsidRPr="00522441">
        <w:rPr>
          <w:sz w:val="28"/>
          <w:szCs w:val="28"/>
        </w:rPr>
        <w:t>й</w:t>
      </w:r>
      <w:r w:rsidR="00EB6D17" w:rsidRPr="00522441">
        <w:rPr>
          <w:sz w:val="28"/>
          <w:szCs w:val="28"/>
        </w:rPr>
        <w:t xml:space="preserve">, </w:t>
      </w:r>
      <w:proofErr w:type="spellStart"/>
      <w:r w:rsidR="00EB6D17" w:rsidRPr="00522441">
        <w:rPr>
          <w:sz w:val="28"/>
          <w:szCs w:val="28"/>
        </w:rPr>
        <w:t>Ольгинск</w:t>
      </w:r>
      <w:r w:rsidRPr="00522441">
        <w:rPr>
          <w:sz w:val="28"/>
          <w:szCs w:val="28"/>
        </w:rPr>
        <w:t>ой</w:t>
      </w:r>
      <w:proofErr w:type="spellEnd"/>
      <w:r w:rsidR="00EB6D17" w:rsidRPr="00522441">
        <w:rPr>
          <w:sz w:val="28"/>
          <w:szCs w:val="28"/>
        </w:rPr>
        <w:t>, Пограничн</w:t>
      </w:r>
      <w:r w:rsidRPr="00522441">
        <w:rPr>
          <w:sz w:val="28"/>
          <w:szCs w:val="28"/>
        </w:rPr>
        <w:t>ой</w:t>
      </w:r>
      <w:r w:rsidR="007C6E73" w:rsidRPr="00522441">
        <w:rPr>
          <w:sz w:val="28"/>
          <w:szCs w:val="28"/>
        </w:rPr>
        <w:t xml:space="preserve"> и</w:t>
      </w:r>
      <w:r w:rsidRPr="00522441">
        <w:rPr>
          <w:sz w:val="28"/>
          <w:szCs w:val="28"/>
        </w:rPr>
        <w:t xml:space="preserve"> </w:t>
      </w:r>
      <w:proofErr w:type="spellStart"/>
      <w:r w:rsidRPr="00522441">
        <w:rPr>
          <w:sz w:val="28"/>
          <w:szCs w:val="28"/>
        </w:rPr>
        <w:t>Шкотовской</w:t>
      </w:r>
      <w:proofErr w:type="spellEnd"/>
      <w:r w:rsidR="00EB6D17" w:rsidRPr="00522441">
        <w:rPr>
          <w:sz w:val="28"/>
          <w:szCs w:val="28"/>
        </w:rPr>
        <w:t xml:space="preserve"> центральн</w:t>
      </w:r>
      <w:r w:rsidR="007C6E73" w:rsidRPr="00522441">
        <w:rPr>
          <w:sz w:val="28"/>
          <w:szCs w:val="28"/>
        </w:rPr>
        <w:t>ы</w:t>
      </w:r>
      <w:r w:rsidRPr="00522441">
        <w:rPr>
          <w:sz w:val="28"/>
          <w:szCs w:val="28"/>
        </w:rPr>
        <w:t>х</w:t>
      </w:r>
      <w:r w:rsidR="00EB6D17" w:rsidRPr="00522441">
        <w:rPr>
          <w:sz w:val="28"/>
          <w:szCs w:val="28"/>
        </w:rPr>
        <w:t xml:space="preserve"> районн</w:t>
      </w:r>
      <w:r w:rsidRPr="00522441">
        <w:rPr>
          <w:sz w:val="28"/>
          <w:szCs w:val="28"/>
        </w:rPr>
        <w:t>ых</w:t>
      </w:r>
      <w:r w:rsidR="00EB6D17" w:rsidRPr="00522441">
        <w:rPr>
          <w:sz w:val="28"/>
          <w:szCs w:val="28"/>
        </w:rPr>
        <w:t xml:space="preserve"> больниц</w:t>
      </w:r>
      <w:r w:rsidRPr="00522441">
        <w:rPr>
          <w:sz w:val="28"/>
          <w:szCs w:val="28"/>
        </w:rPr>
        <w:t>ах</w:t>
      </w:r>
      <w:r w:rsidR="00EB6D17" w:rsidRPr="00522441">
        <w:rPr>
          <w:sz w:val="28"/>
          <w:szCs w:val="28"/>
        </w:rPr>
        <w:t xml:space="preserve">. </w:t>
      </w:r>
    </w:p>
    <w:p w:rsidR="00EB6D17" w:rsidRPr="00522441" w:rsidRDefault="004A171F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За 2012-</w:t>
      </w:r>
      <w:r w:rsidR="00EB6D17" w:rsidRPr="00522441">
        <w:rPr>
          <w:sz w:val="28"/>
          <w:szCs w:val="28"/>
        </w:rPr>
        <w:t>2013 год</w:t>
      </w:r>
      <w:r w:rsidR="00315941" w:rsidRPr="00522441">
        <w:rPr>
          <w:sz w:val="28"/>
          <w:szCs w:val="28"/>
        </w:rPr>
        <w:t>ы</w:t>
      </w:r>
      <w:r w:rsidR="00EB6D17" w:rsidRPr="00522441">
        <w:rPr>
          <w:sz w:val="28"/>
          <w:szCs w:val="28"/>
        </w:rPr>
        <w:t xml:space="preserve"> было приобретено и передано в медицинские организации Приморского края 200 автомобилей </w:t>
      </w:r>
      <w:r w:rsidR="007C6E73" w:rsidRPr="00522441">
        <w:rPr>
          <w:sz w:val="28"/>
          <w:szCs w:val="28"/>
        </w:rPr>
        <w:t>СМП</w:t>
      </w:r>
      <w:r w:rsidR="00EB6D17" w:rsidRPr="00522441">
        <w:rPr>
          <w:sz w:val="28"/>
          <w:szCs w:val="28"/>
        </w:rPr>
        <w:t xml:space="preserve">. Учитывая, что необходимо 190 автомобилей, весь автопарк службы </w:t>
      </w:r>
      <w:r w:rsidR="007C6E73" w:rsidRPr="00522441">
        <w:rPr>
          <w:sz w:val="28"/>
          <w:szCs w:val="28"/>
        </w:rPr>
        <w:t>СМП</w:t>
      </w:r>
      <w:r w:rsidR="00EB6D17" w:rsidRPr="00522441">
        <w:rPr>
          <w:sz w:val="28"/>
          <w:szCs w:val="28"/>
        </w:rPr>
        <w:t xml:space="preserve"> </w:t>
      </w:r>
      <w:r w:rsidR="00315941" w:rsidRPr="00522441">
        <w:rPr>
          <w:sz w:val="28"/>
          <w:szCs w:val="28"/>
        </w:rPr>
        <w:t xml:space="preserve">Приморского края </w:t>
      </w:r>
      <w:r w:rsidR="00EB6D17" w:rsidRPr="00522441">
        <w:rPr>
          <w:sz w:val="28"/>
          <w:szCs w:val="28"/>
        </w:rPr>
        <w:t>обновлен на 100 процентов.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Все станции и отделения </w:t>
      </w:r>
      <w:r w:rsidR="004A171F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 xml:space="preserve"> оснащены системой спутниковой навигации ГЛОНАСС-</w:t>
      </w:r>
      <w:proofErr w:type="gramStart"/>
      <w:r w:rsidRPr="00522441">
        <w:rPr>
          <w:sz w:val="28"/>
          <w:szCs w:val="28"/>
        </w:rPr>
        <w:t>GPS</w:t>
      </w:r>
      <w:proofErr w:type="gramEnd"/>
      <w:r w:rsidRPr="00522441">
        <w:rPr>
          <w:sz w:val="28"/>
          <w:szCs w:val="28"/>
        </w:rPr>
        <w:t xml:space="preserve">, что позволяет в режиме реального времени видеть место расположения бригад и оперативно направлять их на место вызова, при необходимости осуществляя визуальную корректировку движения. 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Всего</w:t>
      </w:r>
      <w:r w:rsidR="002C06F5" w:rsidRPr="00522441">
        <w:rPr>
          <w:sz w:val="28"/>
          <w:szCs w:val="28"/>
        </w:rPr>
        <w:t xml:space="preserve"> в 2015 году</w:t>
      </w:r>
      <w:r w:rsidRPr="00522441">
        <w:rPr>
          <w:sz w:val="28"/>
          <w:szCs w:val="28"/>
        </w:rPr>
        <w:t xml:space="preserve"> выполнено 543122 выезд</w:t>
      </w:r>
      <w:r w:rsidR="002C06F5" w:rsidRPr="00522441">
        <w:rPr>
          <w:sz w:val="28"/>
          <w:szCs w:val="28"/>
        </w:rPr>
        <w:t>а</w:t>
      </w:r>
      <w:r w:rsidRPr="00522441">
        <w:rPr>
          <w:sz w:val="28"/>
          <w:szCs w:val="28"/>
        </w:rPr>
        <w:t xml:space="preserve">. Основным показателем оперативности деятельности </w:t>
      </w:r>
      <w:r w:rsidR="007C6E73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 xml:space="preserve"> является интервал прибытия бригады к пациенту. Количество выездов, где среднее время </w:t>
      </w:r>
      <w:proofErr w:type="spellStart"/>
      <w:r w:rsidRPr="00522441">
        <w:rPr>
          <w:sz w:val="28"/>
          <w:szCs w:val="28"/>
        </w:rPr>
        <w:t>доезда</w:t>
      </w:r>
      <w:proofErr w:type="spellEnd"/>
      <w:r w:rsidRPr="00522441">
        <w:rPr>
          <w:sz w:val="28"/>
          <w:szCs w:val="28"/>
        </w:rPr>
        <w:t xml:space="preserve"> бригады на вызов составило до 20 минут</w:t>
      </w:r>
      <w:r w:rsidR="00315941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– 464912, </w:t>
      </w:r>
      <w:r w:rsidR="00315941" w:rsidRPr="00522441">
        <w:rPr>
          <w:sz w:val="28"/>
          <w:szCs w:val="28"/>
        </w:rPr>
        <w:t>то есть</w:t>
      </w:r>
      <w:r w:rsidRPr="00522441">
        <w:rPr>
          <w:sz w:val="28"/>
          <w:szCs w:val="28"/>
        </w:rPr>
        <w:t xml:space="preserve"> 86,8 процента (в 2015</w:t>
      </w:r>
      <w:r w:rsidR="002C06F5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г</w:t>
      </w:r>
      <w:r w:rsidR="002C06F5" w:rsidRPr="00522441">
        <w:rPr>
          <w:sz w:val="28"/>
          <w:szCs w:val="28"/>
        </w:rPr>
        <w:t>оду</w:t>
      </w:r>
      <w:r w:rsidR="00315941" w:rsidRPr="00522441">
        <w:rPr>
          <w:sz w:val="28"/>
          <w:szCs w:val="28"/>
        </w:rPr>
        <w:t xml:space="preserve"> показатель "д</w:t>
      </w:r>
      <w:r w:rsidRPr="00522441">
        <w:rPr>
          <w:sz w:val="28"/>
          <w:szCs w:val="28"/>
        </w:rPr>
        <w:t>орожной карты"</w:t>
      </w:r>
      <w:r w:rsidR="002C06F5" w:rsidRPr="00522441">
        <w:rPr>
          <w:sz w:val="28"/>
          <w:szCs w:val="28"/>
        </w:rPr>
        <w:t xml:space="preserve"> составил</w:t>
      </w:r>
      <w:r w:rsidRPr="00522441">
        <w:rPr>
          <w:sz w:val="28"/>
          <w:szCs w:val="28"/>
        </w:rPr>
        <w:t xml:space="preserve"> 86,7 процента). Среднее время, затраченное на </w:t>
      </w:r>
      <w:r w:rsidR="007C6E73" w:rsidRPr="00522441">
        <w:rPr>
          <w:sz w:val="28"/>
          <w:szCs w:val="28"/>
        </w:rPr>
        <w:t>один</w:t>
      </w:r>
      <w:r w:rsidRPr="00522441">
        <w:rPr>
          <w:sz w:val="28"/>
          <w:szCs w:val="28"/>
        </w:rPr>
        <w:t xml:space="preserve"> вызов, составило 45,3 минут</w:t>
      </w:r>
      <w:r w:rsidR="002C06F5" w:rsidRPr="00522441">
        <w:rPr>
          <w:sz w:val="28"/>
          <w:szCs w:val="28"/>
        </w:rPr>
        <w:t>ы</w:t>
      </w:r>
      <w:r w:rsidRPr="00522441">
        <w:rPr>
          <w:sz w:val="28"/>
          <w:szCs w:val="28"/>
        </w:rPr>
        <w:t xml:space="preserve">.  </w:t>
      </w:r>
    </w:p>
    <w:p w:rsidR="00EB6D17" w:rsidRPr="00522441" w:rsidRDefault="00EB6D17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2015 году осуществлены плановые и внеплановые проверки </w:t>
      </w:r>
      <w:r w:rsidR="007C6E73" w:rsidRPr="00522441">
        <w:rPr>
          <w:sz w:val="28"/>
          <w:szCs w:val="28"/>
        </w:rPr>
        <w:t>девяти</w:t>
      </w:r>
      <w:r w:rsidRPr="00522441">
        <w:rPr>
          <w:sz w:val="28"/>
          <w:szCs w:val="28"/>
        </w:rPr>
        <w:t xml:space="preserve"> станций и отделений </w:t>
      </w:r>
      <w:r w:rsidR="007C6E73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>.</w:t>
      </w:r>
      <w:r w:rsidR="007C6E73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>Наиболее частые замечания</w:t>
      </w:r>
      <w:r w:rsidR="00315941" w:rsidRPr="00522441">
        <w:rPr>
          <w:sz w:val="28"/>
          <w:szCs w:val="28"/>
        </w:rPr>
        <w:t>:</w:t>
      </w:r>
      <w:r w:rsidR="007C6E73" w:rsidRPr="00522441">
        <w:rPr>
          <w:sz w:val="28"/>
          <w:szCs w:val="28"/>
        </w:rPr>
        <w:t xml:space="preserve"> </w:t>
      </w:r>
      <w:r w:rsidRPr="00522441">
        <w:rPr>
          <w:sz w:val="28"/>
          <w:szCs w:val="28"/>
        </w:rPr>
        <w:t xml:space="preserve">отсутствие второго фельдшера в бригаде, недостаточный контроль над деятельностью отделений </w:t>
      </w:r>
      <w:r w:rsidR="007C6E73" w:rsidRPr="00522441">
        <w:rPr>
          <w:sz w:val="28"/>
          <w:szCs w:val="28"/>
        </w:rPr>
        <w:t>СМП</w:t>
      </w:r>
      <w:r w:rsidRPr="00522441">
        <w:rPr>
          <w:sz w:val="28"/>
          <w:szCs w:val="28"/>
        </w:rPr>
        <w:t xml:space="preserve"> со стороны администраций больниц, дефекты оформления медицинской документации.</w:t>
      </w:r>
    </w:p>
    <w:p w:rsidR="00EB6D17" w:rsidRPr="00522441" w:rsidRDefault="007C6E73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результатам рассмотрения вышеуказанной информации был высказан ряд замечаний и даны рекомендации Администрации Приморского края, д</w:t>
      </w:r>
      <w:r w:rsidR="00EB6D17" w:rsidRPr="00522441">
        <w:rPr>
          <w:sz w:val="28"/>
          <w:szCs w:val="28"/>
        </w:rPr>
        <w:t>епартаменту зд</w:t>
      </w:r>
      <w:r w:rsidRPr="00522441">
        <w:rPr>
          <w:sz w:val="28"/>
          <w:szCs w:val="28"/>
        </w:rPr>
        <w:t>равоохранения Приморского края, г</w:t>
      </w:r>
      <w:r w:rsidR="00EB6D17" w:rsidRPr="00522441">
        <w:rPr>
          <w:sz w:val="28"/>
          <w:szCs w:val="28"/>
        </w:rPr>
        <w:t xml:space="preserve">лавным врачам учреждений </w:t>
      </w:r>
      <w:r w:rsidRPr="00522441">
        <w:rPr>
          <w:sz w:val="28"/>
          <w:szCs w:val="28"/>
        </w:rPr>
        <w:t>СМП</w:t>
      </w:r>
      <w:r w:rsidR="006B54B2" w:rsidRPr="00522441">
        <w:rPr>
          <w:sz w:val="28"/>
          <w:szCs w:val="28"/>
        </w:rPr>
        <w:t>, центральных городских и районных больниц, имеющих отделения С</w:t>
      </w:r>
      <w:r w:rsidR="002C06F5" w:rsidRPr="00522441">
        <w:rPr>
          <w:sz w:val="28"/>
          <w:szCs w:val="28"/>
        </w:rPr>
        <w:t>МП.</w:t>
      </w:r>
    </w:p>
    <w:p w:rsidR="00317B93" w:rsidRPr="00522441" w:rsidRDefault="00317B93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7 июня 2016 года на заседании комитета Законодательного Собрания по социальной политике и защите прав граждан заслушана информация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"Об оказании социальных услуг некоммерческими организациями (или о </w:t>
      </w:r>
      <w:r w:rsidRPr="00522441">
        <w:rPr>
          <w:sz w:val="28"/>
          <w:szCs w:val="28"/>
        </w:rPr>
        <w:lastRenderedPageBreak/>
        <w:t>создании механизмов предоставления социальных услуг некоммерческими организациями)".</w:t>
      </w:r>
    </w:p>
    <w:p w:rsidR="00317B93" w:rsidRPr="00522441" w:rsidRDefault="00E12892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Отмечено, что </w:t>
      </w:r>
      <w:r w:rsidR="00317B93" w:rsidRPr="00522441">
        <w:rPr>
          <w:sz w:val="28"/>
          <w:szCs w:val="28"/>
        </w:rPr>
        <w:t>Федеральным законом "Об основах социального обслуживания граждан в Российской Федерации"</w:t>
      </w:r>
      <w:r w:rsidRPr="00522441">
        <w:rPr>
          <w:sz w:val="28"/>
          <w:szCs w:val="28"/>
        </w:rPr>
        <w:t xml:space="preserve"> впервые определена возможность вхождения </w:t>
      </w:r>
      <w:r w:rsidR="00317B93" w:rsidRPr="00522441">
        <w:rPr>
          <w:sz w:val="28"/>
          <w:szCs w:val="28"/>
        </w:rPr>
        <w:t>в систему социального обслуживания населения не только государственны</w:t>
      </w:r>
      <w:r w:rsidRPr="00522441">
        <w:rPr>
          <w:sz w:val="28"/>
          <w:szCs w:val="28"/>
        </w:rPr>
        <w:t>х</w:t>
      </w:r>
      <w:r w:rsidR="00317B93" w:rsidRPr="00522441">
        <w:rPr>
          <w:sz w:val="28"/>
          <w:szCs w:val="28"/>
        </w:rPr>
        <w:t xml:space="preserve"> учреждени</w:t>
      </w:r>
      <w:r w:rsidRPr="00522441">
        <w:rPr>
          <w:sz w:val="28"/>
          <w:szCs w:val="28"/>
        </w:rPr>
        <w:t>й</w:t>
      </w:r>
      <w:r w:rsidR="00317B93" w:rsidRPr="00522441">
        <w:rPr>
          <w:sz w:val="28"/>
          <w:szCs w:val="28"/>
        </w:rPr>
        <w:t xml:space="preserve"> социального обслуживания, но и негосударственны</w:t>
      </w:r>
      <w:r w:rsidRPr="00522441">
        <w:rPr>
          <w:sz w:val="28"/>
          <w:szCs w:val="28"/>
        </w:rPr>
        <w:t>х</w:t>
      </w:r>
      <w:r w:rsidR="00317B93" w:rsidRPr="00522441">
        <w:rPr>
          <w:sz w:val="28"/>
          <w:szCs w:val="28"/>
        </w:rPr>
        <w:t>, в том числе и социально ориентированны</w:t>
      </w:r>
      <w:r w:rsidRPr="00522441">
        <w:rPr>
          <w:sz w:val="28"/>
          <w:szCs w:val="28"/>
        </w:rPr>
        <w:t>х</w:t>
      </w:r>
      <w:r w:rsidR="00317B93" w:rsidRPr="00522441">
        <w:rPr>
          <w:sz w:val="28"/>
          <w:szCs w:val="28"/>
        </w:rPr>
        <w:t xml:space="preserve"> некоммерчески</w:t>
      </w:r>
      <w:r w:rsidRPr="00522441">
        <w:rPr>
          <w:sz w:val="28"/>
          <w:szCs w:val="28"/>
        </w:rPr>
        <w:t>х</w:t>
      </w:r>
      <w:r w:rsidR="00317B93" w:rsidRPr="00522441">
        <w:rPr>
          <w:sz w:val="28"/>
          <w:szCs w:val="28"/>
        </w:rPr>
        <w:t xml:space="preserve"> организаци</w:t>
      </w:r>
      <w:r w:rsidRPr="00522441">
        <w:rPr>
          <w:sz w:val="28"/>
          <w:szCs w:val="28"/>
        </w:rPr>
        <w:t>й</w:t>
      </w:r>
      <w:r w:rsidR="00317B93" w:rsidRPr="00522441">
        <w:rPr>
          <w:sz w:val="28"/>
          <w:szCs w:val="28"/>
        </w:rPr>
        <w:t>, предоставляющи</w:t>
      </w:r>
      <w:r w:rsidRPr="00522441">
        <w:rPr>
          <w:sz w:val="28"/>
          <w:szCs w:val="28"/>
        </w:rPr>
        <w:t>х</w:t>
      </w:r>
      <w:r w:rsidR="00317B93" w:rsidRPr="00522441">
        <w:rPr>
          <w:sz w:val="28"/>
          <w:szCs w:val="28"/>
        </w:rPr>
        <w:t xml:space="preserve"> социальные услуги. Данные организации вне зависимости от организационно-правовой формы могут быть включены в реестр поставщиков социальных услуг Приморского края при</w:t>
      </w:r>
      <w:r w:rsidR="00C23B15" w:rsidRPr="00522441">
        <w:rPr>
          <w:sz w:val="28"/>
          <w:szCs w:val="28"/>
        </w:rPr>
        <w:t xml:space="preserve"> соблюдении определенных</w:t>
      </w:r>
      <w:r w:rsidR="00317B93" w:rsidRPr="00522441">
        <w:rPr>
          <w:sz w:val="28"/>
          <w:szCs w:val="28"/>
        </w:rPr>
        <w:t xml:space="preserve"> услови</w:t>
      </w:r>
      <w:r w:rsidR="00C23B15" w:rsidRPr="00522441">
        <w:rPr>
          <w:sz w:val="28"/>
          <w:szCs w:val="28"/>
        </w:rPr>
        <w:t>й.</w:t>
      </w:r>
    </w:p>
    <w:p w:rsidR="00843D18" w:rsidRPr="00522441" w:rsidRDefault="00843D18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Организациям независимо от их организационно-правовой формы может быть предоставлена субсидия из краевого бюджета на возмещение затрат, связанных с предоставлением социальных услуг гражданам, признанным нуждающимися в социальном обслуживании.</w:t>
      </w:r>
    </w:p>
    <w:p w:rsidR="00EF3CDF" w:rsidRPr="00522441" w:rsidRDefault="00EF3CDF" w:rsidP="00267BA5">
      <w:pPr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Приморском </w:t>
      </w:r>
      <w:proofErr w:type="gramStart"/>
      <w:r w:rsidRPr="00522441">
        <w:rPr>
          <w:sz w:val="28"/>
          <w:szCs w:val="28"/>
        </w:rPr>
        <w:t>крае</w:t>
      </w:r>
      <w:proofErr w:type="gramEnd"/>
      <w:r w:rsidRPr="00522441">
        <w:rPr>
          <w:sz w:val="28"/>
          <w:szCs w:val="28"/>
        </w:rPr>
        <w:t xml:space="preserve"> ведется работа по созданию условий для вовлечения социально ориентированных некоммерческих организаций </w:t>
      </w:r>
      <w:r w:rsidR="00B36276" w:rsidRPr="00522441">
        <w:rPr>
          <w:sz w:val="28"/>
          <w:szCs w:val="28"/>
        </w:rPr>
        <w:t>в деятельность по предоставлению</w:t>
      </w:r>
      <w:r w:rsidRPr="00522441">
        <w:rPr>
          <w:sz w:val="28"/>
          <w:szCs w:val="28"/>
        </w:rPr>
        <w:t xml:space="preserve"> социальных услуг.</w:t>
      </w:r>
    </w:p>
    <w:p w:rsidR="00EF3CDF" w:rsidRPr="00522441" w:rsidRDefault="00EF3CDF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результатам рассмотрения вышеуказанной информации департаменту труда и социального развития Приморского края дан ряд рекомендаций.</w:t>
      </w:r>
    </w:p>
    <w:p w:rsidR="0015256C" w:rsidRPr="00522441" w:rsidRDefault="0015256C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11 октября 2016 года на заседании комитета Законодательного Собрания по социальной политике и защите прав граждан заслушана информация "О состоянии и развитии в 2016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современных технологий в процессе обучения", согласно которой:</w:t>
      </w:r>
      <w:proofErr w:type="gramEnd"/>
    </w:p>
    <w:p w:rsidR="0015256C" w:rsidRPr="00522441" w:rsidRDefault="00315941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1)</w:t>
      </w:r>
      <w:r w:rsidR="0015256C" w:rsidRPr="00522441">
        <w:rPr>
          <w:sz w:val="28"/>
          <w:szCs w:val="28"/>
        </w:rPr>
        <w:t>при невозможности осуществления воспитания и обучения детей в дошкольных и общеобразовательных организациях с согласия родителей (законных представителей) обеспечивается обучение детей-инвалидов по полной общеобразовательной или индивидуальной программе на дому, в том числе и родителями самостоятельно;</w:t>
      </w:r>
    </w:p>
    <w:p w:rsidR="0015256C" w:rsidRPr="00522441" w:rsidRDefault="00315941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2)</w:t>
      </w:r>
      <w:r w:rsidR="0015256C" w:rsidRPr="00522441">
        <w:rPr>
          <w:sz w:val="28"/>
          <w:szCs w:val="28"/>
        </w:rPr>
        <w:t xml:space="preserve">родителям (законным представителям), имеющим детей-инвалидов в возрасте от </w:t>
      </w:r>
      <w:r w:rsidRPr="00522441">
        <w:rPr>
          <w:sz w:val="28"/>
          <w:szCs w:val="28"/>
        </w:rPr>
        <w:t>3</w:t>
      </w:r>
      <w:r w:rsidR="0015256C" w:rsidRPr="00522441">
        <w:rPr>
          <w:sz w:val="28"/>
          <w:szCs w:val="28"/>
        </w:rPr>
        <w:t xml:space="preserve"> до </w:t>
      </w:r>
      <w:r w:rsidRPr="00522441">
        <w:rPr>
          <w:sz w:val="28"/>
          <w:szCs w:val="28"/>
        </w:rPr>
        <w:t>18</w:t>
      </w:r>
      <w:r w:rsidR="0015256C" w:rsidRPr="00522441">
        <w:rPr>
          <w:sz w:val="28"/>
          <w:szCs w:val="28"/>
        </w:rPr>
        <w:t xml:space="preserve"> лет включительно, осуществляющим воспитание и обучение их на дому самостоятельно, один раз в год выплачивается компенсация за фактически произведенные затраты, но не более </w:t>
      </w:r>
      <w:r w:rsidRPr="00522441">
        <w:rPr>
          <w:sz w:val="28"/>
          <w:szCs w:val="28"/>
        </w:rPr>
        <w:br/>
      </w:r>
      <w:r w:rsidR="0015256C" w:rsidRPr="00522441">
        <w:rPr>
          <w:sz w:val="28"/>
          <w:szCs w:val="28"/>
        </w:rPr>
        <w:t>10000 рублей в год;</w:t>
      </w:r>
    </w:p>
    <w:p w:rsidR="0015256C" w:rsidRPr="00522441" w:rsidRDefault="00315941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3)</w:t>
      </w:r>
      <w:r w:rsidR="0015256C" w:rsidRPr="00522441">
        <w:rPr>
          <w:sz w:val="28"/>
          <w:szCs w:val="28"/>
        </w:rPr>
        <w:t xml:space="preserve">в краевом бюджете на 2016 год на указанные цели предусмотрено </w:t>
      </w:r>
      <w:r w:rsidR="0015256C" w:rsidRPr="00522441">
        <w:rPr>
          <w:sz w:val="28"/>
          <w:szCs w:val="28"/>
        </w:rPr>
        <w:br/>
        <w:t xml:space="preserve">2,7 </w:t>
      </w:r>
      <w:proofErr w:type="gramStart"/>
      <w:r w:rsidR="0015256C" w:rsidRPr="00522441">
        <w:rPr>
          <w:sz w:val="28"/>
          <w:szCs w:val="28"/>
        </w:rPr>
        <w:t>млн</w:t>
      </w:r>
      <w:proofErr w:type="gramEnd"/>
      <w:r w:rsidR="0015256C" w:rsidRPr="00522441">
        <w:rPr>
          <w:sz w:val="28"/>
          <w:szCs w:val="28"/>
        </w:rPr>
        <w:t xml:space="preserve"> рублей, израсходовано 336,7 тыс. рублей (на 2015 год было предусмотрено 3,832 млн рублей, выплачено 1,2 млн рублей);</w:t>
      </w:r>
    </w:p>
    <w:p w:rsidR="0015256C" w:rsidRPr="00522441" w:rsidRDefault="004336B9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4)</w:t>
      </w:r>
      <w:r w:rsidR="0015256C" w:rsidRPr="00522441">
        <w:rPr>
          <w:sz w:val="28"/>
          <w:szCs w:val="28"/>
        </w:rPr>
        <w:t>потребность населения Приморского края в устройстве детей с нарушениями слуха, зрения, интеллекта, опорно-двигательного аппарата в специальные (коррек</w:t>
      </w:r>
      <w:r w:rsidR="00763F5A" w:rsidRPr="00522441">
        <w:rPr>
          <w:sz w:val="28"/>
          <w:szCs w:val="28"/>
        </w:rPr>
        <w:t>ционные) учреждения удовлетворяе</w:t>
      </w:r>
      <w:r w:rsidR="0015256C" w:rsidRPr="00522441">
        <w:rPr>
          <w:sz w:val="28"/>
          <w:szCs w:val="28"/>
        </w:rPr>
        <w:t xml:space="preserve">тся полностью (функционирует 29 </w:t>
      </w:r>
      <w:r w:rsidR="00F67516" w:rsidRPr="00522441">
        <w:rPr>
          <w:sz w:val="28"/>
          <w:szCs w:val="28"/>
        </w:rPr>
        <w:t>таких</w:t>
      </w:r>
      <w:r w:rsidR="0015256C" w:rsidRPr="00522441">
        <w:rPr>
          <w:sz w:val="28"/>
          <w:szCs w:val="28"/>
        </w:rPr>
        <w:t xml:space="preserve"> организаций, в которых обучаются </w:t>
      </w:r>
      <w:r w:rsidR="00F67516" w:rsidRPr="00522441">
        <w:rPr>
          <w:sz w:val="28"/>
          <w:szCs w:val="28"/>
        </w:rPr>
        <w:br/>
      </w:r>
      <w:r w:rsidR="0015256C" w:rsidRPr="00522441">
        <w:rPr>
          <w:sz w:val="28"/>
          <w:szCs w:val="28"/>
        </w:rPr>
        <w:t xml:space="preserve">3469 воспитанников, из них детей-инвалидов – 807 человек, в том числе </w:t>
      </w:r>
      <w:r w:rsidR="00F67516" w:rsidRPr="00522441">
        <w:rPr>
          <w:sz w:val="28"/>
          <w:szCs w:val="28"/>
        </w:rPr>
        <w:br/>
      </w:r>
      <w:r w:rsidR="0015256C" w:rsidRPr="00522441">
        <w:rPr>
          <w:sz w:val="28"/>
          <w:szCs w:val="28"/>
        </w:rPr>
        <w:t>140 человек обучаются на дому);</w:t>
      </w:r>
    </w:p>
    <w:p w:rsidR="0015256C" w:rsidRPr="00522441" w:rsidRDefault="00286BB4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5)</w:t>
      </w:r>
      <w:r w:rsidR="0015256C" w:rsidRPr="00522441">
        <w:rPr>
          <w:sz w:val="28"/>
          <w:szCs w:val="28"/>
        </w:rPr>
        <w:t>в течение 2015-2016 учебного года проведено 23 заседания центральной психолого-медико-педагогической комисс</w:t>
      </w:r>
      <w:r w:rsidRPr="00522441">
        <w:rPr>
          <w:sz w:val="28"/>
          <w:szCs w:val="28"/>
        </w:rPr>
        <w:t>ии Приморского края, обследованы</w:t>
      </w:r>
      <w:r w:rsidR="0015256C" w:rsidRPr="00522441">
        <w:rPr>
          <w:sz w:val="28"/>
          <w:szCs w:val="28"/>
        </w:rPr>
        <w:t xml:space="preserve"> дет</w:t>
      </w:r>
      <w:r w:rsidRPr="00522441">
        <w:rPr>
          <w:sz w:val="28"/>
          <w:szCs w:val="28"/>
        </w:rPr>
        <w:t>и</w:t>
      </w:r>
      <w:r w:rsidR="0015256C" w:rsidRPr="00522441">
        <w:rPr>
          <w:sz w:val="28"/>
          <w:szCs w:val="28"/>
        </w:rPr>
        <w:t>-инвалид</w:t>
      </w:r>
      <w:r w:rsidRPr="00522441">
        <w:rPr>
          <w:sz w:val="28"/>
          <w:szCs w:val="28"/>
        </w:rPr>
        <w:t>ы</w:t>
      </w:r>
      <w:r w:rsidR="0015256C" w:rsidRPr="00522441">
        <w:rPr>
          <w:sz w:val="28"/>
          <w:szCs w:val="28"/>
        </w:rPr>
        <w:t xml:space="preserve"> и дет</w:t>
      </w:r>
      <w:r w:rsidRPr="00522441">
        <w:rPr>
          <w:sz w:val="28"/>
          <w:szCs w:val="28"/>
        </w:rPr>
        <w:t>и</w:t>
      </w:r>
      <w:r w:rsidR="0015256C" w:rsidRPr="00522441">
        <w:rPr>
          <w:sz w:val="28"/>
          <w:szCs w:val="28"/>
        </w:rPr>
        <w:t xml:space="preserve"> с ограниченными возможностями здоровья</w:t>
      </w:r>
      <w:r w:rsidRPr="00522441">
        <w:rPr>
          <w:sz w:val="28"/>
          <w:szCs w:val="28"/>
        </w:rPr>
        <w:t xml:space="preserve"> – 554 ребенка</w:t>
      </w:r>
      <w:r w:rsidR="0015256C" w:rsidRPr="00522441">
        <w:rPr>
          <w:sz w:val="28"/>
          <w:szCs w:val="28"/>
        </w:rPr>
        <w:t>;</w:t>
      </w:r>
    </w:p>
    <w:p w:rsidR="0015256C" w:rsidRPr="00522441" w:rsidRDefault="00286BB4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6)</w:t>
      </w:r>
      <w:r w:rsidR="0015256C" w:rsidRPr="00522441">
        <w:rPr>
          <w:sz w:val="28"/>
          <w:szCs w:val="28"/>
        </w:rPr>
        <w:t>в Ресурсном центре дистанционного образования детей-инвалидов успешно осваивают школьную программу 329 слабовидящих, незрячих, слабослышащих детей, детей с заболеваниями опорно-двигательной системы и другой инвалидностью;</w:t>
      </w:r>
    </w:p>
    <w:p w:rsidR="0015256C" w:rsidRPr="00522441" w:rsidRDefault="00131E6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7)</w:t>
      </w:r>
      <w:r w:rsidR="0015256C" w:rsidRPr="00522441">
        <w:rPr>
          <w:sz w:val="28"/>
          <w:szCs w:val="28"/>
        </w:rPr>
        <w:t>проводятся семинары, курсы повышения квалификации по вопросам обеспечения права на общее образование детей с ограниченными возможностями здоровья, детей-инвалидов (в течение 2015-2016 учебного года повысили свою квалификацию 384 педагогических работник</w:t>
      </w:r>
      <w:r w:rsidR="00763F5A" w:rsidRPr="00522441">
        <w:rPr>
          <w:sz w:val="28"/>
          <w:szCs w:val="28"/>
        </w:rPr>
        <w:t>а</w:t>
      </w:r>
      <w:r w:rsidR="0015256C" w:rsidRPr="00522441">
        <w:rPr>
          <w:sz w:val="28"/>
          <w:szCs w:val="28"/>
        </w:rPr>
        <w:t>);</w:t>
      </w:r>
    </w:p>
    <w:p w:rsidR="0015256C" w:rsidRPr="00522441" w:rsidRDefault="00131E6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8)</w:t>
      </w:r>
      <w:r w:rsidR="0015256C" w:rsidRPr="00522441">
        <w:rPr>
          <w:sz w:val="28"/>
          <w:szCs w:val="28"/>
        </w:rPr>
        <w:t>в муниципальных общеобразовательных организациях Приморского края обучаются 4908 детей с ограниченными возможностями здоровья и детей-инвалидов, из которых 1003 обучались на дому;</w:t>
      </w:r>
    </w:p>
    <w:p w:rsidR="0015256C" w:rsidRPr="00522441" w:rsidRDefault="00131E6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9)</w:t>
      </w:r>
      <w:r w:rsidR="0015256C" w:rsidRPr="00522441">
        <w:rPr>
          <w:sz w:val="28"/>
          <w:szCs w:val="28"/>
        </w:rPr>
        <w:t>действу</w:t>
      </w:r>
      <w:r w:rsidRPr="00522441">
        <w:rPr>
          <w:sz w:val="28"/>
          <w:szCs w:val="28"/>
        </w:rPr>
        <w:t>е</w:t>
      </w:r>
      <w:r w:rsidR="0015256C" w:rsidRPr="00522441">
        <w:rPr>
          <w:sz w:val="28"/>
          <w:szCs w:val="28"/>
        </w:rPr>
        <w:t xml:space="preserve">т 12 специальных (коррекционных) классов в муниципальных общеобразовательных школах, в которых обучались </w:t>
      </w:r>
      <w:r w:rsidRPr="00522441">
        <w:rPr>
          <w:sz w:val="28"/>
          <w:szCs w:val="28"/>
        </w:rPr>
        <w:br/>
      </w:r>
      <w:r w:rsidR="0015256C" w:rsidRPr="00522441">
        <w:rPr>
          <w:sz w:val="28"/>
          <w:szCs w:val="28"/>
        </w:rPr>
        <w:t>96 детей;</w:t>
      </w:r>
    </w:p>
    <w:p w:rsidR="0015256C" w:rsidRPr="00522441" w:rsidRDefault="00131E6E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10)</w:t>
      </w:r>
      <w:r w:rsidR="0015256C" w:rsidRPr="00522441">
        <w:rPr>
          <w:sz w:val="28"/>
          <w:szCs w:val="28"/>
        </w:rPr>
        <w:t xml:space="preserve">в 2015 году в Приморском крае в рамках государственной программы Российской Федерации "Доступная среда" </w:t>
      </w:r>
      <w:r w:rsidRPr="00522441">
        <w:rPr>
          <w:sz w:val="28"/>
          <w:szCs w:val="28"/>
        </w:rPr>
        <w:t xml:space="preserve">на 2011-2020 годы </w:t>
      </w:r>
      <w:r w:rsidR="0015256C" w:rsidRPr="00522441">
        <w:rPr>
          <w:sz w:val="28"/>
          <w:szCs w:val="28"/>
        </w:rPr>
        <w:t xml:space="preserve">проведены мероприятия по формированию сети базовых общеобразовательных организаций, в которых созданы условия для инклюзивного образования детей-инвалидов: в 66 </w:t>
      </w:r>
      <w:r w:rsidRPr="00522441">
        <w:rPr>
          <w:sz w:val="28"/>
          <w:szCs w:val="28"/>
        </w:rPr>
        <w:t>общеобразовательных организаций</w:t>
      </w:r>
      <w:r w:rsidR="0015256C" w:rsidRPr="00522441">
        <w:rPr>
          <w:sz w:val="28"/>
          <w:szCs w:val="28"/>
        </w:rPr>
        <w:t xml:space="preserve"> Приморского края поставлены специализированные комплек</w:t>
      </w:r>
      <w:r w:rsidRPr="00522441">
        <w:rPr>
          <w:sz w:val="28"/>
          <w:szCs w:val="28"/>
        </w:rPr>
        <w:t>сы</w:t>
      </w:r>
      <w:r w:rsidR="0015256C" w:rsidRPr="00522441">
        <w:rPr>
          <w:sz w:val="28"/>
          <w:szCs w:val="28"/>
        </w:rPr>
        <w:t xml:space="preserve"> для создания условий </w:t>
      </w:r>
      <w:r w:rsidRPr="00522441">
        <w:rPr>
          <w:sz w:val="28"/>
          <w:szCs w:val="28"/>
        </w:rPr>
        <w:t xml:space="preserve">для </w:t>
      </w:r>
      <w:r w:rsidR="0015256C" w:rsidRPr="00522441">
        <w:rPr>
          <w:sz w:val="28"/>
          <w:szCs w:val="28"/>
        </w:rPr>
        <w:t xml:space="preserve">инклюзивного образования обучающихся с ограниченными возможностями здоровья (доля общеобразовательных организаций, имеющих универсальную </w:t>
      </w:r>
      <w:proofErr w:type="spellStart"/>
      <w:r w:rsidR="0015256C" w:rsidRPr="00522441">
        <w:rPr>
          <w:sz w:val="28"/>
          <w:szCs w:val="28"/>
        </w:rPr>
        <w:t>безбарьерную</w:t>
      </w:r>
      <w:proofErr w:type="spellEnd"/>
      <w:proofErr w:type="gramEnd"/>
      <w:r w:rsidR="0015256C" w:rsidRPr="00522441">
        <w:rPr>
          <w:sz w:val="28"/>
          <w:szCs w:val="28"/>
        </w:rPr>
        <w:t xml:space="preserve"> среду</w:t>
      </w:r>
      <w:r w:rsidRPr="00522441">
        <w:rPr>
          <w:sz w:val="28"/>
          <w:szCs w:val="28"/>
        </w:rPr>
        <w:t>,</w:t>
      </w:r>
      <w:r w:rsidR="0015256C" w:rsidRPr="00522441">
        <w:rPr>
          <w:sz w:val="28"/>
          <w:szCs w:val="28"/>
        </w:rPr>
        <w:t xml:space="preserve"> составляет </w:t>
      </w:r>
      <w:r w:rsidRPr="00522441">
        <w:rPr>
          <w:sz w:val="28"/>
          <w:szCs w:val="28"/>
        </w:rPr>
        <w:br/>
      </w:r>
      <w:r w:rsidR="0015256C" w:rsidRPr="00522441">
        <w:rPr>
          <w:sz w:val="28"/>
          <w:szCs w:val="28"/>
        </w:rPr>
        <w:t>22,3 процент</w:t>
      </w:r>
      <w:r w:rsidRPr="00522441">
        <w:rPr>
          <w:sz w:val="28"/>
          <w:szCs w:val="28"/>
        </w:rPr>
        <w:t>а</w:t>
      </w:r>
      <w:r w:rsidR="0015256C" w:rsidRPr="00522441">
        <w:rPr>
          <w:sz w:val="28"/>
          <w:szCs w:val="28"/>
        </w:rPr>
        <w:t xml:space="preserve"> (план </w:t>
      </w:r>
      <w:r w:rsidRPr="00522441">
        <w:rPr>
          <w:sz w:val="28"/>
          <w:szCs w:val="28"/>
        </w:rPr>
        <w:t xml:space="preserve">– </w:t>
      </w:r>
      <w:r w:rsidR="0015256C" w:rsidRPr="00522441">
        <w:rPr>
          <w:sz w:val="28"/>
          <w:szCs w:val="28"/>
        </w:rPr>
        <w:t>20 процентов);</w:t>
      </w:r>
    </w:p>
    <w:p w:rsidR="0015256C" w:rsidRPr="00522441" w:rsidRDefault="00131E6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11)</w:t>
      </w:r>
      <w:r w:rsidR="0015256C" w:rsidRPr="00522441">
        <w:rPr>
          <w:sz w:val="28"/>
          <w:szCs w:val="28"/>
        </w:rPr>
        <w:t xml:space="preserve">до конца 2016 года в рамках государственной программы Российской Федерации "Доступная среда" условия для инклюзивного образования детей-инвалидов будут созданы еще в </w:t>
      </w:r>
      <w:r w:rsidR="00763F5A" w:rsidRPr="00522441">
        <w:rPr>
          <w:sz w:val="28"/>
          <w:szCs w:val="28"/>
        </w:rPr>
        <w:t>девяти</w:t>
      </w:r>
      <w:r w:rsidR="0015256C" w:rsidRPr="00522441">
        <w:rPr>
          <w:sz w:val="28"/>
          <w:szCs w:val="28"/>
        </w:rPr>
        <w:t xml:space="preserve"> образовательных организациях Поморского края;</w:t>
      </w:r>
    </w:p>
    <w:p w:rsidR="0015256C" w:rsidRPr="00522441" w:rsidRDefault="00131E6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12)</w:t>
      </w:r>
      <w:r w:rsidR="0015256C" w:rsidRPr="00522441">
        <w:rPr>
          <w:sz w:val="28"/>
          <w:szCs w:val="28"/>
        </w:rPr>
        <w:t>в целях обеспечения условий для инклюзивного образования детей с ограниченными возможностями здоровья в профессиональных образовательных организациях Приморского края проводится работа по формированию доступной среды (в настоящее время в 31 краевом профессиональном образовательном учреждении обучаются 116 человек, имеющих инвалидность (в 2015 году – 18 человек).</w:t>
      </w:r>
    </w:p>
    <w:p w:rsidR="0015256C" w:rsidRPr="00522441" w:rsidRDefault="0015256C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вышеуказанной информации </w:t>
      </w:r>
      <w:r w:rsidR="00763F5A" w:rsidRPr="00522441">
        <w:rPr>
          <w:sz w:val="28"/>
          <w:szCs w:val="28"/>
        </w:rPr>
        <w:t>департаменту образования и науки Приморского края и органам местного самоуправления муниципальных районов и городских округов Приморского края дан ряд рекомендаций.</w:t>
      </w:r>
    </w:p>
    <w:p w:rsidR="00C908A1" w:rsidRPr="00522441" w:rsidRDefault="008537B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10 мая 2016 года </w:t>
      </w:r>
      <w:r w:rsidR="00937E98" w:rsidRPr="00522441">
        <w:rPr>
          <w:sz w:val="28"/>
          <w:szCs w:val="28"/>
        </w:rPr>
        <w:t>на заседании комитета Законодательного Собрания по социальной политике и защите прав граждан заслушана информация</w:t>
      </w:r>
      <w:r w:rsidRPr="00522441">
        <w:rPr>
          <w:sz w:val="28"/>
          <w:szCs w:val="28"/>
        </w:rPr>
        <w:t xml:space="preserve">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>"О мерах, принимаемых Администрацией Приморского края</w:t>
      </w:r>
      <w:r w:rsidR="00131E6E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по обеспечению жилыми помещениями детей-сирот, детей, оставшихся без попечения родителей, лиц из их числа на территории Приморского края"</w:t>
      </w:r>
      <w:r w:rsidR="00C908A1" w:rsidRPr="00522441">
        <w:rPr>
          <w:sz w:val="28"/>
          <w:szCs w:val="28"/>
        </w:rPr>
        <w:t>.</w:t>
      </w:r>
    </w:p>
    <w:p w:rsidR="008537B8" w:rsidRPr="00522441" w:rsidRDefault="00C908A1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lastRenderedPageBreak/>
        <w:t>С</w:t>
      </w:r>
      <w:r w:rsidR="008537B8" w:rsidRPr="00522441">
        <w:rPr>
          <w:sz w:val="28"/>
          <w:szCs w:val="28"/>
        </w:rPr>
        <w:t xml:space="preserve">огласно </w:t>
      </w:r>
      <w:r w:rsidRPr="00522441">
        <w:rPr>
          <w:sz w:val="28"/>
          <w:szCs w:val="28"/>
        </w:rPr>
        <w:t>представленной информации</w:t>
      </w:r>
      <w:r w:rsidR="008537B8" w:rsidRPr="00522441">
        <w:rPr>
          <w:sz w:val="28"/>
          <w:szCs w:val="28"/>
        </w:rPr>
        <w:t xml:space="preserve"> </w:t>
      </w:r>
      <w:r w:rsidR="00B523D5" w:rsidRPr="00522441">
        <w:rPr>
          <w:sz w:val="28"/>
          <w:szCs w:val="28"/>
        </w:rPr>
        <w:t>в</w:t>
      </w:r>
      <w:r w:rsidR="008537B8" w:rsidRPr="00522441">
        <w:rPr>
          <w:sz w:val="28"/>
          <w:szCs w:val="28"/>
        </w:rPr>
        <w:t xml:space="preserve"> настоящее время на территории Приморского края действует 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</w:t>
      </w:r>
      <w:r w:rsidR="00B36276" w:rsidRPr="00522441">
        <w:rPr>
          <w:sz w:val="28"/>
          <w:szCs w:val="28"/>
        </w:rPr>
        <w:t>013-2020 годы</w:t>
      </w:r>
      <w:r w:rsidR="008537B8" w:rsidRPr="00522441">
        <w:rPr>
          <w:sz w:val="28"/>
          <w:szCs w:val="28"/>
        </w:rPr>
        <w:t xml:space="preserve">, в рамках которой реализуется подпрограмма "Обеспечение жилыми помещениями детей-сирот, детей, оставшихся без попечения родителей, лиц из числа детей-сирот и детей, оставшихся без попечения родителей". </w:t>
      </w:r>
      <w:proofErr w:type="gramEnd"/>
    </w:p>
    <w:p w:rsidR="008537B8" w:rsidRPr="00522441" w:rsidRDefault="00B523D5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</w:t>
      </w:r>
      <w:r w:rsidR="008537B8" w:rsidRPr="00522441">
        <w:rPr>
          <w:sz w:val="28"/>
          <w:szCs w:val="28"/>
        </w:rPr>
        <w:t>чередь из детей-сирот, детей, оставшихся без попечения родителей, лиц из их числа составляет около 590</w:t>
      </w:r>
      <w:r w:rsidR="00AD711E" w:rsidRPr="00522441">
        <w:rPr>
          <w:sz w:val="28"/>
          <w:szCs w:val="28"/>
        </w:rPr>
        <w:t>0</w:t>
      </w:r>
      <w:r w:rsidR="008537B8" w:rsidRPr="00522441">
        <w:rPr>
          <w:sz w:val="28"/>
          <w:szCs w:val="28"/>
        </w:rPr>
        <w:t xml:space="preserve"> человек, поэтому необходимо строительство 132 </w:t>
      </w:r>
      <w:r w:rsidR="00B36276" w:rsidRPr="00522441">
        <w:rPr>
          <w:sz w:val="28"/>
          <w:szCs w:val="28"/>
        </w:rPr>
        <w:t>45-</w:t>
      </w:r>
      <w:r w:rsidR="008537B8" w:rsidRPr="00522441">
        <w:rPr>
          <w:sz w:val="28"/>
          <w:szCs w:val="28"/>
        </w:rPr>
        <w:t>квартирных жилых домов.</w:t>
      </w:r>
    </w:p>
    <w:p w:rsidR="008537B8" w:rsidRPr="00522441" w:rsidRDefault="00B523D5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Д</w:t>
      </w:r>
      <w:r w:rsidR="008537B8" w:rsidRPr="00522441">
        <w:rPr>
          <w:sz w:val="28"/>
          <w:szCs w:val="28"/>
        </w:rPr>
        <w:t xml:space="preserve">епартаментом градостроительства Приморского края 30 декабря </w:t>
      </w:r>
      <w:r w:rsidRPr="00522441">
        <w:rPr>
          <w:sz w:val="28"/>
          <w:szCs w:val="28"/>
        </w:rPr>
        <w:br/>
      </w:r>
      <w:r w:rsidR="008537B8" w:rsidRPr="00522441">
        <w:rPr>
          <w:sz w:val="28"/>
          <w:szCs w:val="28"/>
        </w:rPr>
        <w:t xml:space="preserve">2015 года было выдано разрешение на ввод в эксплуатацию двух жилых домов в г. Находке. По факту было выявлено, что указанные дома не подключены к водоотведению, водоснабжению, электроснабжению и теплоснабжению. </w:t>
      </w:r>
    </w:p>
    <w:p w:rsidR="008537B8" w:rsidRPr="00522441" w:rsidRDefault="008537B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Согласно "дорожной карте" два дома в г. Находке должны быть подведены:</w:t>
      </w:r>
    </w:p>
    <w:p w:rsidR="008537B8" w:rsidRPr="00522441" w:rsidRDefault="008537B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к водоотведению и водоснабжению</w:t>
      </w:r>
      <w:r w:rsidR="00B36276" w:rsidRPr="00522441">
        <w:rPr>
          <w:sz w:val="28"/>
          <w:szCs w:val="28"/>
        </w:rPr>
        <w:t xml:space="preserve"> – 30 апреля 2016 года</w:t>
      </w:r>
      <w:r w:rsidRPr="00522441">
        <w:rPr>
          <w:sz w:val="28"/>
          <w:szCs w:val="28"/>
        </w:rPr>
        <w:t>;</w:t>
      </w:r>
    </w:p>
    <w:p w:rsidR="008537B8" w:rsidRPr="00522441" w:rsidRDefault="008537B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к электроснабжению</w:t>
      </w:r>
      <w:r w:rsidR="00B36276" w:rsidRPr="00522441">
        <w:rPr>
          <w:sz w:val="28"/>
          <w:szCs w:val="28"/>
        </w:rPr>
        <w:t xml:space="preserve"> – 1 мая 2016 года</w:t>
      </w:r>
      <w:r w:rsidRPr="00522441">
        <w:rPr>
          <w:sz w:val="28"/>
          <w:szCs w:val="28"/>
        </w:rPr>
        <w:t>;</w:t>
      </w:r>
    </w:p>
    <w:p w:rsidR="008537B8" w:rsidRPr="00522441" w:rsidRDefault="00B36276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к теплоснабжению – </w:t>
      </w:r>
      <w:r w:rsidR="008537B8" w:rsidRPr="00522441">
        <w:rPr>
          <w:sz w:val="28"/>
          <w:szCs w:val="28"/>
        </w:rPr>
        <w:t>31 декабря 2016 года.</w:t>
      </w:r>
    </w:p>
    <w:p w:rsidR="008537B8" w:rsidRPr="00522441" w:rsidRDefault="00AD711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Согласно информации Федеральной службы судебных приставов по Приморскому краю в</w:t>
      </w:r>
      <w:r w:rsidR="008537B8" w:rsidRPr="00522441">
        <w:rPr>
          <w:sz w:val="28"/>
          <w:szCs w:val="28"/>
        </w:rPr>
        <w:t xml:space="preserve"> настоящее время:</w:t>
      </w:r>
    </w:p>
    <w:p w:rsidR="008537B8" w:rsidRPr="00522441" w:rsidRDefault="008537B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исполнительский сбор по судебным решениям составляет </w:t>
      </w:r>
      <w:r w:rsidR="00B523D5" w:rsidRPr="00522441">
        <w:rPr>
          <w:sz w:val="28"/>
          <w:szCs w:val="28"/>
        </w:rPr>
        <w:br/>
      </w:r>
      <w:r w:rsidR="00AF5647" w:rsidRPr="00522441">
        <w:rPr>
          <w:sz w:val="28"/>
          <w:szCs w:val="28"/>
        </w:rPr>
        <w:t>11</w:t>
      </w:r>
      <w:r w:rsidRPr="00522441">
        <w:rPr>
          <w:sz w:val="28"/>
          <w:szCs w:val="28"/>
        </w:rPr>
        <w:t>100 тыс. рублей;</w:t>
      </w:r>
    </w:p>
    <w:p w:rsidR="00AD711E" w:rsidRPr="00522441" w:rsidRDefault="008537B8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административная ответственность за неисполнение требований, содержащихся в исполнительных документах</w:t>
      </w:r>
      <w:r w:rsidR="0083795E" w:rsidRPr="00522441">
        <w:rPr>
          <w:sz w:val="28"/>
          <w:szCs w:val="28"/>
        </w:rPr>
        <w:t>,</w:t>
      </w:r>
      <w:r w:rsidRPr="00522441">
        <w:rPr>
          <w:sz w:val="28"/>
          <w:szCs w:val="28"/>
        </w:rPr>
        <w:t xml:space="preserve"> за </w:t>
      </w:r>
      <w:r w:rsidR="00F43E2E" w:rsidRPr="00522441">
        <w:rPr>
          <w:sz w:val="28"/>
          <w:szCs w:val="28"/>
          <w:lang w:val="en-US"/>
        </w:rPr>
        <w:t>I</w:t>
      </w:r>
      <w:r w:rsidRPr="00522441">
        <w:rPr>
          <w:sz w:val="28"/>
          <w:szCs w:val="28"/>
        </w:rPr>
        <w:t xml:space="preserve"> квартал 2016 года состав</w:t>
      </w:r>
      <w:r w:rsidR="00F67516" w:rsidRPr="00522441">
        <w:rPr>
          <w:sz w:val="28"/>
          <w:szCs w:val="28"/>
        </w:rPr>
        <w:t>ила</w:t>
      </w:r>
      <w:r w:rsidRPr="00522441">
        <w:rPr>
          <w:sz w:val="28"/>
          <w:szCs w:val="28"/>
        </w:rPr>
        <w:t xml:space="preserve"> 54 </w:t>
      </w:r>
      <w:proofErr w:type="gramStart"/>
      <w:r w:rsidRPr="00522441">
        <w:rPr>
          <w:sz w:val="28"/>
          <w:szCs w:val="28"/>
        </w:rPr>
        <w:t>млн</w:t>
      </w:r>
      <w:proofErr w:type="gramEnd"/>
      <w:r w:rsidRPr="00522441">
        <w:rPr>
          <w:sz w:val="28"/>
          <w:szCs w:val="28"/>
        </w:rPr>
        <w:t xml:space="preserve"> рублей. </w:t>
      </w:r>
    </w:p>
    <w:p w:rsidR="00B523D5" w:rsidRPr="00522441" w:rsidRDefault="00B523D5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результатам рассмотрения вышеуказанной </w:t>
      </w:r>
      <w:r w:rsidR="00AD711E" w:rsidRPr="00522441">
        <w:rPr>
          <w:sz w:val="28"/>
          <w:szCs w:val="28"/>
        </w:rPr>
        <w:t xml:space="preserve">информации </w:t>
      </w:r>
      <w:r w:rsidRPr="00522441">
        <w:rPr>
          <w:sz w:val="28"/>
          <w:szCs w:val="28"/>
        </w:rPr>
        <w:t>работа департамента градостроительства Приморского края признана неудовлетворительной. Г</w:t>
      </w:r>
      <w:r w:rsidR="00B44BE8" w:rsidRPr="00522441">
        <w:rPr>
          <w:sz w:val="28"/>
          <w:szCs w:val="28"/>
        </w:rPr>
        <w:t>убернатору Приморского края и</w:t>
      </w:r>
      <w:r w:rsidRPr="00522441">
        <w:rPr>
          <w:sz w:val="28"/>
          <w:szCs w:val="28"/>
        </w:rPr>
        <w:t xml:space="preserve"> органам исполнительной власти</w:t>
      </w:r>
      <w:r w:rsidR="00F43E2E" w:rsidRPr="00522441">
        <w:rPr>
          <w:sz w:val="28"/>
          <w:szCs w:val="28"/>
        </w:rPr>
        <w:t xml:space="preserve"> Приморского края</w:t>
      </w:r>
      <w:r w:rsidRPr="00522441">
        <w:rPr>
          <w:sz w:val="28"/>
          <w:szCs w:val="28"/>
        </w:rPr>
        <w:t xml:space="preserve"> дан ряд рекомендаций</w:t>
      </w:r>
      <w:r w:rsidR="00B44BE8" w:rsidRPr="00522441">
        <w:rPr>
          <w:sz w:val="28"/>
          <w:szCs w:val="28"/>
        </w:rPr>
        <w:t>.</w:t>
      </w:r>
    </w:p>
    <w:p w:rsidR="00592272" w:rsidRPr="00522441" w:rsidRDefault="00592272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"Противодействие коррупции".</w:t>
      </w:r>
    </w:p>
    <w:p w:rsidR="007D74F2" w:rsidRPr="00522441" w:rsidRDefault="00592272" w:rsidP="00267BA5">
      <w:pPr>
        <w:ind w:firstLine="720"/>
        <w:jc w:val="both"/>
        <w:rPr>
          <w:bCs/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В постановление Законодательного Собрания </w:t>
      </w:r>
      <w:r w:rsidR="00A368FA">
        <w:rPr>
          <w:sz w:val="28"/>
          <w:szCs w:val="28"/>
        </w:rPr>
        <w:t>от 29.09.</w:t>
      </w:r>
      <w:r w:rsidR="00F43E2E" w:rsidRPr="00522441">
        <w:rPr>
          <w:sz w:val="28"/>
          <w:szCs w:val="28"/>
        </w:rPr>
        <w:t xml:space="preserve">2006 № 2375 </w:t>
      </w:r>
      <w:r w:rsidR="00F43E2E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 </w:t>
      </w:r>
      <w:r w:rsidR="00F43E2E" w:rsidRPr="00522441">
        <w:rPr>
          <w:sz w:val="28"/>
          <w:szCs w:val="28"/>
        </w:rPr>
        <w:t>П</w:t>
      </w:r>
      <w:r w:rsidRPr="00522441">
        <w:rPr>
          <w:sz w:val="28"/>
          <w:szCs w:val="28"/>
        </w:rPr>
        <w:t>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</w:r>
      <w:r w:rsidR="007D74F2" w:rsidRPr="00522441">
        <w:rPr>
          <w:sz w:val="28"/>
          <w:szCs w:val="28"/>
        </w:rPr>
        <w:t xml:space="preserve"> внесены изменения с целью </w:t>
      </w:r>
      <w:r w:rsidR="007D74F2" w:rsidRPr="00522441">
        <w:rPr>
          <w:bCs/>
          <w:sz w:val="28"/>
          <w:szCs w:val="28"/>
        </w:rPr>
        <w:t>ужесточения ответственности за невыполнение отдельных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</w:t>
      </w:r>
      <w:proofErr w:type="gramEnd"/>
      <w:r w:rsidR="007D74F2" w:rsidRPr="00522441">
        <w:rPr>
          <w:bCs/>
          <w:sz w:val="28"/>
          <w:szCs w:val="28"/>
        </w:rPr>
        <w:t xml:space="preserve">, </w:t>
      </w:r>
      <w:proofErr w:type="gramStart"/>
      <w:r w:rsidR="007D74F2" w:rsidRPr="00522441">
        <w:rPr>
          <w:bCs/>
          <w:sz w:val="28"/>
          <w:szCs w:val="28"/>
        </w:rPr>
        <w:t>расположенных</w:t>
      </w:r>
      <w:proofErr w:type="gramEnd"/>
      <w:r w:rsidR="007D74F2" w:rsidRPr="00522441">
        <w:rPr>
          <w:bCs/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инструментами".</w:t>
      </w:r>
    </w:p>
    <w:p w:rsidR="00854BB9" w:rsidRPr="00522441" w:rsidRDefault="00854BB9" w:rsidP="00267BA5">
      <w:pPr>
        <w:pStyle w:val="20"/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>9 февраля</w:t>
      </w:r>
      <w:r w:rsidR="007C153F" w:rsidRPr="00522441">
        <w:rPr>
          <w:sz w:val="28"/>
          <w:szCs w:val="28"/>
        </w:rPr>
        <w:t xml:space="preserve">, </w:t>
      </w:r>
      <w:r w:rsidR="00893E18">
        <w:rPr>
          <w:sz w:val="28"/>
          <w:szCs w:val="28"/>
        </w:rPr>
        <w:t>19</w:t>
      </w:r>
      <w:r w:rsidR="007C153F" w:rsidRPr="00522441">
        <w:rPr>
          <w:sz w:val="28"/>
          <w:szCs w:val="28"/>
        </w:rPr>
        <w:t xml:space="preserve"> </w:t>
      </w:r>
      <w:r w:rsidR="00893E18">
        <w:rPr>
          <w:sz w:val="28"/>
          <w:szCs w:val="28"/>
        </w:rPr>
        <w:t xml:space="preserve">апреля, </w:t>
      </w:r>
      <w:r w:rsidR="007C153F" w:rsidRPr="00522441">
        <w:rPr>
          <w:sz w:val="28"/>
          <w:szCs w:val="28"/>
        </w:rPr>
        <w:t>30 июня</w:t>
      </w:r>
      <w:r w:rsidR="00893E18">
        <w:rPr>
          <w:sz w:val="28"/>
          <w:szCs w:val="28"/>
        </w:rPr>
        <w:t xml:space="preserve"> и 18 октября</w:t>
      </w:r>
      <w:r w:rsidR="007C153F" w:rsidRPr="00522441">
        <w:rPr>
          <w:sz w:val="28"/>
          <w:szCs w:val="28"/>
        </w:rPr>
        <w:t xml:space="preserve"> 2016 года на заседаниях</w:t>
      </w:r>
      <w:r w:rsidRPr="00522441">
        <w:rPr>
          <w:sz w:val="28"/>
          <w:szCs w:val="28"/>
        </w:rPr>
        <w:t xml:space="preserve"> комитета Законодательного Собрания по региональной политике и законности рассмотрена информация</w:t>
      </w:r>
      <w:r w:rsidR="00F43E2E" w:rsidRPr="00522441">
        <w:rPr>
          <w:sz w:val="28"/>
          <w:szCs w:val="28"/>
        </w:rPr>
        <w:t xml:space="preserve">, содержащая </w:t>
      </w:r>
      <w:r w:rsidRPr="00522441">
        <w:rPr>
          <w:sz w:val="28"/>
          <w:szCs w:val="28"/>
        </w:rPr>
        <w:t xml:space="preserve">обзор правоприменительной практики по результатам вступивших в законную силу </w:t>
      </w:r>
      <w:r w:rsidRPr="00522441">
        <w:rPr>
          <w:sz w:val="28"/>
          <w:szCs w:val="28"/>
        </w:rPr>
        <w:lastRenderedPageBreak/>
        <w:t>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</w:t>
      </w:r>
      <w:proofErr w:type="gramEnd"/>
      <w:r w:rsidRPr="00522441">
        <w:rPr>
          <w:sz w:val="28"/>
          <w:szCs w:val="28"/>
        </w:rPr>
        <w:t xml:space="preserve">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 </w:t>
      </w:r>
      <w:r w:rsidR="00991C34" w:rsidRPr="00522441">
        <w:rPr>
          <w:sz w:val="28"/>
          <w:szCs w:val="28"/>
          <w:lang w:val="en-US"/>
        </w:rPr>
        <w:t>IV</w:t>
      </w:r>
      <w:r w:rsidRPr="00522441">
        <w:rPr>
          <w:sz w:val="28"/>
          <w:szCs w:val="28"/>
        </w:rPr>
        <w:t xml:space="preserve"> квартале 2015 года</w:t>
      </w:r>
      <w:r w:rsidR="00841D0A" w:rsidRPr="00522441">
        <w:rPr>
          <w:sz w:val="28"/>
          <w:szCs w:val="28"/>
        </w:rPr>
        <w:t xml:space="preserve">, </w:t>
      </w:r>
      <w:r w:rsidR="00841D0A" w:rsidRPr="00522441">
        <w:rPr>
          <w:sz w:val="28"/>
          <w:szCs w:val="28"/>
          <w:lang w:val="en-US"/>
        </w:rPr>
        <w:t>I</w:t>
      </w:r>
      <w:r w:rsidR="00841D0A" w:rsidRPr="00522441">
        <w:rPr>
          <w:sz w:val="28"/>
          <w:szCs w:val="28"/>
        </w:rPr>
        <w:t xml:space="preserve"> и </w:t>
      </w:r>
      <w:r w:rsidR="00841D0A" w:rsidRPr="00522441">
        <w:rPr>
          <w:sz w:val="28"/>
          <w:szCs w:val="28"/>
          <w:lang w:val="en-US"/>
        </w:rPr>
        <w:t>II</w:t>
      </w:r>
      <w:r w:rsidR="00841D0A" w:rsidRPr="00522441">
        <w:rPr>
          <w:sz w:val="28"/>
          <w:szCs w:val="28"/>
        </w:rPr>
        <w:t xml:space="preserve"> кварталах 2016 года</w:t>
      </w:r>
      <w:r w:rsidRPr="00522441">
        <w:rPr>
          <w:sz w:val="28"/>
          <w:szCs w:val="28"/>
        </w:rPr>
        <w:t>.</w:t>
      </w:r>
    </w:p>
    <w:p w:rsidR="00854BB9" w:rsidRDefault="00841D0A" w:rsidP="00267BA5">
      <w:pPr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Учитывая, что </w:t>
      </w:r>
      <w:r w:rsidRPr="00522441">
        <w:rPr>
          <w:kern w:val="28"/>
          <w:sz w:val="28"/>
          <w:szCs w:val="28"/>
        </w:rPr>
        <w:t>судами общей юрисдикции, арбитражными судами не выносились решения о признании недействительными ненормативных правовых актов, незаконными решений и действий (бездействия) Законодательного Собрания и его должностных лиц, решено п</w:t>
      </w:r>
      <w:r w:rsidRPr="00522441">
        <w:rPr>
          <w:sz w:val="28"/>
          <w:szCs w:val="28"/>
        </w:rPr>
        <w:t>ринять к сведению и использовать в работе информацию, изложенную в обзоре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</w:t>
      </w:r>
      <w:proofErr w:type="gramEnd"/>
      <w:r w:rsidRPr="00522441">
        <w:rPr>
          <w:sz w:val="28"/>
          <w:szCs w:val="28"/>
        </w:rPr>
        <w:t xml:space="preserve">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лиц.</w:t>
      </w:r>
    </w:p>
    <w:p w:rsidR="008F3D8A" w:rsidRDefault="008F3D8A" w:rsidP="00267BA5">
      <w:pPr>
        <w:ind w:firstLine="720"/>
        <w:jc w:val="both"/>
        <w:rPr>
          <w:sz w:val="28"/>
          <w:szCs w:val="28"/>
        </w:rPr>
      </w:pPr>
      <w:proofErr w:type="gramStart"/>
      <w:r w:rsidRPr="00522441">
        <w:rPr>
          <w:sz w:val="28"/>
          <w:szCs w:val="28"/>
        </w:rPr>
        <w:t xml:space="preserve">Законодательным Собранием </w:t>
      </w:r>
      <w:r>
        <w:rPr>
          <w:sz w:val="28"/>
          <w:szCs w:val="28"/>
        </w:rPr>
        <w:t xml:space="preserve">внесены изменения в </w:t>
      </w:r>
      <w:r w:rsidR="00CA04EA">
        <w:rPr>
          <w:sz w:val="28"/>
          <w:szCs w:val="28"/>
        </w:rPr>
        <w:t>з</w:t>
      </w:r>
      <w:r w:rsidRPr="00522441">
        <w:rPr>
          <w:sz w:val="28"/>
          <w:szCs w:val="28"/>
        </w:rPr>
        <w:t>акон</w:t>
      </w:r>
      <w:r>
        <w:rPr>
          <w:sz w:val="28"/>
          <w:szCs w:val="28"/>
        </w:rPr>
        <w:t>ы</w:t>
      </w:r>
      <w:r w:rsidRPr="00522441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:</w:t>
      </w:r>
      <w:proofErr w:type="gramEnd"/>
    </w:p>
    <w:p w:rsidR="00CA04EA" w:rsidRPr="00CA04EA" w:rsidRDefault="00CA04EA" w:rsidP="00267B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0B2BFC">
        <w:rPr>
          <w:sz w:val="28"/>
          <w:szCs w:val="28"/>
        </w:rPr>
        <w:t>О государственной гражданской службе Приморского края</w:t>
      </w:r>
      <w:r>
        <w:rPr>
          <w:sz w:val="28"/>
          <w:szCs w:val="28"/>
        </w:rPr>
        <w:t xml:space="preserve">" </w:t>
      </w:r>
      <w:r>
        <w:rPr>
          <w:sz w:val="28"/>
          <w:szCs w:val="28"/>
        </w:rPr>
        <w:br/>
        <w:t>(от 2 ноября 2016 года № 23-КЗ).</w:t>
      </w:r>
      <w:r w:rsidR="003517F4">
        <w:rPr>
          <w:sz w:val="28"/>
          <w:szCs w:val="28"/>
        </w:rPr>
        <w:t xml:space="preserve"> </w:t>
      </w:r>
      <w:r w:rsidRPr="00CA04EA">
        <w:rPr>
          <w:sz w:val="28"/>
          <w:szCs w:val="28"/>
        </w:rPr>
        <w:t>Закон дополн</w:t>
      </w:r>
      <w:r>
        <w:rPr>
          <w:sz w:val="28"/>
          <w:szCs w:val="28"/>
        </w:rPr>
        <w:t>яется</w:t>
      </w:r>
      <w:r w:rsidRPr="00CA04EA">
        <w:rPr>
          <w:sz w:val="28"/>
          <w:szCs w:val="28"/>
        </w:rPr>
        <w:t xml:space="preserve"> положениями</w:t>
      </w:r>
      <w:r>
        <w:rPr>
          <w:sz w:val="28"/>
          <w:szCs w:val="28"/>
        </w:rPr>
        <w:t>,</w:t>
      </w:r>
      <w:r w:rsidRPr="00CA04EA">
        <w:rPr>
          <w:sz w:val="28"/>
          <w:szCs w:val="28"/>
        </w:rPr>
        <w:t xml:space="preserve"> устанавливающими:</w:t>
      </w:r>
    </w:p>
    <w:p w:rsidR="00CA04EA" w:rsidRPr="00CA04EA" w:rsidRDefault="00CA04EA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A04EA">
        <w:rPr>
          <w:sz w:val="28"/>
          <w:szCs w:val="28"/>
        </w:rPr>
        <w:t>квалификационные требования к уровню профессионального образования, стажу гражданской службы или работы по специальности, направлению подготовки, знаниям и умениям для замещения должностей гражданской службы;</w:t>
      </w:r>
    </w:p>
    <w:p w:rsidR="00CA04EA" w:rsidRPr="00CA04EA" w:rsidRDefault="00CA04EA" w:rsidP="00267BA5">
      <w:pPr>
        <w:ind w:firstLine="720"/>
        <w:jc w:val="both"/>
        <w:rPr>
          <w:sz w:val="28"/>
          <w:szCs w:val="28"/>
        </w:rPr>
      </w:pPr>
      <w:r w:rsidRPr="00CA04EA">
        <w:rPr>
          <w:sz w:val="28"/>
          <w:szCs w:val="28"/>
        </w:rPr>
        <w:t>обязанность предоставления представителю нанимателя гражданами, претендующими на замещение должностей гражданской службы, и гражданскими служащими сведения об адресах сайтов и (или) страниц сайтов в информационно-телекоммуникационной сети "Интернет", на которых они размещали общедоступную информацию и данные, позволяющие их идентифицировать;</w:t>
      </w:r>
    </w:p>
    <w:p w:rsidR="00CA04EA" w:rsidRPr="00CA04EA" w:rsidRDefault="00CA04EA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A04EA">
        <w:rPr>
          <w:sz w:val="28"/>
          <w:szCs w:val="28"/>
        </w:rPr>
        <w:t xml:space="preserve">зависимость продолжительности стажа государственной гражданской службы для назначения пенсии за выслугу лет </w:t>
      </w:r>
      <w:r w:rsidR="003517F4">
        <w:rPr>
          <w:sz w:val="28"/>
          <w:szCs w:val="28"/>
        </w:rPr>
        <w:t>от года назначения такой пенсии;</w:t>
      </w:r>
    </w:p>
    <w:p w:rsidR="00906F49" w:rsidRPr="00906F49" w:rsidRDefault="00CA04EA" w:rsidP="00267BA5">
      <w:pPr>
        <w:ind w:firstLine="720"/>
        <w:jc w:val="both"/>
        <w:rPr>
          <w:sz w:val="28"/>
          <w:szCs w:val="28"/>
        </w:rPr>
      </w:pPr>
      <w:r w:rsidRPr="005F7067">
        <w:rPr>
          <w:sz w:val="28"/>
          <w:szCs w:val="28"/>
        </w:rPr>
        <w:t>"О государственных должностях Приморского края"</w:t>
      </w:r>
      <w:r>
        <w:rPr>
          <w:sz w:val="28"/>
          <w:szCs w:val="28"/>
        </w:rPr>
        <w:t xml:space="preserve"> (от 5 декабря </w:t>
      </w:r>
      <w:r>
        <w:rPr>
          <w:sz w:val="28"/>
          <w:szCs w:val="28"/>
        </w:rPr>
        <w:br/>
        <w:t>2016 года № 48-КЗ)</w:t>
      </w:r>
      <w:r w:rsidR="003517F4">
        <w:rPr>
          <w:sz w:val="28"/>
          <w:szCs w:val="28"/>
        </w:rPr>
        <w:t xml:space="preserve">. </w:t>
      </w:r>
      <w:r w:rsidR="00906F49">
        <w:rPr>
          <w:sz w:val="28"/>
          <w:szCs w:val="28"/>
        </w:rPr>
        <w:t xml:space="preserve">Закон принят </w:t>
      </w:r>
      <w:r w:rsidR="00906F49" w:rsidRPr="00906F49">
        <w:rPr>
          <w:sz w:val="28"/>
          <w:szCs w:val="28"/>
        </w:rPr>
        <w:t>с целью уточнения круга лиц, которым предусмотрена ежемесячная доплата к страховой пенсии по старости (инвалидности), назначаемой в соответст</w:t>
      </w:r>
      <w:r w:rsidR="003517F4">
        <w:rPr>
          <w:sz w:val="28"/>
          <w:szCs w:val="28"/>
        </w:rPr>
        <w:t xml:space="preserve">вии с Федеральным законом </w:t>
      </w:r>
      <w:r w:rsidR="003517F4">
        <w:rPr>
          <w:sz w:val="28"/>
          <w:szCs w:val="28"/>
        </w:rPr>
        <w:br/>
        <w:t>от 28 декабря</w:t>
      </w:r>
      <w:r w:rsidR="003517F4" w:rsidRPr="00906F49">
        <w:rPr>
          <w:sz w:val="28"/>
          <w:szCs w:val="28"/>
        </w:rPr>
        <w:t xml:space="preserve"> </w:t>
      </w:r>
      <w:r w:rsidR="00906F49" w:rsidRPr="00906F49">
        <w:rPr>
          <w:sz w:val="28"/>
          <w:szCs w:val="28"/>
        </w:rPr>
        <w:t>2013</w:t>
      </w:r>
      <w:r w:rsidR="003517F4">
        <w:rPr>
          <w:sz w:val="28"/>
          <w:szCs w:val="28"/>
        </w:rPr>
        <w:t xml:space="preserve"> года </w:t>
      </w:r>
      <w:r w:rsidR="00906F49" w:rsidRPr="00906F49">
        <w:rPr>
          <w:sz w:val="28"/>
          <w:szCs w:val="28"/>
        </w:rPr>
        <w:t>№ 400-ФЗ "О страховых пенсиях" в связи с прекращением полномочий.</w:t>
      </w:r>
    </w:p>
    <w:p w:rsidR="00B70810" w:rsidRPr="00522441" w:rsidRDefault="00B7081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В </w:t>
      </w:r>
      <w:proofErr w:type="gramStart"/>
      <w:r w:rsidR="00300B0B" w:rsidRPr="00522441">
        <w:rPr>
          <w:sz w:val="28"/>
          <w:szCs w:val="28"/>
        </w:rPr>
        <w:t>рамках</w:t>
      </w:r>
      <w:proofErr w:type="gramEnd"/>
      <w:r w:rsidRPr="00522441">
        <w:rPr>
          <w:sz w:val="28"/>
          <w:szCs w:val="28"/>
        </w:rPr>
        <w:t xml:space="preserve"> совершенствования механизма предотвращения или урегулирования конфликта интересов при осуществлении депутатами </w:t>
      </w:r>
      <w:r w:rsidRPr="00522441">
        <w:rPr>
          <w:sz w:val="28"/>
          <w:szCs w:val="28"/>
        </w:rPr>
        <w:lastRenderedPageBreak/>
        <w:t>Законодательного Собрания своих полномочий</w:t>
      </w:r>
      <w:r w:rsidR="00300B0B" w:rsidRPr="00522441">
        <w:rPr>
          <w:sz w:val="28"/>
          <w:szCs w:val="28"/>
        </w:rPr>
        <w:t xml:space="preserve"> Законодательным Собранием приняты</w:t>
      </w:r>
      <w:r w:rsidR="00FD7419" w:rsidRPr="00522441">
        <w:rPr>
          <w:sz w:val="28"/>
          <w:szCs w:val="28"/>
        </w:rPr>
        <w:t xml:space="preserve"> следующие постановления</w:t>
      </w:r>
      <w:r w:rsidR="00300B0B" w:rsidRPr="00522441">
        <w:rPr>
          <w:sz w:val="28"/>
          <w:szCs w:val="28"/>
        </w:rPr>
        <w:t>:</w:t>
      </w:r>
    </w:p>
    <w:p w:rsidR="00B70810" w:rsidRPr="00522441" w:rsidRDefault="00B7081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от 24.02.2016 № 2391 "О </w:t>
      </w:r>
      <w:proofErr w:type="gramStart"/>
      <w:r w:rsidRPr="00522441">
        <w:rPr>
          <w:sz w:val="28"/>
          <w:szCs w:val="28"/>
        </w:rPr>
        <w:t>Положении</w:t>
      </w:r>
      <w:proofErr w:type="gramEnd"/>
      <w:r w:rsidRPr="00522441">
        <w:rPr>
          <w:sz w:val="28"/>
          <w:szCs w:val="28"/>
        </w:rPr>
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интересов";</w:t>
      </w:r>
    </w:p>
    <w:p w:rsidR="00B70810" w:rsidRPr="00522441" w:rsidRDefault="00B7081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от 27.04.2016 № 2478 "О внесении изменени</w:t>
      </w:r>
      <w:r w:rsidR="00FD7419" w:rsidRPr="00522441">
        <w:rPr>
          <w:sz w:val="28"/>
          <w:szCs w:val="28"/>
        </w:rPr>
        <w:t>я</w:t>
      </w:r>
      <w:r w:rsidRPr="00522441">
        <w:rPr>
          <w:sz w:val="28"/>
          <w:szCs w:val="28"/>
        </w:rPr>
        <w:t xml:space="preserve"> в постановление </w:t>
      </w:r>
      <w:r w:rsidR="00300B0B" w:rsidRPr="00522441">
        <w:rPr>
          <w:sz w:val="28"/>
          <w:szCs w:val="28"/>
        </w:rPr>
        <w:t xml:space="preserve">Законодательного Собрания Приморского края </w:t>
      </w:r>
      <w:r w:rsidRPr="00522441">
        <w:rPr>
          <w:sz w:val="28"/>
          <w:szCs w:val="28"/>
        </w:rPr>
        <w:t xml:space="preserve">от 24.02.2016 № 2391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 </w:t>
      </w:r>
      <w:proofErr w:type="gramStart"/>
      <w:r w:rsidRPr="00522441">
        <w:rPr>
          <w:sz w:val="28"/>
          <w:szCs w:val="28"/>
        </w:rPr>
        <w:t>Положении</w:t>
      </w:r>
      <w:proofErr w:type="gramEnd"/>
      <w:r w:rsidRPr="00522441">
        <w:rPr>
          <w:sz w:val="28"/>
          <w:szCs w:val="28"/>
        </w:rPr>
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интересов";</w:t>
      </w:r>
    </w:p>
    <w:p w:rsidR="00B70810" w:rsidRPr="00522441" w:rsidRDefault="00B70810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от 13.0</w:t>
      </w:r>
      <w:r w:rsidR="00FD7419" w:rsidRPr="00522441">
        <w:rPr>
          <w:sz w:val="28"/>
          <w:szCs w:val="28"/>
        </w:rPr>
        <w:t>6</w:t>
      </w:r>
      <w:r w:rsidRPr="00522441">
        <w:rPr>
          <w:sz w:val="28"/>
          <w:szCs w:val="28"/>
        </w:rPr>
        <w:t xml:space="preserve">.2016 № 2615 "О внесении изменений в постановление Законодательного Собрания Приморского края от 29.02.2012 № 78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 xml:space="preserve">"О комиссии Законодательного Собрания Приморского края по </w:t>
      </w:r>
      <w:proofErr w:type="gramStart"/>
      <w:r w:rsidRPr="00522441">
        <w:rPr>
          <w:sz w:val="28"/>
          <w:szCs w:val="28"/>
        </w:rPr>
        <w:t>контролю за</w:t>
      </w:r>
      <w:proofErr w:type="gramEnd"/>
      <w:r w:rsidRPr="00522441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300B0B" w:rsidRPr="00522441">
        <w:rPr>
          <w:sz w:val="28"/>
          <w:szCs w:val="28"/>
        </w:rPr>
        <w:t>.</w:t>
      </w:r>
    </w:p>
    <w:p w:rsidR="00CA7B5E" w:rsidRPr="00522441" w:rsidRDefault="00CA7B5E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"Избирательное право".</w:t>
      </w:r>
    </w:p>
    <w:p w:rsidR="00B02B09" w:rsidRPr="00522441" w:rsidRDefault="00B02B09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Законодательным Собранием принят Закон Приморского края </w:t>
      </w:r>
      <w:r w:rsidRPr="00522441">
        <w:rPr>
          <w:sz w:val="28"/>
          <w:szCs w:val="28"/>
        </w:rPr>
        <w:br/>
        <w:t xml:space="preserve">"О внесении изменений в Закон Приморского края </w:t>
      </w:r>
      <w:r w:rsidRPr="00522441">
        <w:rPr>
          <w:bCs/>
          <w:sz w:val="28"/>
          <w:szCs w:val="28"/>
        </w:rPr>
        <w:t xml:space="preserve"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крае", которым </w:t>
      </w:r>
      <w:r w:rsidR="00FD7419" w:rsidRPr="00522441">
        <w:rPr>
          <w:bCs/>
          <w:sz w:val="28"/>
          <w:szCs w:val="28"/>
        </w:rPr>
        <w:t xml:space="preserve">установлен аналогичный </w:t>
      </w:r>
      <w:r w:rsidRPr="00522441">
        <w:rPr>
          <w:bCs/>
          <w:sz w:val="28"/>
          <w:szCs w:val="28"/>
        </w:rPr>
        <w:t>срок полномочий депутата представительн</w:t>
      </w:r>
      <w:r w:rsidR="00FD7419" w:rsidRPr="00522441">
        <w:rPr>
          <w:bCs/>
          <w:sz w:val="28"/>
          <w:szCs w:val="28"/>
        </w:rPr>
        <w:t>ого</w:t>
      </w:r>
      <w:r w:rsidRPr="00522441">
        <w:rPr>
          <w:bCs/>
          <w:sz w:val="28"/>
          <w:szCs w:val="28"/>
        </w:rPr>
        <w:t xml:space="preserve"> орган</w:t>
      </w:r>
      <w:r w:rsidR="00FD7419" w:rsidRPr="00522441">
        <w:rPr>
          <w:bCs/>
          <w:sz w:val="28"/>
          <w:szCs w:val="28"/>
        </w:rPr>
        <w:t>а сроку полномочий представительных органов</w:t>
      </w:r>
      <w:r w:rsidRPr="00522441">
        <w:rPr>
          <w:bCs/>
          <w:sz w:val="28"/>
          <w:szCs w:val="28"/>
        </w:rPr>
        <w:t xml:space="preserve"> и глав муниципальных образований (</w:t>
      </w:r>
      <w:r w:rsidRPr="00522441">
        <w:rPr>
          <w:sz w:val="28"/>
          <w:szCs w:val="28"/>
        </w:rPr>
        <w:t>пять лет)</w:t>
      </w:r>
      <w:r w:rsidRPr="00522441">
        <w:rPr>
          <w:bCs/>
          <w:sz w:val="28"/>
          <w:szCs w:val="28"/>
        </w:rPr>
        <w:t>.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Избирательный кодекс Приморского края приведен в соответствие с изменениями, которые были внесены в российское избирательное законодательство федеральными законами.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Внесенными изменениями: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установлен новый порядок назначения и деятельности наблюдателей, а также членов избирательных комиссий с правом совещательного голоса;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предусмотрено обязательное применение открепительных удостоверений на выборах, день голосования которых совпадает с днем голосования на выборах в федеральные органы государственной власти;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уточнены правила информирования избирателей и ведения предвыборной агитации, в том числе урегулирован правовой статус сетевых изданий;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установлена обязательность участия избирательных объединений и зарегистрированных кандидатов в совместных агитационных мероприятиях (дебатах) на каналах государственных и муниципальных организаций телерадиовещания;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внесены изменения в регулирование порядка использования изображений и высказываний физических лиц в агитационных материалах;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 xml:space="preserve">установлены единые сроки рассмотрения всех жалоб, поступающих в избирательные комиссии как в ходе выборов, так и в </w:t>
      </w:r>
      <w:proofErr w:type="spellStart"/>
      <w:r w:rsidRPr="00522441">
        <w:rPr>
          <w:rFonts w:ascii="Times New Roman" w:hAnsi="Times New Roman"/>
          <w:sz w:val="28"/>
          <w:szCs w:val="28"/>
        </w:rPr>
        <w:t>межвыборный</w:t>
      </w:r>
      <w:proofErr w:type="spellEnd"/>
      <w:r w:rsidRPr="00522441">
        <w:rPr>
          <w:rFonts w:ascii="Times New Roman" w:hAnsi="Times New Roman"/>
          <w:sz w:val="28"/>
          <w:szCs w:val="28"/>
        </w:rPr>
        <w:t xml:space="preserve"> период;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lastRenderedPageBreak/>
        <w:t>изменены количественные параметры при выдвижении списков кандидатов избирательными объединениями;</w:t>
      </w:r>
    </w:p>
    <w:p w:rsidR="002A60F5" w:rsidRPr="00522441" w:rsidRDefault="006A513A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 xml:space="preserve">установлено, что </w:t>
      </w:r>
      <w:r w:rsidR="002A60F5" w:rsidRPr="00522441">
        <w:rPr>
          <w:rFonts w:ascii="Times New Roman" w:hAnsi="Times New Roman"/>
          <w:sz w:val="28"/>
          <w:szCs w:val="28"/>
        </w:rPr>
        <w:t>при проведении выборов депутатов представительного органа муниципального образования общее число кандидатов, выдвинутых избирательным объединением в составе списка кандидатов, не может быть менее числа депутатских мандатов, распределяемых по пропорциональной системе, и не может превышать это число более чем в три раза. При этом в общую часть списка кандидатов включается не менее одного и не более трех кандидатов. Каждая из территориальных групп списка кандидатов должна включать не менее одного и не более пяти кандидатов;</w:t>
      </w:r>
    </w:p>
    <w:p w:rsidR="002A60F5" w:rsidRPr="00522441" w:rsidRDefault="002A60F5" w:rsidP="00267BA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pacing w:val="-3"/>
          <w:sz w:val="28"/>
          <w:szCs w:val="28"/>
        </w:rPr>
      </w:pPr>
      <w:r w:rsidRPr="00522441">
        <w:rPr>
          <w:rFonts w:ascii="Times New Roman" w:hAnsi="Times New Roman"/>
          <w:sz w:val="28"/>
          <w:szCs w:val="28"/>
        </w:rPr>
        <w:t>п</w:t>
      </w:r>
      <w:r w:rsidRPr="00522441">
        <w:rPr>
          <w:rFonts w:ascii="Times New Roman" w:hAnsi="Times New Roman"/>
          <w:spacing w:val="-3"/>
          <w:sz w:val="28"/>
          <w:szCs w:val="28"/>
        </w:rPr>
        <w:t>редусмотрена возможность замещения вакантного депутатского мандата по единому избирательному округу с учетом предложений постоянно действующих руководящих органов политических партий, списки которых были допущены к распределению мандатов;</w:t>
      </w:r>
    </w:p>
    <w:p w:rsidR="002A60F5" w:rsidRPr="00522441" w:rsidRDefault="002A60F5" w:rsidP="00267BA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22441">
        <w:rPr>
          <w:spacing w:val="-3"/>
          <w:sz w:val="28"/>
          <w:szCs w:val="28"/>
        </w:rPr>
        <w:t xml:space="preserve">определены </w:t>
      </w:r>
      <w:r w:rsidRPr="00522441">
        <w:rPr>
          <w:sz w:val="28"/>
          <w:szCs w:val="28"/>
        </w:rPr>
        <w:t>полномочия территориальной избирательной комиссии и избирательной комиссии муниципального образования, касающи</w:t>
      </w:r>
      <w:r w:rsidR="006A513A" w:rsidRPr="00522441">
        <w:rPr>
          <w:sz w:val="28"/>
          <w:szCs w:val="28"/>
        </w:rPr>
        <w:t>е</w:t>
      </w:r>
      <w:r w:rsidRPr="00522441">
        <w:rPr>
          <w:sz w:val="28"/>
          <w:szCs w:val="28"/>
        </w:rPr>
        <w:t xml:space="preserve">ся </w:t>
      </w:r>
      <w:r w:rsidRPr="00522441">
        <w:rPr>
          <w:rStyle w:val="FontStyle27"/>
          <w:sz w:val="28"/>
          <w:szCs w:val="28"/>
        </w:rPr>
        <w:t>организации закупки технологического оборудования (кабины для голосования, ящики для голосования) для участковых избирательных комиссий.</w:t>
      </w:r>
    </w:p>
    <w:p w:rsidR="00F45D1C" w:rsidRPr="00522441" w:rsidRDefault="00FA624C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"Обеспечение национального согласия".</w:t>
      </w:r>
    </w:p>
    <w:p w:rsidR="00FA624C" w:rsidRPr="00522441" w:rsidRDefault="00FA624C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19 апреля 2016 года на заседании комитета Законодательного Собрания по региональной политике и законности рассмотрен вопрос "Об организации работы органов исполнительной власти Приморского края, территориальных органов федеральных органов власти по противодействию экстремизму, профилактике национализма, </w:t>
      </w:r>
      <w:proofErr w:type="spellStart"/>
      <w:r w:rsidRPr="00522441">
        <w:rPr>
          <w:sz w:val="28"/>
          <w:szCs w:val="28"/>
        </w:rPr>
        <w:t>этноконфессиональных</w:t>
      </w:r>
      <w:proofErr w:type="spellEnd"/>
      <w:r w:rsidRPr="00522441">
        <w:rPr>
          <w:sz w:val="28"/>
          <w:szCs w:val="28"/>
        </w:rPr>
        <w:t xml:space="preserve"> конфликтов".</w:t>
      </w:r>
    </w:p>
    <w:p w:rsidR="00BC601D" w:rsidRPr="00522441" w:rsidRDefault="00FA624C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Отмечено, </w:t>
      </w:r>
      <w:r w:rsidR="00BC601D" w:rsidRPr="00522441">
        <w:rPr>
          <w:sz w:val="28"/>
          <w:szCs w:val="28"/>
        </w:rPr>
        <w:t>что в Приморском крае налажена система конструктивного взаимодействия в сфере противодействия экстремизму и гармонизации межнациональных отношений между органами исполнительной власти, территориальными органами федеральных органов исполнительной власти, органами местного самоуправления и институтами гражданского общества через координационные и консультативные органы, межведомственные и общественные советы и комиссии.</w:t>
      </w:r>
    </w:p>
    <w:p w:rsidR="00BC601D" w:rsidRPr="00522441" w:rsidRDefault="00BC601D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Органы исполнительной власти реализуют мероприятия в рамках ведомственных программ, направленных на обеспечение единства российского народа, формировани</w:t>
      </w:r>
      <w:r w:rsidR="00FD7419" w:rsidRPr="00522441">
        <w:rPr>
          <w:sz w:val="28"/>
          <w:szCs w:val="28"/>
        </w:rPr>
        <w:t>е</w:t>
      </w:r>
      <w:r w:rsidRPr="00522441">
        <w:rPr>
          <w:sz w:val="28"/>
          <w:szCs w:val="28"/>
        </w:rPr>
        <w:t xml:space="preserve"> в обществе неприятия идеологии экстремизма, гармонизацию межнациональных отношений и патриотического воспитания. К участию в мероприятиях активно привлекается молодежь.</w:t>
      </w:r>
    </w:p>
    <w:p w:rsidR="00FA624C" w:rsidRPr="00522441" w:rsidRDefault="00BC601D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О</w:t>
      </w:r>
      <w:r w:rsidR="00FA624C" w:rsidRPr="00522441">
        <w:rPr>
          <w:sz w:val="28"/>
          <w:szCs w:val="28"/>
        </w:rPr>
        <w:t xml:space="preserve">бщественно-политическая ситуация в Приморском крае в </w:t>
      </w:r>
      <w:r w:rsidR="001E7B40" w:rsidRPr="00522441">
        <w:rPr>
          <w:sz w:val="28"/>
          <w:szCs w:val="28"/>
        </w:rPr>
        <w:t>2015</w:t>
      </w:r>
      <w:r w:rsidR="00FA624C" w:rsidRPr="00522441">
        <w:rPr>
          <w:sz w:val="28"/>
          <w:szCs w:val="28"/>
        </w:rPr>
        <w:t xml:space="preserve"> году в целом была устойчивой и стабильной в результате повышения эффективности работы правоохранительных органов. </w:t>
      </w:r>
    </w:p>
    <w:p w:rsidR="00FA624C" w:rsidRPr="00522441" w:rsidRDefault="006A513A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В</w:t>
      </w:r>
      <w:r w:rsidR="00FA624C" w:rsidRPr="00522441">
        <w:rPr>
          <w:sz w:val="28"/>
          <w:szCs w:val="28"/>
        </w:rPr>
        <w:t xml:space="preserve"> 2015 году на территории Приморского края отмечен существенный рост количества возбужденных уголовных дел экстремистской направленности (12 преступлений </w:t>
      </w:r>
      <w:r w:rsidR="00FD7419" w:rsidRPr="00522441">
        <w:rPr>
          <w:sz w:val="28"/>
          <w:szCs w:val="28"/>
        </w:rPr>
        <w:t xml:space="preserve">– </w:t>
      </w:r>
      <w:r w:rsidR="00FA624C" w:rsidRPr="00522441">
        <w:rPr>
          <w:sz w:val="28"/>
          <w:szCs w:val="28"/>
        </w:rPr>
        <w:t>в 2014 год</w:t>
      </w:r>
      <w:r w:rsidRPr="00522441">
        <w:rPr>
          <w:sz w:val="28"/>
          <w:szCs w:val="28"/>
        </w:rPr>
        <w:t xml:space="preserve">у, 29 преступлений </w:t>
      </w:r>
      <w:r w:rsidR="00FD7419" w:rsidRPr="00522441">
        <w:rPr>
          <w:sz w:val="28"/>
          <w:szCs w:val="28"/>
        </w:rPr>
        <w:t xml:space="preserve">– </w:t>
      </w:r>
      <w:r w:rsidR="00FD7419" w:rsidRPr="00522441">
        <w:rPr>
          <w:sz w:val="28"/>
          <w:szCs w:val="28"/>
        </w:rPr>
        <w:br/>
      </w:r>
      <w:r w:rsidRPr="00522441">
        <w:rPr>
          <w:sz w:val="28"/>
          <w:szCs w:val="28"/>
        </w:rPr>
        <w:t>в 2015 году).</w:t>
      </w:r>
    </w:p>
    <w:p w:rsidR="00FA624C" w:rsidRDefault="00FA624C" w:rsidP="00267BA5">
      <w:pPr>
        <w:pStyle w:val="20"/>
        <w:ind w:firstLine="720"/>
        <w:jc w:val="both"/>
        <w:rPr>
          <w:sz w:val="28"/>
          <w:szCs w:val="28"/>
        </w:rPr>
      </w:pPr>
      <w:r w:rsidRPr="00522441">
        <w:rPr>
          <w:sz w:val="28"/>
          <w:szCs w:val="28"/>
        </w:rPr>
        <w:lastRenderedPageBreak/>
        <w:t>По результатам рассмотрения вышеуказанного вопроса органам исполнительной власти Приморского края, правоохранительным органам Приморского края, главам муниципальных образований Приморского края дан ряд рекомендаций.</w:t>
      </w:r>
    </w:p>
    <w:p w:rsidR="00022A85" w:rsidRPr="00022A85" w:rsidRDefault="00022A85" w:rsidP="00267BA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22A85">
        <w:rPr>
          <w:rFonts w:eastAsia="Calibri"/>
          <w:sz w:val="28"/>
          <w:szCs w:val="28"/>
          <w:lang w:eastAsia="en-US"/>
        </w:rPr>
        <w:t>15</w:t>
      </w:r>
      <w:r w:rsidR="00FC58F0">
        <w:rPr>
          <w:rFonts w:eastAsia="Calibri"/>
          <w:sz w:val="28"/>
          <w:szCs w:val="28"/>
          <w:lang w:eastAsia="en-US"/>
        </w:rPr>
        <w:t xml:space="preserve"> ноября 2016 года на заседании к</w:t>
      </w:r>
      <w:r w:rsidR="00FC58F0" w:rsidRPr="00022A85">
        <w:rPr>
          <w:rFonts w:eastAsia="Calibri"/>
          <w:sz w:val="28"/>
          <w:szCs w:val="28"/>
          <w:lang w:eastAsia="en-US"/>
        </w:rPr>
        <w:t>омитета</w:t>
      </w:r>
      <w:r w:rsidR="00FC58F0">
        <w:rPr>
          <w:rFonts w:eastAsia="Calibri"/>
          <w:sz w:val="28"/>
          <w:szCs w:val="28"/>
          <w:lang w:eastAsia="en-US"/>
        </w:rPr>
        <w:t xml:space="preserve"> Законодательного Собрания </w:t>
      </w:r>
      <w:r w:rsidRPr="00022A85">
        <w:rPr>
          <w:rFonts w:eastAsia="Calibri"/>
          <w:sz w:val="28"/>
          <w:szCs w:val="28"/>
          <w:lang w:eastAsia="en-US"/>
        </w:rPr>
        <w:t>по региональной политике и законности заслушана информация органов исполнительной власти Приморского края, У</w:t>
      </w:r>
      <w:r>
        <w:rPr>
          <w:rFonts w:eastAsia="Calibri"/>
          <w:sz w:val="28"/>
          <w:szCs w:val="28"/>
          <w:lang w:eastAsia="en-US"/>
        </w:rPr>
        <w:t xml:space="preserve">правления Министерства внутренних дел </w:t>
      </w:r>
      <w:r w:rsidRPr="00022A85">
        <w:rPr>
          <w:rFonts w:eastAsia="Calibri"/>
          <w:sz w:val="28"/>
          <w:szCs w:val="28"/>
          <w:lang w:eastAsia="en-US"/>
        </w:rPr>
        <w:t>России по Приморскому краю</w:t>
      </w:r>
      <w:r>
        <w:rPr>
          <w:rFonts w:eastAsia="Calibri"/>
          <w:sz w:val="28"/>
          <w:szCs w:val="28"/>
          <w:lang w:eastAsia="en-US"/>
        </w:rPr>
        <w:t xml:space="preserve"> (далее - УМВД)</w:t>
      </w:r>
      <w:r w:rsidRPr="00022A85">
        <w:rPr>
          <w:rFonts w:eastAsia="Calibri"/>
          <w:sz w:val="28"/>
          <w:szCs w:val="28"/>
          <w:lang w:eastAsia="en-US"/>
        </w:rPr>
        <w:t>, У</w:t>
      </w:r>
      <w:r w:rsidR="00FC58F0">
        <w:rPr>
          <w:rFonts w:eastAsia="Calibri"/>
          <w:sz w:val="28"/>
          <w:szCs w:val="28"/>
          <w:lang w:eastAsia="en-US"/>
        </w:rPr>
        <w:t>правления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22A85">
        <w:rPr>
          <w:rFonts w:eastAsia="Calibri"/>
          <w:sz w:val="28"/>
          <w:szCs w:val="28"/>
          <w:lang w:eastAsia="en-US"/>
        </w:rPr>
        <w:t>Ф</w:t>
      </w:r>
      <w:r>
        <w:rPr>
          <w:rFonts w:eastAsia="Calibri"/>
          <w:sz w:val="28"/>
          <w:szCs w:val="28"/>
          <w:lang w:eastAsia="en-US"/>
        </w:rPr>
        <w:t xml:space="preserve">едеральной службы безопасности </w:t>
      </w:r>
      <w:r w:rsidRPr="00022A85">
        <w:rPr>
          <w:rFonts w:eastAsia="Calibri"/>
          <w:sz w:val="28"/>
          <w:szCs w:val="28"/>
          <w:lang w:eastAsia="en-US"/>
        </w:rPr>
        <w:t xml:space="preserve"> России по Приморскому краю</w:t>
      </w:r>
      <w:r>
        <w:rPr>
          <w:rFonts w:eastAsia="Calibri"/>
          <w:sz w:val="28"/>
          <w:szCs w:val="28"/>
          <w:lang w:eastAsia="en-US"/>
        </w:rPr>
        <w:t xml:space="preserve"> (далее - УФСБ)</w:t>
      </w:r>
      <w:r w:rsidR="00FC58F0">
        <w:rPr>
          <w:rFonts w:eastAsia="Calibri"/>
          <w:sz w:val="28"/>
          <w:szCs w:val="28"/>
          <w:lang w:eastAsia="en-US"/>
        </w:rPr>
        <w:t xml:space="preserve"> и </w:t>
      </w:r>
      <w:r w:rsidRPr="00022A85">
        <w:rPr>
          <w:rFonts w:eastAsia="Calibri"/>
          <w:sz w:val="28"/>
          <w:szCs w:val="28"/>
          <w:lang w:eastAsia="en-US"/>
        </w:rPr>
        <w:t>прокуратуры Приморского края по управлению миграционными потоками, влияни</w:t>
      </w:r>
      <w:r w:rsidR="003517F4">
        <w:rPr>
          <w:rFonts w:eastAsia="Calibri"/>
          <w:sz w:val="28"/>
          <w:szCs w:val="28"/>
          <w:lang w:eastAsia="en-US"/>
        </w:rPr>
        <w:t>ю</w:t>
      </w:r>
      <w:r w:rsidRPr="00022A85">
        <w:rPr>
          <w:rFonts w:eastAsia="Calibri"/>
          <w:sz w:val="28"/>
          <w:szCs w:val="28"/>
          <w:lang w:eastAsia="en-US"/>
        </w:rPr>
        <w:t xml:space="preserve"> миграции на социально-экономическую, демографическую и криминогенную обстановку на территории Приморского</w:t>
      </w:r>
      <w:proofErr w:type="gramEnd"/>
      <w:r w:rsidRPr="00022A85">
        <w:rPr>
          <w:rFonts w:eastAsia="Calibri"/>
          <w:sz w:val="28"/>
          <w:szCs w:val="28"/>
          <w:lang w:eastAsia="en-US"/>
        </w:rPr>
        <w:t xml:space="preserve"> края.</w:t>
      </w:r>
    </w:p>
    <w:p w:rsidR="00022A85" w:rsidRPr="00022A85" w:rsidRDefault="00FC58F0" w:rsidP="00267BA5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2441">
        <w:rPr>
          <w:sz w:val="28"/>
          <w:szCs w:val="28"/>
        </w:rPr>
        <w:t>По результатам рассмо</w:t>
      </w:r>
      <w:r>
        <w:rPr>
          <w:sz w:val="28"/>
          <w:szCs w:val="28"/>
        </w:rPr>
        <w:t>трения данной информации к</w:t>
      </w:r>
      <w:r w:rsidR="00022A85" w:rsidRPr="00022A85">
        <w:rPr>
          <w:rFonts w:eastAsia="Calibri"/>
          <w:sz w:val="28"/>
          <w:szCs w:val="28"/>
          <w:lang w:eastAsia="en-US"/>
        </w:rPr>
        <w:t>омитетом рекомендовано:</w:t>
      </w:r>
    </w:p>
    <w:p w:rsidR="00022A85" w:rsidRPr="00022A85" w:rsidRDefault="00022A85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органам исполнительной власти Приморского края, главам муниципальных образований Приморского края продолжить консолидированную работу по повышению миграционной привлекательности края для квалифицированных, социально-активных мигрантов, формированию конструктивного взаимодействия между мигрантами и населением, созданию условий для мирных межнациональных и межрелигиозных отношений;</w:t>
      </w:r>
    </w:p>
    <w:p w:rsidR="00022A85" w:rsidRPr="00022A85" w:rsidRDefault="00022A85" w:rsidP="00267BA5">
      <w:pPr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органам исполнительной власти Приморского края, УМВД России по Приморскому краю, УФСБ России по Приморскому краю:</w:t>
      </w:r>
    </w:p>
    <w:p w:rsidR="00022A85" w:rsidRPr="00022A85" w:rsidRDefault="00022A85" w:rsidP="00267BA5">
      <w:pPr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а</w:t>
      </w:r>
      <w:proofErr w:type="gramStart"/>
      <w:r w:rsidRPr="00022A85">
        <w:rPr>
          <w:sz w:val="28"/>
          <w:szCs w:val="28"/>
        </w:rPr>
        <w:t>)в</w:t>
      </w:r>
      <w:proofErr w:type="gramEnd"/>
      <w:r w:rsidRPr="00022A85">
        <w:rPr>
          <w:sz w:val="28"/>
          <w:szCs w:val="28"/>
        </w:rPr>
        <w:t>зять на особый контроль исполнение Плана мероприятий по реализации в 2016-2020 годах (второй этап) Концепции государственной миграционной политики Российской Федерации на период до 2025 года, утвержденного распоряжением Правительства Российской Федерации от 22.10.2015 № 2122-р;</w:t>
      </w:r>
    </w:p>
    <w:p w:rsidR="00022A85" w:rsidRPr="00022A85" w:rsidRDefault="00022A85" w:rsidP="00267BA5">
      <w:pPr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б</w:t>
      </w:r>
      <w:proofErr w:type="gramStart"/>
      <w:r w:rsidRPr="00022A85">
        <w:rPr>
          <w:sz w:val="28"/>
          <w:szCs w:val="28"/>
        </w:rPr>
        <w:t>)п</w:t>
      </w:r>
      <w:proofErr w:type="gramEnd"/>
      <w:r w:rsidRPr="00022A85">
        <w:rPr>
          <w:sz w:val="28"/>
          <w:szCs w:val="28"/>
        </w:rPr>
        <w:t>родолжить проведение проверок (в том числе совместных) соблюдения налогового, административного, миграционного и трудового законодательства организациями и индивидуальными предпринимателями, использующими труд иностранных работников;</w:t>
      </w:r>
    </w:p>
    <w:p w:rsidR="00022A85" w:rsidRPr="00022A85" w:rsidRDefault="00022A85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в</w:t>
      </w:r>
      <w:proofErr w:type="gramStart"/>
      <w:r w:rsidRPr="00022A85">
        <w:rPr>
          <w:sz w:val="28"/>
          <w:szCs w:val="28"/>
        </w:rPr>
        <w:t>)о</w:t>
      </w:r>
      <w:proofErr w:type="gramEnd"/>
      <w:r w:rsidRPr="00022A85">
        <w:rPr>
          <w:sz w:val="28"/>
          <w:szCs w:val="28"/>
        </w:rPr>
        <w:t>братить особое внимание на работу с этническими землячествами и диаспорами в целях предупреждения нарушений миграционного законодательства Российской Федерации, нелегальной миграции, предотвращения экстремистских проявлений;</w:t>
      </w:r>
    </w:p>
    <w:p w:rsidR="00022A85" w:rsidRPr="00022A85" w:rsidRDefault="00022A85" w:rsidP="00267BA5">
      <w:pPr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г</w:t>
      </w:r>
      <w:proofErr w:type="gramStart"/>
      <w:r w:rsidRPr="00022A85">
        <w:rPr>
          <w:sz w:val="28"/>
          <w:szCs w:val="28"/>
        </w:rPr>
        <w:t>)в</w:t>
      </w:r>
      <w:proofErr w:type="gramEnd"/>
      <w:r w:rsidRPr="00022A85">
        <w:rPr>
          <w:sz w:val="28"/>
          <w:szCs w:val="28"/>
        </w:rPr>
        <w:t xml:space="preserve"> целях предупреждения нарушений правил пребывания иностранными гражданами на территории Приморского края через средства массовой информации продолжить информирование населения о деятельности органов власти по управлению миграционными потоками, предупреждению и проти</w:t>
      </w:r>
      <w:r w:rsidR="003517F4">
        <w:rPr>
          <w:sz w:val="28"/>
          <w:szCs w:val="28"/>
        </w:rPr>
        <w:t>водействию нелегальной миграции;</w:t>
      </w:r>
    </w:p>
    <w:p w:rsidR="00022A85" w:rsidRPr="00022A85" w:rsidRDefault="00022A85" w:rsidP="00267BA5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 xml:space="preserve">департаменту труда и социального развития Приморского края проведение </w:t>
      </w:r>
      <w:proofErr w:type="gramStart"/>
      <w:r w:rsidRPr="00022A85">
        <w:rPr>
          <w:sz w:val="28"/>
          <w:szCs w:val="28"/>
        </w:rPr>
        <w:t>анализа реализации государственной программы переселения соотечественников</w:t>
      </w:r>
      <w:proofErr w:type="gramEnd"/>
      <w:r w:rsidRPr="00022A85">
        <w:rPr>
          <w:sz w:val="28"/>
          <w:szCs w:val="28"/>
        </w:rPr>
        <w:t xml:space="preserve"> осуществлять с учетом:</w:t>
      </w:r>
    </w:p>
    <w:p w:rsidR="00022A85" w:rsidRPr="00022A85" w:rsidRDefault="00022A85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уровня обеспеченности трудовыми ресурсами на территории Приморского края;</w:t>
      </w:r>
    </w:p>
    <w:p w:rsidR="00022A85" w:rsidRPr="00022A85" w:rsidRDefault="00022A85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lastRenderedPageBreak/>
        <w:t>возможности трудоустройства участников государственной программы переселения и членов их семей в Приморский край, включая занятия предпринимательской, сельскохозяйственной деятельностью или агропромышленным производством;</w:t>
      </w:r>
    </w:p>
    <w:p w:rsidR="00022A85" w:rsidRPr="00022A85" w:rsidRDefault="00022A85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возможности получения профессионального образования, в том числе послевузовского и дополнительного образования;</w:t>
      </w:r>
    </w:p>
    <w:p w:rsidR="00022A85" w:rsidRPr="00022A85" w:rsidRDefault="00022A85" w:rsidP="00267BA5">
      <w:pPr>
        <w:ind w:firstLine="709"/>
        <w:jc w:val="both"/>
        <w:rPr>
          <w:sz w:val="28"/>
          <w:szCs w:val="28"/>
        </w:rPr>
      </w:pPr>
      <w:r w:rsidRPr="00022A85">
        <w:rPr>
          <w:sz w:val="28"/>
          <w:szCs w:val="28"/>
        </w:rPr>
        <w:t>возможности оказания социальной поддержки, временного и постоянного жилищного обустройства участников государственной программы переселения и членов их семей.</w:t>
      </w:r>
    </w:p>
    <w:p w:rsidR="00F45D1C" w:rsidRPr="00522441" w:rsidRDefault="00D65EEA" w:rsidP="00267BA5">
      <w:pPr>
        <w:pStyle w:val="20"/>
        <w:ind w:firstLine="709"/>
        <w:jc w:val="both"/>
        <w:rPr>
          <w:sz w:val="28"/>
          <w:szCs w:val="28"/>
        </w:rPr>
      </w:pPr>
      <w:r w:rsidRPr="00522441">
        <w:rPr>
          <w:sz w:val="28"/>
          <w:szCs w:val="28"/>
        </w:rPr>
        <w:t>По разделу "Развитие сельского хозяйства".</w:t>
      </w:r>
    </w:p>
    <w:p w:rsidR="00D65EEA" w:rsidRDefault="00D65EEA" w:rsidP="00267BA5">
      <w:pPr>
        <w:pStyle w:val="20"/>
        <w:ind w:firstLine="709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30 мая 2016 года на заседании комитета Законодательного Собрания по продовольственной политике и природопользованию рассмотрен вопрос </w:t>
      </w:r>
      <w:r w:rsidR="00A368FA">
        <w:rPr>
          <w:sz w:val="28"/>
          <w:szCs w:val="28"/>
        </w:rPr>
        <w:br/>
      </w:r>
      <w:r w:rsidRPr="00522441">
        <w:rPr>
          <w:sz w:val="28"/>
          <w:szCs w:val="28"/>
        </w:rPr>
        <w:t>"О ходе реализации государственной программы Приморского края "Развитие сел</w:t>
      </w:r>
      <w:r w:rsidR="001E7B40" w:rsidRPr="00522441">
        <w:rPr>
          <w:sz w:val="28"/>
          <w:szCs w:val="28"/>
        </w:rPr>
        <w:t>ьского хозяйства и регулирования</w:t>
      </w:r>
      <w:r w:rsidRPr="00522441">
        <w:rPr>
          <w:sz w:val="28"/>
          <w:szCs w:val="28"/>
        </w:rPr>
        <w:t xml:space="preserve"> рынков сельскохозяйственной продукции, сырья и продовольствия. Повышение уровня жизни сельского населения Приморского края</w:t>
      </w:r>
      <w:r w:rsidR="006A513A" w:rsidRPr="00522441">
        <w:rPr>
          <w:sz w:val="28"/>
          <w:szCs w:val="28"/>
        </w:rPr>
        <w:t>"</w:t>
      </w:r>
      <w:r w:rsidRPr="00522441">
        <w:rPr>
          <w:sz w:val="28"/>
          <w:szCs w:val="28"/>
        </w:rPr>
        <w:t xml:space="preserve">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производства".</w:t>
      </w:r>
    </w:p>
    <w:p w:rsidR="000B3045" w:rsidRPr="000B3045" w:rsidRDefault="000B3045" w:rsidP="00267BA5">
      <w:pPr>
        <w:ind w:firstLine="709"/>
        <w:jc w:val="both"/>
        <w:rPr>
          <w:sz w:val="28"/>
        </w:rPr>
      </w:pPr>
      <w:proofErr w:type="gramStart"/>
      <w:r w:rsidRPr="00522441">
        <w:rPr>
          <w:sz w:val="28"/>
          <w:szCs w:val="28"/>
        </w:rPr>
        <w:t xml:space="preserve">По </w:t>
      </w:r>
      <w:r w:rsidR="008C0E7C">
        <w:rPr>
          <w:sz w:val="28"/>
          <w:szCs w:val="28"/>
        </w:rPr>
        <w:t>итогам</w:t>
      </w:r>
      <w:r w:rsidRPr="00522441">
        <w:rPr>
          <w:sz w:val="28"/>
          <w:szCs w:val="28"/>
        </w:rPr>
        <w:t xml:space="preserve"> рассмотрения вышеуказанного вопроса</w:t>
      </w:r>
      <w:r w:rsidRPr="000B3045">
        <w:rPr>
          <w:sz w:val="28"/>
          <w:szCs w:val="28"/>
        </w:rPr>
        <w:t xml:space="preserve"> департаменту сельского хозяйства и продовольствия Приморского края</w:t>
      </w:r>
      <w:r>
        <w:rPr>
          <w:sz w:val="28"/>
          <w:szCs w:val="28"/>
        </w:rPr>
        <w:t xml:space="preserve"> р</w:t>
      </w:r>
      <w:r w:rsidRPr="000B3045">
        <w:rPr>
          <w:sz w:val="28"/>
          <w:szCs w:val="28"/>
        </w:rPr>
        <w:t>екомендов</w:t>
      </w:r>
      <w:r>
        <w:rPr>
          <w:sz w:val="28"/>
          <w:szCs w:val="28"/>
        </w:rPr>
        <w:t>ано</w:t>
      </w:r>
      <w:r w:rsidRPr="000B3045">
        <w:rPr>
          <w:sz w:val="28"/>
          <w:szCs w:val="28"/>
        </w:rPr>
        <w:t xml:space="preserve"> обеспечить в полном объеме исполнение целевых индикаторов (показателей), предусмотренных государственной программой Приморского края "Развитие сельского хозяйства и регулирования рынков сельскохозяйственной продукции, сырья и продовольствия.</w:t>
      </w:r>
      <w:proofErr w:type="gramEnd"/>
      <w:r w:rsidRPr="000B3045">
        <w:rPr>
          <w:sz w:val="28"/>
          <w:szCs w:val="28"/>
        </w:rPr>
        <w:t xml:space="preserve"> Повышение уровня жизни сельского населения Приморского края" на 2013-2020 годы.</w:t>
      </w:r>
    </w:p>
    <w:p w:rsidR="000B3045" w:rsidRDefault="00422117" w:rsidP="00267BA5">
      <w:pPr>
        <w:pStyle w:val="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разделу "Развитие земельных отношений".</w:t>
      </w:r>
    </w:p>
    <w:p w:rsidR="003F2BA6" w:rsidRPr="00350DC6" w:rsidRDefault="003F2BA6" w:rsidP="00267B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 ноября</w:t>
      </w:r>
      <w:r w:rsidRPr="00522441">
        <w:rPr>
          <w:sz w:val="28"/>
          <w:szCs w:val="28"/>
        </w:rPr>
        <w:t xml:space="preserve"> 2016 года на заседании комитета Законодательного Собрания по продовольственной политике и природопользованию в первом чтении принят проект закона Приморского края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"</w:t>
      </w:r>
      <w:r w:rsidRPr="00350DC6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350DC6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350DC6">
        <w:rPr>
          <w:sz w:val="28"/>
          <w:szCs w:val="28"/>
        </w:rPr>
        <w:t xml:space="preserve">Закон Приморского края </w:t>
      </w:r>
      <w:r w:rsidRPr="00B35409">
        <w:rPr>
          <w:sz w:val="28"/>
          <w:szCs w:val="28"/>
        </w:rPr>
        <w:t>"Об обороте земель сельскохозяйственного назначения на территории Приморского края"</w:t>
      </w:r>
      <w:r w:rsidR="00463891">
        <w:rPr>
          <w:sz w:val="28"/>
          <w:szCs w:val="28"/>
        </w:rPr>
        <w:t xml:space="preserve">. </w:t>
      </w:r>
    </w:p>
    <w:p w:rsidR="00FD6879" w:rsidRPr="00FD6879" w:rsidRDefault="00463891" w:rsidP="00267B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</w:t>
      </w:r>
      <w:r w:rsidR="003F2BA6" w:rsidRPr="00522441">
        <w:rPr>
          <w:sz w:val="28"/>
          <w:szCs w:val="28"/>
        </w:rPr>
        <w:t xml:space="preserve">разработан </w:t>
      </w:r>
      <w:r w:rsidR="00FD6879" w:rsidRPr="00FD6879">
        <w:rPr>
          <w:sz w:val="28"/>
          <w:szCs w:val="28"/>
        </w:rPr>
        <w:t>в целях приведения в соответствие с федеральным законодательством</w:t>
      </w:r>
      <w:r w:rsidR="00FD6879">
        <w:rPr>
          <w:sz w:val="28"/>
          <w:szCs w:val="28"/>
        </w:rPr>
        <w:t xml:space="preserve"> в части</w:t>
      </w:r>
      <w:r w:rsidR="00FD6879" w:rsidRPr="00FD6879">
        <w:rPr>
          <w:sz w:val="28"/>
          <w:szCs w:val="28"/>
        </w:rPr>
        <w:t xml:space="preserve"> изменения порядка изъятия земельных участков из земель сельскохозяйственного назначения при неиспользовании их по целевому назначению или использовании с нарушением законодательства Российской Федерации.</w:t>
      </w:r>
    </w:p>
    <w:p w:rsidR="00F0727E" w:rsidRPr="00522441" w:rsidRDefault="00F0727E" w:rsidP="00267BA5">
      <w:pPr>
        <w:pStyle w:val="20"/>
        <w:ind w:firstLine="709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По разделу "Развитие </w:t>
      </w:r>
      <w:r w:rsidR="00693A56">
        <w:rPr>
          <w:sz w:val="28"/>
          <w:szCs w:val="28"/>
        </w:rPr>
        <w:t>демократических институтов</w:t>
      </w:r>
      <w:r w:rsidRPr="00522441">
        <w:rPr>
          <w:sz w:val="28"/>
          <w:szCs w:val="28"/>
        </w:rPr>
        <w:t>".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522441">
        <w:rPr>
          <w:sz w:val="28"/>
          <w:szCs w:val="28"/>
        </w:rPr>
        <w:t xml:space="preserve">Законодательным Собранием </w:t>
      </w:r>
      <w:r>
        <w:rPr>
          <w:sz w:val="28"/>
          <w:szCs w:val="28"/>
        </w:rPr>
        <w:t>принят З</w:t>
      </w:r>
      <w:r w:rsidRPr="00522441">
        <w:rPr>
          <w:sz w:val="28"/>
          <w:szCs w:val="28"/>
        </w:rPr>
        <w:t xml:space="preserve">акон </w:t>
      </w:r>
      <w:proofErr w:type="gramStart"/>
      <w:r w:rsidRPr="00522441">
        <w:rPr>
          <w:sz w:val="28"/>
          <w:szCs w:val="28"/>
        </w:rPr>
        <w:t>Приморского</w:t>
      </w:r>
      <w:proofErr w:type="gramEnd"/>
      <w:r w:rsidRPr="00522441">
        <w:rPr>
          <w:sz w:val="28"/>
          <w:szCs w:val="28"/>
        </w:rPr>
        <w:t xml:space="preserve">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03BAA">
        <w:rPr>
          <w:sz w:val="28"/>
          <w:szCs w:val="28"/>
        </w:rPr>
        <w:t>"О внесении изменений в Закон Приморского края "Об Общественной палате Приморского края"</w:t>
      </w:r>
      <w:r>
        <w:rPr>
          <w:sz w:val="28"/>
          <w:szCs w:val="28"/>
        </w:rPr>
        <w:t>.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>Законо</w:t>
      </w:r>
      <w:r w:rsidR="009E6DC9">
        <w:rPr>
          <w:sz w:val="28"/>
          <w:szCs w:val="28"/>
        </w:rPr>
        <w:t>м</w:t>
      </w:r>
      <w:r w:rsidRPr="00B03BAA">
        <w:rPr>
          <w:sz w:val="28"/>
          <w:szCs w:val="28"/>
        </w:rPr>
        <w:t xml:space="preserve"> изменяется срок формирования нового состава Общественной палаты и дата начала указанной процедуры, а также порядок выдвижения кандидатов в члены Общественной палаты. При этом исключается возможность самовыдвижения граждан. 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>Согласно новой процедуре формирования Общественной палаты: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lastRenderedPageBreak/>
        <w:t xml:space="preserve">10 членов Общественной палаты утверждаются </w:t>
      </w:r>
      <w:r w:rsidRPr="00B03BAA">
        <w:rPr>
          <w:color w:val="000000" w:themeColor="text1"/>
          <w:sz w:val="28"/>
          <w:szCs w:val="28"/>
        </w:rPr>
        <w:t>Губернатором Приморского края</w:t>
      </w:r>
      <w:r w:rsidRPr="00B03BAA">
        <w:rPr>
          <w:sz w:val="28"/>
          <w:szCs w:val="28"/>
        </w:rPr>
        <w:t xml:space="preserve"> по представлению зарегистрированных на территории Приморского края структурных подразделений общероссийских и межрегиональных общественных объединений;</w:t>
      </w:r>
    </w:p>
    <w:p w:rsidR="00693A56" w:rsidRPr="00B03BAA" w:rsidRDefault="00693A56" w:rsidP="00267BA5">
      <w:pPr>
        <w:widowControl w:val="0"/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>10 членов Общественной палаты утверждаются Законодательным Собранием Приморского края по представлению зарегистрированных на территории Приморского края некоммерческих организаций, в том числе региональных общественных объединений;</w:t>
      </w:r>
    </w:p>
    <w:p w:rsidR="00693A56" w:rsidRPr="00B03BAA" w:rsidRDefault="00693A56" w:rsidP="00267BA5">
      <w:pPr>
        <w:widowControl w:val="0"/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>10 членов Общественной палаты избираются членами Общественной палаты, утвержденными Губернатором Приморского края и Законодательным Собранием Приморского края, из числа кандидатур, представленных местными общественными объединениями, зарегистрированными на территории Приморского края.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 xml:space="preserve">С учетом измененной процедуры формирования Общественной палаты отсутствует необходимость в </w:t>
      </w:r>
      <w:proofErr w:type="gramStart"/>
      <w:r w:rsidRPr="00B03BAA">
        <w:rPr>
          <w:sz w:val="28"/>
          <w:szCs w:val="28"/>
        </w:rPr>
        <w:t>создании</w:t>
      </w:r>
      <w:proofErr w:type="gramEnd"/>
      <w:r w:rsidRPr="00B03BAA">
        <w:rPr>
          <w:sz w:val="28"/>
          <w:szCs w:val="28"/>
        </w:rPr>
        <w:t xml:space="preserve"> специальной рабочей группы по формированию Общественной палаты. 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 xml:space="preserve">Законопроектом также урегулированы отношения, связанные </w:t>
      </w:r>
      <w:r w:rsidRPr="00B03BAA">
        <w:rPr>
          <w:sz w:val="28"/>
          <w:szCs w:val="28"/>
        </w:rPr>
        <w:br/>
        <w:t>с осуществлением общественного контроля Общественной палатой.</w:t>
      </w:r>
    </w:p>
    <w:p w:rsidR="00693A56" w:rsidRPr="00B03BAA" w:rsidRDefault="00693A56" w:rsidP="00267BA5">
      <w:pPr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>В частности: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3BAA">
        <w:rPr>
          <w:sz w:val="28"/>
          <w:szCs w:val="28"/>
        </w:rPr>
        <w:t>дается определение понятия "общественный контроль";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sz w:val="28"/>
          <w:szCs w:val="28"/>
        </w:rPr>
        <w:t>устанавливается, что о</w:t>
      </w:r>
      <w:r w:rsidRPr="00B03BAA">
        <w:rPr>
          <w:rFonts w:eastAsiaTheme="minorHAnsi"/>
          <w:sz w:val="28"/>
          <w:szCs w:val="28"/>
          <w:lang w:eastAsia="en-US"/>
        </w:rPr>
        <w:t xml:space="preserve">бщественный контроль осуществляется Общественной палатой в </w:t>
      </w:r>
      <w:proofErr w:type="gramStart"/>
      <w:r w:rsidRPr="00B03BAA">
        <w:rPr>
          <w:rFonts w:eastAsiaTheme="minorHAnsi"/>
          <w:sz w:val="28"/>
          <w:szCs w:val="28"/>
          <w:lang w:eastAsia="en-US"/>
        </w:rPr>
        <w:t>формах</w:t>
      </w:r>
      <w:proofErr w:type="gramEnd"/>
      <w:r w:rsidRPr="00B03BAA">
        <w:rPr>
          <w:rFonts w:eastAsiaTheme="minorHAnsi"/>
          <w:sz w:val="28"/>
          <w:szCs w:val="28"/>
          <w:lang w:eastAsia="en-US"/>
        </w:rPr>
        <w:t xml:space="preserve"> общественной экспертизы, общественного мониторинга, общественной проверки, в иных формах, не противоречащих Федеральному закону № 212-ФЗ;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rFonts w:eastAsiaTheme="minorHAnsi"/>
          <w:sz w:val="28"/>
          <w:szCs w:val="28"/>
          <w:lang w:eastAsia="en-US"/>
        </w:rPr>
        <w:t>устанавливаются инициаторы проведения общественной экспертизы;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rFonts w:eastAsiaTheme="minorHAnsi"/>
          <w:sz w:val="28"/>
          <w:szCs w:val="28"/>
          <w:lang w:eastAsia="en-US"/>
        </w:rPr>
        <w:t>предусматривается, что порядок проведения общественной экспертизы устанавливается Регламентом Общественной палаты;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rFonts w:eastAsiaTheme="minorHAnsi"/>
          <w:sz w:val="28"/>
          <w:szCs w:val="28"/>
          <w:lang w:eastAsia="en-US"/>
        </w:rPr>
        <w:t xml:space="preserve">вводится новая форма общественного контроля </w:t>
      </w:r>
      <w:r w:rsidRPr="00B03BAA">
        <w:rPr>
          <w:rFonts w:eastAsia="Calibri"/>
          <w:sz w:val="28"/>
          <w:szCs w:val="28"/>
          <w:lang w:eastAsia="en-US"/>
        </w:rPr>
        <w:t>−</w:t>
      </w:r>
      <w:r w:rsidRPr="00B03BAA">
        <w:rPr>
          <w:rFonts w:eastAsiaTheme="minorHAnsi"/>
          <w:sz w:val="28"/>
          <w:szCs w:val="28"/>
          <w:lang w:eastAsia="en-US"/>
        </w:rPr>
        <w:t xml:space="preserve"> "общественная проверка" и устанавливается порядок ее проведения.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rFonts w:eastAsiaTheme="minorHAnsi"/>
          <w:sz w:val="28"/>
          <w:szCs w:val="28"/>
          <w:lang w:eastAsia="en-US"/>
        </w:rPr>
        <w:t>Кроме того, законопроектом устанавливаются: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rFonts w:eastAsiaTheme="minorHAnsi"/>
          <w:sz w:val="28"/>
          <w:szCs w:val="28"/>
          <w:lang w:eastAsia="en-US"/>
        </w:rPr>
        <w:t xml:space="preserve">обязанность размещения, сроки размещения в информационно-телекоммуникационной сети "Интернет" итоговых документов, подготовленных по результатам общественного контроля, и их направления в </w:t>
      </w:r>
      <w:r w:rsidRPr="00B03BAA">
        <w:rPr>
          <w:sz w:val="28"/>
          <w:szCs w:val="28"/>
        </w:rPr>
        <w:t>органы государственной власти Приморского края,</w:t>
      </w:r>
      <w:r w:rsidR="00B73171">
        <w:rPr>
          <w:sz w:val="28"/>
          <w:szCs w:val="28"/>
        </w:rPr>
        <w:t xml:space="preserve"> органы местного самоуправления</w:t>
      </w:r>
      <w:r w:rsidRPr="00B03BAA">
        <w:rPr>
          <w:sz w:val="28"/>
          <w:szCs w:val="28"/>
        </w:rPr>
        <w:t>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</w:t>
      </w:r>
      <w:r w:rsidRPr="00B03BAA">
        <w:rPr>
          <w:rFonts w:eastAsiaTheme="minorHAnsi"/>
          <w:sz w:val="28"/>
          <w:szCs w:val="28"/>
          <w:lang w:eastAsia="en-US"/>
        </w:rPr>
        <w:t>;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03BAA">
        <w:rPr>
          <w:rFonts w:eastAsiaTheme="minorHAnsi"/>
          <w:sz w:val="28"/>
          <w:szCs w:val="28"/>
          <w:lang w:eastAsia="en-US"/>
        </w:rPr>
        <w:t xml:space="preserve">обязанность и сроки предоставления обоснованных ответов </w:t>
      </w:r>
      <w:r w:rsidRPr="00B03BAA">
        <w:rPr>
          <w:rFonts w:eastAsiaTheme="minorHAnsi"/>
          <w:sz w:val="28"/>
          <w:szCs w:val="28"/>
          <w:lang w:eastAsia="en-US"/>
        </w:rPr>
        <w:br/>
        <w:t>о результатах рассмотрения итоговых документов, подготовленных</w:t>
      </w:r>
      <w:r w:rsidRPr="00B03BAA">
        <w:rPr>
          <w:rFonts w:eastAsiaTheme="minorHAnsi"/>
          <w:sz w:val="28"/>
          <w:szCs w:val="28"/>
          <w:lang w:eastAsia="en-US"/>
        </w:rPr>
        <w:br/>
        <w:t>по результатам общественного контроля, а также случаи учета предложений, рекомендаций и выводов, содержащихся в них;</w:t>
      </w:r>
    </w:p>
    <w:p w:rsidR="00693A56" w:rsidRPr="00B03BAA" w:rsidRDefault="00693A56" w:rsidP="00267B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03BAA">
        <w:rPr>
          <w:sz w:val="28"/>
          <w:szCs w:val="28"/>
        </w:rPr>
        <w:t xml:space="preserve">случаи и порядок организации посещения </w:t>
      </w:r>
      <w:r w:rsidRPr="00B03BAA">
        <w:rPr>
          <w:rFonts w:eastAsiaTheme="minorHAnsi"/>
          <w:sz w:val="28"/>
          <w:szCs w:val="28"/>
          <w:lang w:eastAsia="en-US"/>
        </w:rPr>
        <w:t xml:space="preserve">членами Общественной палаты, членами рабочих групп Общественной палаты </w:t>
      </w:r>
      <w:r w:rsidRPr="00B03BAA">
        <w:rPr>
          <w:sz w:val="28"/>
          <w:szCs w:val="28"/>
        </w:rPr>
        <w:t xml:space="preserve">территориальных органов федеральных органов исполнительной власти, органов исполнительной власти Приморского края, органов местного самоуправления, государственных и муниципальных организаций, иных организаций, осуществляющих в соответствии с федеральными законами </w:t>
      </w:r>
      <w:r w:rsidRPr="00B03BAA">
        <w:rPr>
          <w:sz w:val="28"/>
          <w:szCs w:val="28"/>
        </w:rPr>
        <w:lastRenderedPageBreak/>
        <w:t>отдельные публичные полномочия на территории Приморского края, в отношении которых проводится общественный контроль.</w:t>
      </w:r>
      <w:proofErr w:type="gramEnd"/>
    </w:p>
    <w:p w:rsidR="00693A56" w:rsidRDefault="009E6DC9" w:rsidP="00267BA5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З</w:t>
      </w:r>
      <w:r w:rsidR="00693A56" w:rsidRPr="00B03BAA">
        <w:rPr>
          <w:sz w:val="28"/>
          <w:szCs w:val="28"/>
        </w:rPr>
        <w:t xml:space="preserve">аседание Общественной палаты является правомочным в случае присутствия на нем </w:t>
      </w:r>
      <w:r w:rsidR="00693A56" w:rsidRPr="00B03BAA">
        <w:rPr>
          <w:rFonts w:eastAsiaTheme="minorHAnsi"/>
          <w:sz w:val="28"/>
          <w:szCs w:val="28"/>
          <w:lang w:eastAsia="en-US"/>
        </w:rPr>
        <w:t>более половины установленного числа членов Общественной п</w:t>
      </w:r>
      <w:r w:rsidR="00B73171">
        <w:rPr>
          <w:rFonts w:eastAsiaTheme="minorHAnsi"/>
          <w:sz w:val="28"/>
          <w:szCs w:val="28"/>
          <w:lang w:eastAsia="en-US"/>
        </w:rPr>
        <w:t>алаты</w:t>
      </w:r>
      <w:r w:rsidR="00693A56" w:rsidRPr="00B03BAA">
        <w:rPr>
          <w:rFonts w:eastAsiaTheme="minorHAnsi"/>
          <w:sz w:val="28"/>
          <w:szCs w:val="28"/>
          <w:lang w:eastAsia="en-US"/>
        </w:rPr>
        <w:t xml:space="preserve"> вместо установленных действующим Законом не менее двух третей от установленного числа членов Общественной палаты.</w:t>
      </w:r>
      <w:proofErr w:type="gramEnd"/>
    </w:p>
    <w:sectPr w:rsidR="00693A56" w:rsidSect="00E26BF2">
      <w:headerReference w:type="even" r:id="rId9"/>
      <w:headerReference w:type="default" r:id="rId10"/>
      <w:pgSz w:w="11907" w:h="16840" w:code="9"/>
      <w:pgMar w:top="851" w:right="851" w:bottom="851" w:left="1701" w:header="397" w:footer="39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171" w:rsidRDefault="00B73171" w:rsidP="00A25D3A">
      <w:r>
        <w:separator/>
      </w:r>
    </w:p>
  </w:endnote>
  <w:endnote w:type="continuationSeparator" w:id="0">
    <w:p w:rsidR="00B73171" w:rsidRDefault="00B73171" w:rsidP="00A25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171" w:rsidRDefault="00B73171" w:rsidP="00A25D3A">
      <w:r>
        <w:separator/>
      </w:r>
    </w:p>
  </w:footnote>
  <w:footnote w:type="continuationSeparator" w:id="0">
    <w:p w:rsidR="00B73171" w:rsidRDefault="00B73171" w:rsidP="00A25D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71" w:rsidRDefault="00DF1809" w:rsidP="00A25D3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7317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73171" w:rsidRDefault="00B73171" w:rsidP="00FB3AE1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71" w:rsidRPr="00FB3AE1" w:rsidRDefault="00DF1809" w:rsidP="00A25D3A">
    <w:pPr>
      <w:pStyle w:val="a8"/>
      <w:framePr w:wrap="around" w:vAnchor="text" w:hAnchor="margin" w:xAlign="right" w:y="1"/>
      <w:rPr>
        <w:rStyle w:val="aa"/>
        <w:sz w:val="24"/>
        <w:szCs w:val="24"/>
      </w:rPr>
    </w:pPr>
    <w:r w:rsidRPr="00FB3AE1">
      <w:rPr>
        <w:rStyle w:val="aa"/>
        <w:sz w:val="24"/>
        <w:szCs w:val="24"/>
      </w:rPr>
      <w:fldChar w:fldCharType="begin"/>
    </w:r>
    <w:r w:rsidR="00B73171" w:rsidRPr="00FB3AE1">
      <w:rPr>
        <w:rStyle w:val="aa"/>
        <w:sz w:val="24"/>
        <w:szCs w:val="24"/>
      </w:rPr>
      <w:instrText xml:space="preserve">PAGE  </w:instrText>
    </w:r>
    <w:r w:rsidRPr="00FB3AE1">
      <w:rPr>
        <w:rStyle w:val="aa"/>
        <w:sz w:val="24"/>
        <w:szCs w:val="24"/>
      </w:rPr>
      <w:fldChar w:fldCharType="separate"/>
    </w:r>
    <w:r w:rsidR="00D546DB">
      <w:rPr>
        <w:rStyle w:val="aa"/>
        <w:noProof/>
        <w:sz w:val="24"/>
        <w:szCs w:val="24"/>
      </w:rPr>
      <w:t>11</w:t>
    </w:r>
    <w:r w:rsidRPr="00FB3AE1">
      <w:rPr>
        <w:rStyle w:val="aa"/>
        <w:sz w:val="24"/>
        <w:szCs w:val="24"/>
      </w:rPr>
      <w:fldChar w:fldCharType="end"/>
    </w:r>
  </w:p>
  <w:p w:rsidR="00B73171" w:rsidRDefault="00B73171" w:rsidP="00FB3AE1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1D2"/>
    <w:multiLevelType w:val="singleLevel"/>
    <w:tmpl w:val="67188002"/>
    <w:lvl w:ilvl="0">
      <w:start w:val="4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062F5778"/>
    <w:multiLevelType w:val="singleLevel"/>
    <w:tmpl w:val="B6BA7964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2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19D55FF"/>
    <w:multiLevelType w:val="singleLevel"/>
    <w:tmpl w:val="ABF0BE92"/>
    <w:lvl w:ilvl="0">
      <w:start w:val="2008"/>
      <w:numFmt w:val="decimal"/>
      <w:lvlText w:val="%1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4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072A19"/>
    <w:multiLevelType w:val="singleLevel"/>
    <w:tmpl w:val="8CA40EBA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6">
    <w:nsid w:val="24F15803"/>
    <w:multiLevelType w:val="singleLevel"/>
    <w:tmpl w:val="53043130"/>
    <w:lvl w:ilvl="0">
      <w:start w:val="6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7">
    <w:nsid w:val="27430127"/>
    <w:multiLevelType w:val="singleLevel"/>
    <w:tmpl w:val="B0B25128"/>
    <w:lvl w:ilvl="0">
      <w:start w:val="2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8">
    <w:nsid w:val="32855BB7"/>
    <w:multiLevelType w:val="singleLevel"/>
    <w:tmpl w:val="7F0A1908"/>
    <w:lvl w:ilvl="0">
      <w:start w:val="8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>
    <w:nsid w:val="4061122B"/>
    <w:multiLevelType w:val="singleLevel"/>
    <w:tmpl w:val="7B74A0AA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A6B23F3"/>
    <w:multiLevelType w:val="singleLevel"/>
    <w:tmpl w:val="AACA947A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3">
    <w:nsid w:val="58980BAF"/>
    <w:multiLevelType w:val="singleLevel"/>
    <w:tmpl w:val="CBEC91E6"/>
    <w:lvl w:ilvl="0">
      <w:start w:val="3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1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7C41429"/>
    <w:multiLevelType w:val="singleLevel"/>
    <w:tmpl w:val="308CDFFA"/>
    <w:lvl w:ilvl="0">
      <w:start w:val="3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6">
    <w:nsid w:val="73694952"/>
    <w:multiLevelType w:val="hybridMultilevel"/>
    <w:tmpl w:val="184C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4"/>
  </w:num>
  <w:num w:numId="5">
    <w:abstractNumId w:val="10"/>
  </w:num>
  <w:num w:numId="6">
    <w:abstractNumId w:val="1"/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16"/>
  </w:num>
  <w:num w:numId="10">
    <w:abstractNumId w:val="5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8"/>
  </w:num>
  <w:num w:numId="16">
    <w:abstractNumId w:val="12"/>
  </w:num>
  <w:num w:numId="17">
    <w:abstractNumId w:val="12"/>
    <w:lvlOverride w:ilvl="0">
      <w:lvl w:ilvl="0">
        <w:start w:val="1"/>
        <w:numFmt w:val="decimal"/>
        <w:lvlText w:val="%1.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3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26A6"/>
    <w:rsid w:val="000004AC"/>
    <w:rsid w:val="00002417"/>
    <w:rsid w:val="0000509F"/>
    <w:rsid w:val="00011BAF"/>
    <w:rsid w:val="00011E09"/>
    <w:rsid w:val="00012645"/>
    <w:rsid w:val="00013051"/>
    <w:rsid w:val="000138BA"/>
    <w:rsid w:val="00017119"/>
    <w:rsid w:val="000175A3"/>
    <w:rsid w:val="000209BF"/>
    <w:rsid w:val="000211D4"/>
    <w:rsid w:val="0002120E"/>
    <w:rsid w:val="00021C04"/>
    <w:rsid w:val="00022A85"/>
    <w:rsid w:val="00022C7B"/>
    <w:rsid w:val="00023129"/>
    <w:rsid w:val="0002359B"/>
    <w:rsid w:val="00023CF1"/>
    <w:rsid w:val="00023D9E"/>
    <w:rsid w:val="00024124"/>
    <w:rsid w:val="0002481E"/>
    <w:rsid w:val="00025EE9"/>
    <w:rsid w:val="00026127"/>
    <w:rsid w:val="00034FE8"/>
    <w:rsid w:val="000362F9"/>
    <w:rsid w:val="000375D8"/>
    <w:rsid w:val="000378F7"/>
    <w:rsid w:val="00040D1C"/>
    <w:rsid w:val="000445A5"/>
    <w:rsid w:val="00044B21"/>
    <w:rsid w:val="00045821"/>
    <w:rsid w:val="00045AD4"/>
    <w:rsid w:val="00050DBF"/>
    <w:rsid w:val="00051B5F"/>
    <w:rsid w:val="00051F04"/>
    <w:rsid w:val="000522F6"/>
    <w:rsid w:val="0005233B"/>
    <w:rsid w:val="000524FC"/>
    <w:rsid w:val="0005337D"/>
    <w:rsid w:val="00054505"/>
    <w:rsid w:val="00054599"/>
    <w:rsid w:val="000554E6"/>
    <w:rsid w:val="00055A43"/>
    <w:rsid w:val="000577E9"/>
    <w:rsid w:val="0006101B"/>
    <w:rsid w:val="00061D81"/>
    <w:rsid w:val="00061F64"/>
    <w:rsid w:val="000641E7"/>
    <w:rsid w:val="00064596"/>
    <w:rsid w:val="000646E8"/>
    <w:rsid w:val="00064BD7"/>
    <w:rsid w:val="000656A1"/>
    <w:rsid w:val="000656F1"/>
    <w:rsid w:val="00065C71"/>
    <w:rsid w:val="000676D0"/>
    <w:rsid w:val="00067FEA"/>
    <w:rsid w:val="000709B1"/>
    <w:rsid w:val="000727CF"/>
    <w:rsid w:val="00074B89"/>
    <w:rsid w:val="00074BD3"/>
    <w:rsid w:val="00075C6F"/>
    <w:rsid w:val="00075E96"/>
    <w:rsid w:val="00076082"/>
    <w:rsid w:val="00076170"/>
    <w:rsid w:val="0007739C"/>
    <w:rsid w:val="000800A0"/>
    <w:rsid w:val="00081705"/>
    <w:rsid w:val="00081F81"/>
    <w:rsid w:val="00082632"/>
    <w:rsid w:val="00082E4A"/>
    <w:rsid w:val="000926C6"/>
    <w:rsid w:val="00094792"/>
    <w:rsid w:val="00096229"/>
    <w:rsid w:val="00096760"/>
    <w:rsid w:val="000A3670"/>
    <w:rsid w:val="000A391C"/>
    <w:rsid w:val="000A3F85"/>
    <w:rsid w:val="000A5B63"/>
    <w:rsid w:val="000B0CF6"/>
    <w:rsid w:val="000B232E"/>
    <w:rsid w:val="000B3045"/>
    <w:rsid w:val="000B3A62"/>
    <w:rsid w:val="000B6305"/>
    <w:rsid w:val="000B6677"/>
    <w:rsid w:val="000C191C"/>
    <w:rsid w:val="000C2BC0"/>
    <w:rsid w:val="000C3046"/>
    <w:rsid w:val="000C7722"/>
    <w:rsid w:val="000D0586"/>
    <w:rsid w:val="000D1CD4"/>
    <w:rsid w:val="000D2628"/>
    <w:rsid w:val="000D2C78"/>
    <w:rsid w:val="000D58E0"/>
    <w:rsid w:val="000D6B0D"/>
    <w:rsid w:val="000E0002"/>
    <w:rsid w:val="000E0EF8"/>
    <w:rsid w:val="000E1547"/>
    <w:rsid w:val="000E2457"/>
    <w:rsid w:val="000E2676"/>
    <w:rsid w:val="000E4BB9"/>
    <w:rsid w:val="000E6132"/>
    <w:rsid w:val="000F1672"/>
    <w:rsid w:val="000F1CF8"/>
    <w:rsid w:val="000F2ED6"/>
    <w:rsid w:val="000F3C2F"/>
    <w:rsid w:val="000F49F7"/>
    <w:rsid w:val="000F55A0"/>
    <w:rsid w:val="000F6C50"/>
    <w:rsid w:val="000F6E7A"/>
    <w:rsid w:val="000F76D6"/>
    <w:rsid w:val="000F7978"/>
    <w:rsid w:val="00100EB4"/>
    <w:rsid w:val="00100F35"/>
    <w:rsid w:val="00101351"/>
    <w:rsid w:val="001016CE"/>
    <w:rsid w:val="00102AAD"/>
    <w:rsid w:val="00105D4A"/>
    <w:rsid w:val="00106598"/>
    <w:rsid w:val="0010746A"/>
    <w:rsid w:val="00107B22"/>
    <w:rsid w:val="00114310"/>
    <w:rsid w:val="001144A5"/>
    <w:rsid w:val="00114725"/>
    <w:rsid w:val="001149DA"/>
    <w:rsid w:val="00114A26"/>
    <w:rsid w:val="00114FE0"/>
    <w:rsid w:val="001155D8"/>
    <w:rsid w:val="001158EF"/>
    <w:rsid w:val="00116450"/>
    <w:rsid w:val="001202D9"/>
    <w:rsid w:val="00121106"/>
    <w:rsid w:val="00122C45"/>
    <w:rsid w:val="00122E76"/>
    <w:rsid w:val="001252C7"/>
    <w:rsid w:val="00125614"/>
    <w:rsid w:val="001259C3"/>
    <w:rsid w:val="00125E4C"/>
    <w:rsid w:val="0012691F"/>
    <w:rsid w:val="00126E54"/>
    <w:rsid w:val="00131C01"/>
    <w:rsid w:val="00131E6E"/>
    <w:rsid w:val="00132204"/>
    <w:rsid w:val="00132BB4"/>
    <w:rsid w:val="00134357"/>
    <w:rsid w:val="00134926"/>
    <w:rsid w:val="00137020"/>
    <w:rsid w:val="00137778"/>
    <w:rsid w:val="0014000A"/>
    <w:rsid w:val="00140819"/>
    <w:rsid w:val="001409C9"/>
    <w:rsid w:val="00141602"/>
    <w:rsid w:val="001420A1"/>
    <w:rsid w:val="00143D10"/>
    <w:rsid w:val="00146ABF"/>
    <w:rsid w:val="0014709C"/>
    <w:rsid w:val="001473E7"/>
    <w:rsid w:val="001500BC"/>
    <w:rsid w:val="001506B8"/>
    <w:rsid w:val="00150998"/>
    <w:rsid w:val="00151237"/>
    <w:rsid w:val="00151330"/>
    <w:rsid w:val="0015256C"/>
    <w:rsid w:val="001567CE"/>
    <w:rsid w:val="001575EC"/>
    <w:rsid w:val="00162703"/>
    <w:rsid w:val="00163B40"/>
    <w:rsid w:val="0016408B"/>
    <w:rsid w:val="00165B90"/>
    <w:rsid w:val="00165C11"/>
    <w:rsid w:val="00167F7F"/>
    <w:rsid w:val="00170852"/>
    <w:rsid w:val="00172ADC"/>
    <w:rsid w:val="00172B6B"/>
    <w:rsid w:val="001732F5"/>
    <w:rsid w:val="00173F25"/>
    <w:rsid w:val="0017646F"/>
    <w:rsid w:val="001766EC"/>
    <w:rsid w:val="0017736A"/>
    <w:rsid w:val="00180286"/>
    <w:rsid w:val="00180BDC"/>
    <w:rsid w:val="001826F6"/>
    <w:rsid w:val="0018337F"/>
    <w:rsid w:val="001845A9"/>
    <w:rsid w:val="001858F5"/>
    <w:rsid w:val="001861CB"/>
    <w:rsid w:val="001862BC"/>
    <w:rsid w:val="00186EEC"/>
    <w:rsid w:val="00187327"/>
    <w:rsid w:val="001910ED"/>
    <w:rsid w:val="00192C41"/>
    <w:rsid w:val="00193B1F"/>
    <w:rsid w:val="00193C93"/>
    <w:rsid w:val="001A2BD6"/>
    <w:rsid w:val="001A4CB0"/>
    <w:rsid w:val="001A5105"/>
    <w:rsid w:val="001A5D19"/>
    <w:rsid w:val="001A61FE"/>
    <w:rsid w:val="001A623B"/>
    <w:rsid w:val="001A710E"/>
    <w:rsid w:val="001A733E"/>
    <w:rsid w:val="001A7AB0"/>
    <w:rsid w:val="001B0A46"/>
    <w:rsid w:val="001B13AE"/>
    <w:rsid w:val="001B35FB"/>
    <w:rsid w:val="001B378C"/>
    <w:rsid w:val="001B384F"/>
    <w:rsid w:val="001B4061"/>
    <w:rsid w:val="001B5627"/>
    <w:rsid w:val="001B6482"/>
    <w:rsid w:val="001B6941"/>
    <w:rsid w:val="001C140C"/>
    <w:rsid w:val="001C15B4"/>
    <w:rsid w:val="001C1771"/>
    <w:rsid w:val="001C2090"/>
    <w:rsid w:val="001C4240"/>
    <w:rsid w:val="001C42AC"/>
    <w:rsid w:val="001C44FC"/>
    <w:rsid w:val="001D0739"/>
    <w:rsid w:val="001D106D"/>
    <w:rsid w:val="001D1CC6"/>
    <w:rsid w:val="001D217A"/>
    <w:rsid w:val="001D4E82"/>
    <w:rsid w:val="001D58CD"/>
    <w:rsid w:val="001D5BAF"/>
    <w:rsid w:val="001D62A9"/>
    <w:rsid w:val="001D6A8B"/>
    <w:rsid w:val="001D7CF4"/>
    <w:rsid w:val="001E19C4"/>
    <w:rsid w:val="001E1C55"/>
    <w:rsid w:val="001E264E"/>
    <w:rsid w:val="001E2B84"/>
    <w:rsid w:val="001E2CAB"/>
    <w:rsid w:val="001E2FA4"/>
    <w:rsid w:val="001E3180"/>
    <w:rsid w:val="001E5BA2"/>
    <w:rsid w:val="001E7B40"/>
    <w:rsid w:val="001F01AB"/>
    <w:rsid w:val="001F033D"/>
    <w:rsid w:val="001F058F"/>
    <w:rsid w:val="001F09CF"/>
    <w:rsid w:val="001F0C8C"/>
    <w:rsid w:val="001F137D"/>
    <w:rsid w:val="001F23C0"/>
    <w:rsid w:val="001F375C"/>
    <w:rsid w:val="001F3822"/>
    <w:rsid w:val="001F54F8"/>
    <w:rsid w:val="001F6C47"/>
    <w:rsid w:val="002003B2"/>
    <w:rsid w:val="00201835"/>
    <w:rsid w:val="00201D1F"/>
    <w:rsid w:val="00202960"/>
    <w:rsid w:val="00202E14"/>
    <w:rsid w:val="0020319B"/>
    <w:rsid w:val="00203D43"/>
    <w:rsid w:val="00204206"/>
    <w:rsid w:val="00204FFB"/>
    <w:rsid w:val="002074E6"/>
    <w:rsid w:val="00207900"/>
    <w:rsid w:val="00212CC4"/>
    <w:rsid w:val="00213781"/>
    <w:rsid w:val="00213EFD"/>
    <w:rsid w:val="002148B6"/>
    <w:rsid w:val="002156BA"/>
    <w:rsid w:val="002206E4"/>
    <w:rsid w:val="0022078B"/>
    <w:rsid w:val="00220793"/>
    <w:rsid w:val="0022114B"/>
    <w:rsid w:val="00221D0C"/>
    <w:rsid w:val="002265CF"/>
    <w:rsid w:val="002265F5"/>
    <w:rsid w:val="002276E0"/>
    <w:rsid w:val="00231F31"/>
    <w:rsid w:val="00232773"/>
    <w:rsid w:val="0023495A"/>
    <w:rsid w:val="0023505F"/>
    <w:rsid w:val="00235828"/>
    <w:rsid w:val="00236E7D"/>
    <w:rsid w:val="002373AD"/>
    <w:rsid w:val="00237407"/>
    <w:rsid w:val="0024140C"/>
    <w:rsid w:val="00241910"/>
    <w:rsid w:val="002422DD"/>
    <w:rsid w:val="00242337"/>
    <w:rsid w:val="0024282E"/>
    <w:rsid w:val="00242E9A"/>
    <w:rsid w:val="00243BAF"/>
    <w:rsid w:val="00243F62"/>
    <w:rsid w:val="0024543A"/>
    <w:rsid w:val="00246FAA"/>
    <w:rsid w:val="0025007D"/>
    <w:rsid w:val="002514C8"/>
    <w:rsid w:val="00255B5C"/>
    <w:rsid w:val="00256B0B"/>
    <w:rsid w:val="00256CA5"/>
    <w:rsid w:val="00257010"/>
    <w:rsid w:val="00257B1A"/>
    <w:rsid w:val="00261049"/>
    <w:rsid w:val="00262233"/>
    <w:rsid w:val="002639CD"/>
    <w:rsid w:val="00264A0F"/>
    <w:rsid w:val="002669FA"/>
    <w:rsid w:val="002676C3"/>
    <w:rsid w:val="0026796D"/>
    <w:rsid w:val="00267BA5"/>
    <w:rsid w:val="002724EA"/>
    <w:rsid w:val="00272F7C"/>
    <w:rsid w:val="00274F5A"/>
    <w:rsid w:val="002770C1"/>
    <w:rsid w:val="00277667"/>
    <w:rsid w:val="00277BAB"/>
    <w:rsid w:val="00283E72"/>
    <w:rsid w:val="00283F78"/>
    <w:rsid w:val="002847D1"/>
    <w:rsid w:val="00284FA6"/>
    <w:rsid w:val="00285C77"/>
    <w:rsid w:val="00285D0F"/>
    <w:rsid w:val="00285E47"/>
    <w:rsid w:val="00286BB4"/>
    <w:rsid w:val="0029030A"/>
    <w:rsid w:val="002904A3"/>
    <w:rsid w:val="00293015"/>
    <w:rsid w:val="002930B5"/>
    <w:rsid w:val="0029320E"/>
    <w:rsid w:val="00293977"/>
    <w:rsid w:val="00294757"/>
    <w:rsid w:val="002973E5"/>
    <w:rsid w:val="002975DF"/>
    <w:rsid w:val="002A07CF"/>
    <w:rsid w:val="002A0A96"/>
    <w:rsid w:val="002A29A9"/>
    <w:rsid w:val="002A44AF"/>
    <w:rsid w:val="002A4BE8"/>
    <w:rsid w:val="002A524F"/>
    <w:rsid w:val="002A55D0"/>
    <w:rsid w:val="002A60F5"/>
    <w:rsid w:val="002A7EB1"/>
    <w:rsid w:val="002B09DA"/>
    <w:rsid w:val="002B10DE"/>
    <w:rsid w:val="002B1DE0"/>
    <w:rsid w:val="002B28B6"/>
    <w:rsid w:val="002B38D5"/>
    <w:rsid w:val="002B497A"/>
    <w:rsid w:val="002B6E13"/>
    <w:rsid w:val="002B713C"/>
    <w:rsid w:val="002C000A"/>
    <w:rsid w:val="002C06F5"/>
    <w:rsid w:val="002C16F3"/>
    <w:rsid w:val="002C24CD"/>
    <w:rsid w:val="002C3D3F"/>
    <w:rsid w:val="002C53DF"/>
    <w:rsid w:val="002C5927"/>
    <w:rsid w:val="002C6AB9"/>
    <w:rsid w:val="002D087A"/>
    <w:rsid w:val="002D09D3"/>
    <w:rsid w:val="002D0FCB"/>
    <w:rsid w:val="002D15B6"/>
    <w:rsid w:val="002D2AC2"/>
    <w:rsid w:val="002D2D03"/>
    <w:rsid w:val="002D2DD2"/>
    <w:rsid w:val="002D3097"/>
    <w:rsid w:val="002D33CA"/>
    <w:rsid w:val="002D4A71"/>
    <w:rsid w:val="002D56FC"/>
    <w:rsid w:val="002D6CBA"/>
    <w:rsid w:val="002E07F2"/>
    <w:rsid w:val="002E10BC"/>
    <w:rsid w:val="002E1380"/>
    <w:rsid w:val="002E4373"/>
    <w:rsid w:val="002E4D2D"/>
    <w:rsid w:val="002E4FC2"/>
    <w:rsid w:val="002E5248"/>
    <w:rsid w:val="002E68F0"/>
    <w:rsid w:val="002E7F84"/>
    <w:rsid w:val="002F1994"/>
    <w:rsid w:val="002F1A82"/>
    <w:rsid w:val="002F2446"/>
    <w:rsid w:val="002F40A9"/>
    <w:rsid w:val="002F4CD4"/>
    <w:rsid w:val="002F53A5"/>
    <w:rsid w:val="002F669A"/>
    <w:rsid w:val="002F7C4C"/>
    <w:rsid w:val="00300B0B"/>
    <w:rsid w:val="003011A2"/>
    <w:rsid w:val="00301864"/>
    <w:rsid w:val="00301ACA"/>
    <w:rsid w:val="00302D82"/>
    <w:rsid w:val="00305E87"/>
    <w:rsid w:val="00310F32"/>
    <w:rsid w:val="0031454A"/>
    <w:rsid w:val="00314E7F"/>
    <w:rsid w:val="00315941"/>
    <w:rsid w:val="00315EA1"/>
    <w:rsid w:val="00317B93"/>
    <w:rsid w:val="00320131"/>
    <w:rsid w:val="00320B79"/>
    <w:rsid w:val="00323E8B"/>
    <w:rsid w:val="00326ACD"/>
    <w:rsid w:val="00330C49"/>
    <w:rsid w:val="00330DD2"/>
    <w:rsid w:val="003320F5"/>
    <w:rsid w:val="0033234E"/>
    <w:rsid w:val="00336B98"/>
    <w:rsid w:val="003417D1"/>
    <w:rsid w:val="00343275"/>
    <w:rsid w:val="00343C05"/>
    <w:rsid w:val="00343CAA"/>
    <w:rsid w:val="003440FB"/>
    <w:rsid w:val="003461D1"/>
    <w:rsid w:val="003469D7"/>
    <w:rsid w:val="0035125A"/>
    <w:rsid w:val="003517F4"/>
    <w:rsid w:val="00351E77"/>
    <w:rsid w:val="003530C1"/>
    <w:rsid w:val="0035481D"/>
    <w:rsid w:val="00355797"/>
    <w:rsid w:val="00355C19"/>
    <w:rsid w:val="0035745C"/>
    <w:rsid w:val="00360CAA"/>
    <w:rsid w:val="003643B3"/>
    <w:rsid w:val="00365853"/>
    <w:rsid w:val="00365E4F"/>
    <w:rsid w:val="00366EFE"/>
    <w:rsid w:val="00367642"/>
    <w:rsid w:val="0037107B"/>
    <w:rsid w:val="003711F1"/>
    <w:rsid w:val="00372039"/>
    <w:rsid w:val="003754DE"/>
    <w:rsid w:val="00376C29"/>
    <w:rsid w:val="00381726"/>
    <w:rsid w:val="00381FFB"/>
    <w:rsid w:val="00382DB1"/>
    <w:rsid w:val="00384CF6"/>
    <w:rsid w:val="0038570F"/>
    <w:rsid w:val="0038594A"/>
    <w:rsid w:val="00385CC1"/>
    <w:rsid w:val="00385FAC"/>
    <w:rsid w:val="00386CAD"/>
    <w:rsid w:val="003877CE"/>
    <w:rsid w:val="00395494"/>
    <w:rsid w:val="00396E49"/>
    <w:rsid w:val="00397C35"/>
    <w:rsid w:val="003A526D"/>
    <w:rsid w:val="003A5A0D"/>
    <w:rsid w:val="003B147F"/>
    <w:rsid w:val="003B16E6"/>
    <w:rsid w:val="003B4112"/>
    <w:rsid w:val="003B55D4"/>
    <w:rsid w:val="003B68B9"/>
    <w:rsid w:val="003B7B2F"/>
    <w:rsid w:val="003C1466"/>
    <w:rsid w:val="003C4745"/>
    <w:rsid w:val="003C4C64"/>
    <w:rsid w:val="003C5104"/>
    <w:rsid w:val="003C62FE"/>
    <w:rsid w:val="003C7684"/>
    <w:rsid w:val="003D23F5"/>
    <w:rsid w:val="003D30D8"/>
    <w:rsid w:val="003D5B54"/>
    <w:rsid w:val="003D784F"/>
    <w:rsid w:val="003D7CF3"/>
    <w:rsid w:val="003E1CCF"/>
    <w:rsid w:val="003E1D65"/>
    <w:rsid w:val="003E6C30"/>
    <w:rsid w:val="003E6ED0"/>
    <w:rsid w:val="003E7AD1"/>
    <w:rsid w:val="003F140E"/>
    <w:rsid w:val="003F26E0"/>
    <w:rsid w:val="003F2BA6"/>
    <w:rsid w:val="003F3CE2"/>
    <w:rsid w:val="003F4227"/>
    <w:rsid w:val="003F4B19"/>
    <w:rsid w:val="003F6D6D"/>
    <w:rsid w:val="003F712B"/>
    <w:rsid w:val="003F79CF"/>
    <w:rsid w:val="004004A3"/>
    <w:rsid w:val="004008D4"/>
    <w:rsid w:val="00400D80"/>
    <w:rsid w:val="00400F63"/>
    <w:rsid w:val="00415158"/>
    <w:rsid w:val="004159F6"/>
    <w:rsid w:val="00420EE0"/>
    <w:rsid w:val="00422117"/>
    <w:rsid w:val="004229CA"/>
    <w:rsid w:val="00424136"/>
    <w:rsid w:val="00424962"/>
    <w:rsid w:val="00424FE6"/>
    <w:rsid w:val="00426AEC"/>
    <w:rsid w:val="00427605"/>
    <w:rsid w:val="004329D4"/>
    <w:rsid w:val="00432AF7"/>
    <w:rsid w:val="004336B9"/>
    <w:rsid w:val="00433A53"/>
    <w:rsid w:val="0043504D"/>
    <w:rsid w:val="004353E1"/>
    <w:rsid w:val="004359E2"/>
    <w:rsid w:val="00436663"/>
    <w:rsid w:val="00437D21"/>
    <w:rsid w:val="00440D70"/>
    <w:rsid w:val="00441ACF"/>
    <w:rsid w:val="004426C2"/>
    <w:rsid w:val="004441AF"/>
    <w:rsid w:val="00444D6B"/>
    <w:rsid w:val="004477A8"/>
    <w:rsid w:val="004506FD"/>
    <w:rsid w:val="004532A3"/>
    <w:rsid w:val="0045348F"/>
    <w:rsid w:val="004545FF"/>
    <w:rsid w:val="00454AC5"/>
    <w:rsid w:val="00454FCE"/>
    <w:rsid w:val="0045670D"/>
    <w:rsid w:val="00461206"/>
    <w:rsid w:val="00461B63"/>
    <w:rsid w:val="004620A2"/>
    <w:rsid w:val="00462438"/>
    <w:rsid w:val="00463891"/>
    <w:rsid w:val="00463961"/>
    <w:rsid w:val="00463B93"/>
    <w:rsid w:val="00463BA6"/>
    <w:rsid w:val="0046577C"/>
    <w:rsid w:val="0046624C"/>
    <w:rsid w:val="00467CEA"/>
    <w:rsid w:val="004701B1"/>
    <w:rsid w:val="00471117"/>
    <w:rsid w:val="00471DD7"/>
    <w:rsid w:val="00472252"/>
    <w:rsid w:val="004724B0"/>
    <w:rsid w:val="00472C3A"/>
    <w:rsid w:val="00472D6E"/>
    <w:rsid w:val="004735D4"/>
    <w:rsid w:val="0048114A"/>
    <w:rsid w:val="004843D5"/>
    <w:rsid w:val="0048568F"/>
    <w:rsid w:val="00485C31"/>
    <w:rsid w:val="00490487"/>
    <w:rsid w:val="004905DD"/>
    <w:rsid w:val="00490C77"/>
    <w:rsid w:val="00492BC4"/>
    <w:rsid w:val="004956CE"/>
    <w:rsid w:val="004959AC"/>
    <w:rsid w:val="00496034"/>
    <w:rsid w:val="00496B91"/>
    <w:rsid w:val="00496BD2"/>
    <w:rsid w:val="004A01D8"/>
    <w:rsid w:val="004A0531"/>
    <w:rsid w:val="004A0F1C"/>
    <w:rsid w:val="004A1255"/>
    <w:rsid w:val="004A171F"/>
    <w:rsid w:val="004A2411"/>
    <w:rsid w:val="004A335D"/>
    <w:rsid w:val="004A542C"/>
    <w:rsid w:val="004A59E8"/>
    <w:rsid w:val="004A6720"/>
    <w:rsid w:val="004A79C3"/>
    <w:rsid w:val="004B021A"/>
    <w:rsid w:val="004B1361"/>
    <w:rsid w:val="004B48A6"/>
    <w:rsid w:val="004B5DAF"/>
    <w:rsid w:val="004B5E83"/>
    <w:rsid w:val="004B6287"/>
    <w:rsid w:val="004B71FA"/>
    <w:rsid w:val="004B79D2"/>
    <w:rsid w:val="004C2D88"/>
    <w:rsid w:val="004C3332"/>
    <w:rsid w:val="004C34AF"/>
    <w:rsid w:val="004C3A73"/>
    <w:rsid w:val="004C53A0"/>
    <w:rsid w:val="004C5658"/>
    <w:rsid w:val="004C5877"/>
    <w:rsid w:val="004C5C58"/>
    <w:rsid w:val="004C5F32"/>
    <w:rsid w:val="004C606A"/>
    <w:rsid w:val="004C77E4"/>
    <w:rsid w:val="004D062C"/>
    <w:rsid w:val="004D06B5"/>
    <w:rsid w:val="004D0981"/>
    <w:rsid w:val="004D0CC9"/>
    <w:rsid w:val="004D1D73"/>
    <w:rsid w:val="004D22EA"/>
    <w:rsid w:val="004D3B07"/>
    <w:rsid w:val="004D5E14"/>
    <w:rsid w:val="004D7FCF"/>
    <w:rsid w:val="004E0266"/>
    <w:rsid w:val="004E1665"/>
    <w:rsid w:val="004E3B24"/>
    <w:rsid w:val="004E528D"/>
    <w:rsid w:val="004E5942"/>
    <w:rsid w:val="004E7109"/>
    <w:rsid w:val="004E78B0"/>
    <w:rsid w:val="004F0824"/>
    <w:rsid w:val="004F1B09"/>
    <w:rsid w:val="004F3532"/>
    <w:rsid w:val="004F3805"/>
    <w:rsid w:val="004F4A18"/>
    <w:rsid w:val="004F66E2"/>
    <w:rsid w:val="004F6755"/>
    <w:rsid w:val="004F6E32"/>
    <w:rsid w:val="004F74FD"/>
    <w:rsid w:val="00500BDE"/>
    <w:rsid w:val="005014FA"/>
    <w:rsid w:val="00502620"/>
    <w:rsid w:val="005054FC"/>
    <w:rsid w:val="00505848"/>
    <w:rsid w:val="00505E6D"/>
    <w:rsid w:val="005074AC"/>
    <w:rsid w:val="00507930"/>
    <w:rsid w:val="00510110"/>
    <w:rsid w:val="005111FC"/>
    <w:rsid w:val="00511395"/>
    <w:rsid w:val="00511DDD"/>
    <w:rsid w:val="00511FEB"/>
    <w:rsid w:val="0051426C"/>
    <w:rsid w:val="005148AF"/>
    <w:rsid w:val="0051539F"/>
    <w:rsid w:val="005167B5"/>
    <w:rsid w:val="0051683F"/>
    <w:rsid w:val="00517236"/>
    <w:rsid w:val="00521AEE"/>
    <w:rsid w:val="00522441"/>
    <w:rsid w:val="00522CC9"/>
    <w:rsid w:val="005232C8"/>
    <w:rsid w:val="0052468F"/>
    <w:rsid w:val="00524991"/>
    <w:rsid w:val="00524AB5"/>
    <w:rsid w:val="00525172"/>
    <w:rsid w:val="005254FB"/>
    <w:rsid w:val="005264D2"/>
    <w:rsid w:val="005269EF"/>
    <w:rsid w:val="00527220"/>
    <w:rsid w:val="00527B3C"/>
    <w:rsid w:val="00530F51"/>
    <w:rsid w:val="00531B41"/>
    <w:rsid w:val="00531C1B"/>
    <w:rsid w:val="00535C00"/>
    <w:rsid w:val="00536B68"/>
    <w:rsid w:val="0053742B"/>
    <w:rsid w:val="00541B34"/>
    <w:rsid w:val="00543D82"/>
    <w:rsid w:val="00544808"/>
    <w:rsid w:val="0054484A"/>
    <w:rsid w:val="005466D5"/>
    <w:rsid w:val="005475DF"/>
    <w:rsid w:val="00552B74"/>
    <w:rsid w:val="00553676"/>
    <w:rsid w:val="00555D39"/>
    <w:rsid w:val="005560D8"/>
    <w:rsid w:val="00556C47"/>
    <w:rsid w:val="00557BC7"/>
    <w:rsid w:val="00561756"/>
    <w:rsid w:val="005631D8"/>
    <w:rsid w:val="00563F97"/>
    <w:rsid w:val="00564859"/>
    <w:rsid w:val="00565580"/>
    <w:rsid w:val="00566297"/>
    <w:rsid w:val="005717E3"/>
    <w:rsid w:val="00572372"/>
    <w:rsid w:val="00572612"/>
    <w:rsid w:val="005735B6"/>
    <w:rsid w:val="0057700B"/>
    <w:rsid w:val="00577745"/>
    <w:rsid w:val="00580646"/>
    <w:rsid w:val="00580A68"/>
    <w:rsid w:val="005816CE"/>
    <w:rsid w:val="005847F4"/>
    <w:rsid w:val="005851AE"/>
    <w:rsid w:val="00585BAB"/>
    <w:rsid w:val="00586B3A"/>
    <w:rsid w:val="00591C73"/>
    <w:rsid w:val="00591F0C"/>
    <w:rsid w:val="00592272"/>
    <w:rsid w:val="00593A4E"/>
    <w:rsid w:val="00593C9D"/>
    <w:rsid w:val="00593CD5"/>
    <w:rsid w:val="00594B22"/>
    <w:rsid w:val="00594E61"/>
    <w:rsid w:val="005950D6"/>
    <w:rsid w:val="0059647D"/>
    <w:rsid w:val="005968E9"/>
    <w:rsid w:val="00596FD3"/>
    <w:rsid w:val="005975BF"/>
    <w:rsid w:val="00597E2F"/>
    <w:rsid w:val="005A0212"/>
    <w:rsid w:val="005A0842"/>
    <w:rsid w:val="005A1026"/>
    <w:rsid w:val="005A2579"/>
    <w:rsid w:val="005A4D35"/>
    <w:rsid w:val="005A59C9"/>
    <w:rsid w:val="005A74AA"/>
    <w:rsid w:val="005B0E6B"/>
    <w:rsid w:val="005B262B"/>
    <w:rsid w:val="005B2BCB"/>
    <w:rsid w:val="005B3EC6"/>
    <w:rsid w:val="005B45E9"/>
    <w:rsid w:val="005B4BB1"/>
    <w:rsid w:val="005B5394"/>
    <w:rsid w:val="005B763F"/>
    <w:rsid w:val="005C223E"/>
    <w:rsid w:val="005C4BA2"/>
    <w:rsid w:val="005C7897"/>
    <w:rsid w:val="005D0C1C"/>
    <w:rsid w:val="005D5478"/>
    <w:rsid w:val="005D70AA"/>
    <w:rsid w:val="005D7E8B"/>
    <w:rsid w:val="005E4868"/>
    <w:rsid w:val="005F0D95"/>
    <w:rsid w:val="005F122F"/>
    <w:rsid w:val="005F1297"/>
    <w:rsid w:val="005F3054"/>
    <w:rsid w:val="005F4211"/>
    <w:rsid w:val="005F5B3F"/>
    <w:rsid w:val="005F6CD5"/>
    <w:rsid w:val="005F7926"/>
    <w:rsid w:val="005F7E03"/>
    <w:rsid w:val="006007DB"/>
    <w:rsid w:val="0060254B"/>
    <w:rsid w:val="0060364F"/>
    <w:rsid w:val="006042B3"/>
    <w:rsid w:val="00606A65"/>
    <w:rsid w:val="00610813"/>
    <w:rsid w:val="006108BE"/>
    <w:rsid w:val="00611EA0"/>
    <w:rsid w:val="00612E37"/>
    <w:rsid w:val="00617580"/>
    <w:rsid w:val="0062265D"/>
    <w:rsid w:val="00622F91"/>
    <w:rsid w:val="006275E1"/>
    <w:rsid w:val="00627C50"/>
    <w:rsid w:val="00630130"/>
    <w:rsid w:val="00630A90"/>
    <w:rsid w:val="00630E21"/>
    <w:rsid w:val="00631A3F"/>
    <w:rsid w:val="00632582"/>
    <w:rsid w:val="00634DBE"/>
    <w:rsid w:val="006370AC"/>
    <w:rsid w:val="006409BC"/>
    <w:rsid w:val="00641211"/>
    <w:rsid w:val="006426CD"/>
    <w:rsid w:val="00642C3E"/>
    <w:rsid w:val="006471F8"/>
    <w:rsid w:val="00647B8E"/>
    <w:rsid w:val="00653213"/>
    <w:rsid w:val="006532CA"/>
    <w:rsid w:val="00653F92"/>
    <w:rsid w:val="006541A1"/>
    <w:rsid w:val="00655610"/>
    <w:rsid w:val="00655BFB"/>
    <w:rsid w:val="006560FA"/>
    <w:rsid w:val="0065739E"/>
    <w:rsid w:val="00657DB2"/>
    <w:rsid w:val="006605C3"/>
    <w:rsid w:val="00661291"/>
    <w:rsid w:val="006627C8"/>
    <w:rsid w:val="0066585E"/>
    <w:rsid w:val="00665F29"/>
    <w:rsid w:val="00666006"/>
    <w:rsid w:val="006663B2"/>
    <w:rsid w:val="00673C96"/>
    <w:rsid w:val="00674CE0"/>
    <w:rsid w:val="00674F28"/>
    <w:rsid w:val="0067529C"/>
    <w:rsid w:val="0067547D"/>
    <w:rsid w:val="006779D6"/>
    <w:rsid w:val="00684706"/>
    <w:rsid w:val="00684D27"/>
    <w:rsid w:val="00685495"/>
    <w:rsid w:val="00686380"/>
    <w:rsid w:val="00686CD4"/>
    <w:rsid w:val="00687408"/>
    <w:rsid w:val="0069114E"/>
    <w:rsid w:val="00691592"/>
    <w:rsid w:val="0069204F"/>
    <w:rsid w:val="006936A6"/>
    <w:rsid w:val="00693A56"/>
    <w:rsid w:val="00694568"/>
    <w:rsid w:val="006960AC"/>
    <w:rsid w:val="006974C3"/>
    <w:rsid w:val="0069773A"/>
    <w:rsid w:val="006A04FA"/>
    <w:rsid w:val="006A2532"/>
    <w:rsid w:val="006A27B1"/>
    <w:rsid w:val="006A513A"/>
    <w:rsid w:val="006B1955"/>
    <w:rsid w:val="006B4881"/>
    <w:rsid w:val="006B4D25"/>
    <w:rsid w:val="006B54B2"/>
    <w:rsid w:val="006B5D6E"/>
    <w:rsid w:val="006B62A9"/>
    <w:rsid w:val="006B69A3"/>
    <w:rsid w:val="006B74D6"/>
    <w:rsid w:val="006B79A1"/>
    <w:rsid w:val="006C0F84"/>
    <w:rsid w:val="006C3108"/>
    <w:rsid w:val="006C36BF"/>
    <w:rsid w:val="006C384B"/>
    <w:rsid w:val="006C3C28"/>
    <w:rsid w:val="006C52E6"/>
    <w:rsid w:val="006C5937"/>
    <w:rsid w:val="006C5ACB"/>
    <w:rsid w:val="006D0309"/>
    <w:rsid w:val="006D0BB0"/>
    <w:rsid w:val="006D40BA"/>
    <w:rsid w:val="006D47FD"/>
    <w:rsid w:val="006D63F6"/>
    <w:rsid w:val="006D7768"/>
    <w:rsid w:val="006E1002"/>
    <w:rsid w:val="006E2B75"/>
    <w:rsid w:val="006E2F13"/>
    <w:rsid w:val="006E483E"/>
    <w:rsid w:val="006E5455"/>
    <w:rsid w:val="006E661D"/>
    <w:rsid w:val="006E6873"/>
    <w:rsid w:val="006F0017"/>
    <w:rsid w:val="006F124E"/>
    <w:rsid w:val="006F2383"/>
    <w:rsid w:val="006F23FD"/>
    <w:rsid w:val="006F2729"/>
    <w:rsid w:val="006F2E08"/>
    <w:rsid w:val="006F3546"/>
    <w:rsid w:val="006F5746"/>
    <w:rsid w:val="006F71A0"/>
    <w:rsid w:val="006F7374"/>
    <w:rsid w:val="00700166"/>
    <w:rsid w:val="007041B3"/>
    <w:rsid w:val="00706427"/>
    <w:rsid w:val="00706DEB"/>
    <w:rsid w:val="007070E5"/>
    <w:rsid w:val="0070761A"/>
    <w:rsid w:val="00711060"/>
    <w:rsid w:val="00714AE9"/>
    <w:rsid w:val="007156CB"/>
    <w:rsid w:val="00716F50"/>
    <w:rsid w:val="00716FB0"/>
    <w:rsid w:val="00717BE8"/>
    <w:rsid w:val="00721733"/>
    <w:rsid w:val="00722E0F"/>
    <w:rsid w:val="0072336B"/>
    <w:rsid w:val="0072364B"/>
    <w:rsid w:val="00723984"/>
    <w:rsid w:val="00723F43"/>
    <w:rsid w:val="0072457F"/>
    <w:rsid w:val="0072587F"/>
    <w:rsid w:val="00731179"/>
    <w:rsid w:val="007314CC"/>
    <w:rsid w:val="00732791"/>
    <w:rsid w:val="00735456"/>
    <w:rsid w:val="00737145"/>
    <w:rsid w:val="00737367"/>
    <w:rsid w:val="00740489"/>
    <w:rsid w:val="00743245"/>
    <w:rsid w:val="00743B7C"/>
    <w:rsid w:val="007446F6"/>
    <w:rsid w:val="00745876"/>
    <w:rsid w:val="00750708"/>
    <w:rsid w:val="007525C1"/>
    <w:rsid w:val="00753637"/>
    <w:rsid w:val="00756568"/>
    <w:rsid w:val="00757CB5"/>
    <w:rsid w:val="00760BC7"/>
    <w:rsid w:val="007616B1"/>
    <w:rsid w:val="00762F81"/>
    <w:rsid w:val="00763A8D"/>
    <w:rsid w:val="00763F5A"/>
    <w:rsid w:val="00764250"/>
    <w:rsid w:val="007718D7"/>
    <w:rsid w:val="0077336D"/>
    <w:rsid w:val="007735D3"/>
    <w:rsid w:val="007743A3"/>
    <w:rsid w:val="00776E72"/>
    <w:rsid w:val="00777182"/>
    <w:rsid w:val="0078050A"/>
    <w:rsid w:val="0078082A"/>
    <w:rsid w:val="00780B3D"/>
    <w:rsid w:val="00781C36"/>
    <w:rsid w:val="00783D36"/>
    <w:rsid w:val="00784208"/>
    <w:rsid w:val="0078519B"/>
    <w:rsid w:val="007909AB"/>
    <w:rsid w:val="007911C2"/>
    <w:rsid w:val="00791298"/>
    <w:rsid w:val="0079182C"/>
    <w:rsid w:val="00791D53"/>
    <w:rsid w:val="0079254F"/>
    <w:rsid w:val="007966EB"/>
    <w:rsid w:val="007A0288"/>
    <w:rsid w:val="007A09F3"/>
    <w:rsid w:val="007A11E7"/>
    <w:rsid w:val="007A1632"/>
    <w:rsid w:val="007A1D6A"/>
    <w:rsid w:val="007A2805"/>
    <w:rsid w:val="007A2D21"/>
    <w:rsid w:val="007A3EF5"/>
    <w:rsid w:val="007A42C1"/>
    <w:rsid w:val="007A4763"/>
    <w:rsid w:val="007A54D5"/>
    <w:rsid w:val="007A69D9"/>
    <w:rsid w:val="007B0275"/>
    <w:rsid w:val="007B05D1"/>
    <w:rsid w:val="007B15A2"/>
    <w:rsid w:val="007B1B17"/>
    <w:rsid w:val="007B3FC6"/>
    <w:rsid w:val="007B5862"/>
    <w:rsid w:val="007B5CC5"/>
    <w:rsid w:val="007B614F"/>
    <w:rsid w:val="007B6CA4"/>
    <w:rsid w:val="007C153F"/>
    <w:rsid w:val="007C23CC"/>
    <w:rsid w:val="007C24B1"/>
    <w:rsid w:val="007C3389"/>
    <w:rsid w:val="007C6E73"/>
    <w:rsid w:val="007C6EAF"/>
    <w:rsid w:val="007D1DBD"/>
    <w:rsid w:val="007D70A9"/>
    <w:rsid w:val="007D74F2"/>
    <w:rsid w:val="007D7CB6"/>
    <w:rsid w:val="007E07F5"/>
    <w:rsid w:val="007E0E2F"/>
    <w:rsid w:val="007E0E78"/>
    <w:rsid w:val="007E0FB8"/>
    <w:rsid w:val="007E3D44"/>
    <w:rsid w:val="007E5625"/>
    <w:rsid w:val="007E66AD"/>
    <w:rsid w:val="007E7E55"/>
    <w:rsid w:val="007F0400"/>
    <w:rsid w:val="007F1415"/>
    <w:rsid w:val="007F3F77"/>
    <w:rsid w:val="007F54FF"/>
    <w:rsid w:val="007F7B30"/>
    <w:rsid w:val="00800CCB"/>
    <w:rsid w:val="00801775"/>
    <w:rsid w:val="00804D71"/>
    <w:rsid w:val="00804F7E"/>
    <w:rsid w:val="008051AB"/>
    <w:rsid w:val="00805741"/>
    <w:rsid w:val="0080627E"/>
    <w:rsid w:val="00812365"/>
    <w:rsid w:val="0081266B"/>
    <w:rsid w:val="00813C43"/>
    <w:rsid w:val="00813D7B"/>
    <w:rsid w:val="00817002"/>
    <w:rsid w:val="008222CA"/>
    <w:rsid w:val="00822CDC"/>
    <w:rsid w:val="00822E5B"/>
    <w:rsid w:val="008236B3"/>
    <w:rsid w:val="008243EC"/>
    <w:rsid w:val="00825744"/>
    <w:rsid w:val="00826E82"/>
    <w:rsid w:val="00826EAF"/>
    <w:rsid w:val="00827E8D"/>
    <w:rsid w:val="0083026B"/>
    <w:rsid w:val="00830B34"/>
    <w:rsid w:val="0083123D"/>
    <w:rsid w:val="00831730"/>
    <w:rsid w:val="00832F09"/>
    <w:rsid w:val="0083397E"/>
    <w:rsid w:val="00834908"/>
    <w:rsid w:val="00835E4F"/>
    <w:rsid w:val="00835FE3"/>
    <w:rsid w:val="0083795E"/>
    <w:rsid w:val="00840E5F"/>
    <w:rsid w:val="00841D0A"/>
    <w:rsid w:val="00842500"/>
    <w:rsid w:val="00843D18"/>
    <w:rsid w:val="008452ED"/>
    <w:rsid w:val="00845C7B"/>
    <w:rsid w:val="0084653F"/>
    <w:rsid w:val="008513FB"/>
    <w:rsid w:val="008537B8"/>
    <w:rsid w:val="0085419B"/>
    <w:rsid w:val="0085442F"/>
    <w:rsid w:val="00854BB9"/>
    <w:rsid w:val="008575CE"/>
    <w:rsid w:val="008605E5"/>
    <w:rsid w:val="008614D6"/>
    <w:rsid w:val="0086373D"/>
    <w:rsid w:val="0086457D"/>
    <w:rsid w:val="0086478C"/>
    <w:rsid w:val="00864C90"/>
    <w:rsid w:val="00865200"/>
    <w:rsid w:val="008668E3"/>
    <w:rsid w:val="00866AA6"/>
    <w:rsid w:val="0087019A"/>
    <w:rsid w:val="008704AA"/>
    <w:rsid w:val="0087080A"/>
    <w:rsid w:val="00871F41"/>
    <w:rsid w:val="00872ED0"/>
    <w:rsid w:val="00875BAA"/>
    <w:rsid w:val="00876345"/>
    <w:rsid w:val="008772B3"/>
    <w:rsid w:val="00880491"/>
    <w:rsid w:val="00882D2C"/>
    <w:rsid w:val="00884C4A"/>
    <w:rsid w:val="00885385"/>
    <w:rsid w:val="00885419"/>
    <w:rsid w:val="00885782"/>
    <w:rsid w:val="00885FC8"/>
    <w:rsid w:val="008872FD"/>
    <w:rsid w:val="0088775A"/>
    <w:rsid w:val="00890BFA"/>
    <w:rsid w:val="00892350"/>
    <w:rsid w:val="00892764"/>
    <w:rsid w:val="00893E18"/>
    <w:rsid w:val="0089647B"/>
    <w:rsid w:val="00896BE8"/>
    <w:rsid w:val="00897D2A"/>
    <w:rsid w:val="008A412E"/>
    <w:rsid w:val="008A4A00"/>
    <w:rsid w:val="008A6FD7"/>
    <w:rsid w:val="008A73B7"/>
    <w:rsid w:val="008A73F5"/>
    <w:rsid w:val="008B042C"/>
    <w:rsid w:val="008B2E68"/>
    <w:rsid w:val="008B3BFE"/>
    <w:rsid w:val="008B4304"/>
    <w:rsid w:val="008B4BA3"/>
    <w:rsid w:val="008B5655"/>
    <w:rsid w:val="008B69AF"/>
    <w:rsid w:val="008C01CF"/>
    <w:rsid w:val="008C0E7C"/>
    <w:rsid w:val="008C126E"/>
    <w:rsid w:val="008C16C6"/>
    <w:rsid w:val="008C4F2E"/>
    <w:rsid w:val="008C5252"/>
    <w:rsid w:val="008C670F"/>
    <w:rsid w:val="008D0F64"/>
    <w:rsid w:val="008D2312"/>
    <w:rsid w:val="008D28A9"/>
    <w:rsid w:val="008D3492"/>
    <w:rsid w:val="008D3F9D"/>
    <w:rsid w:val="008D400F"/>
    <w:rsid w:val="008D46FE"/>
    <w:rsid w:val="008D528E"/>
    <w:rsid w:val="008D797B"/>
    <w:rsid w:val="008E03F5"/>
    <w:rsid w:val="008E0BF6"/>
    <w:rsid w:val="008E1273"/>
    <w:rsid w:val="008E3AB0"/>
    <w:rsid w:val="008E4940"/>
    <w:rsid w:val="008E7426"/>
    <w:rsid w:val="008E7A4E"/>
    <w:rsid w:val="008F039E"/>
    <w:rsid w:val="008F0B91"/>
    <w:rsid w:val="008F0C28"/>
    <w:rsid w:val="008F1371"/>
    <w:rsid w:val="008F1D50"/>
    <w:rsid w:val="008F2A8A"/>
    <w:rsid w:val="008F3035"/>
    <w:rsid w:val="008F3CAA"/>
    <w:rsid w:val="008F3D8A"/>
    <w:rsid w:val="008F5365"/>
    <w:rsid w:val="009016F2"/>
    <w:rsid w:val="00902027"/>
    <w:rsid w:val="00902222"/>
    <w:rsid w:val="0090277B"/>
    <w:rsid w:val="009034E7"/>
    <w:rsid w:val="00903D70"/>
    <w:rsid w:val="00904025"/>
    <w:rsid w:val="009065F8"/>
    <w:rsid w:val="00906F49"/>
    <w:rsid w:val="00912202"/>
    <w:rsid w:val="009144B9"/>
    <w:rsid w:val="00915A7B"/>
    <w:rsid w:val="009160F0"/>
    <w:rsid w:val="00917807"/>
    <w:rsid w:val="00917BD6"/>
    <w:rsid w:val="00923A28"/>
    <w:rsid w:val="00926430"/>
    <w:rsid w:val="009270D1"/>
    <w:rsid w:val="0093259F"/>
    <w:rsid w:val="00932751"/>
    <w:rsid w:val="00933E9D"/>
    <w:rsid w:val="0093403D"/>
    <w:rsid w:val="00934C7E"/>
    <w:rsid w:val="00937E98"/>
    <w:rsid w:val="009412C0"/>
    <w:rsid w:val="0094230C"/>
    <w:rsid w:val="009426D1"/>
    <w:rsid w:val="00942D12"/>
    <w:rsid w:val="00943AA9"/>
    <w:rsid w:val="00943CF9"/>
    <w:rsid w:val="00943F56"/>
    <w:rsid w:val="0094515F"/>
    <w:rsid w:val="00945586"/>
    <w:rsid w:val="009460A7"/>
    <w:rsid w:val="00946357"/>
    <w:rsid w:val="00950084"/>
    <w:rsid w:val="0095016C"/>
    <w:rsid w:val="0095093E"/>
    <w:rsid w:val="00952212"/>
    <w:rsid w:val="00952A14"/>
    <w:rsid w:val="00953A68"/>
    <w:rsid w:val="00954606"/>
    <w:rsid w:val="0095596C"/>
    <w:rsid w:val="00956533"/>
    <w:rsid w:val="00957042"/>
    <w:rsid w:val="00957739"/>
    <w:rsid w:val="00960F8D"/>
    <w:rsid w:val="00961706"/>
    <w:rsid w:val="00961E97"/>
    <w:rsid w:val="00962CCA"/>
    <w:rsid w:val="00964A16"/>
    <w:rsid w:val="00965AEC"/>
    <w:rsid w:val="00965BAD"/>
    <w:rsid w:val="00965C4C"/>
    <w:rsid w:val="00966CDD"/>
    <w:rsid w:val="00966D24"/>
    <w:rsid w:val="00970593"/>
    <w:rsid w:val="00972304"/>
    <w:rsid w:val="009726E0"/>
    <w:rsid w:val="00972B39"/>
    <w:rsid w:val="00973537"/>
    <w:rsid w:val="00974F0F"/>
    <w:rsid w:val="009774BD"/>
    <w:rsid w:val="009807CC"/>
    <w:rsid w:val="009839D4"/>
    <w:rsid w:val="00983E2B"/>
    <w:rsid w:val="009868D7"/>
    <w:rsid w:val="00986D07"/>
    <w:rsid w:val="00987036"/>
    <w:rsid w:val="00991C34"/>
    <w:rsid w:val="0099214F"/>
    <w:rsid w:val="00992833"/>
    <w:rsid w:val="00994F89"/>
    <w:rsid w:val="00996CF7"/>
    <w:rsid w:val="0099716F"/>
    <w:rsid w:val="009977A7"/>
    <w:rsid w:val="009A0FA4"/>
    <w:rsid w:val="009A12D8"/>
    <w:rsid w:val="009A1E20"/>
    <w:rsid w:val="009A3F57"/>
    <w:rsid w:val="009A4B52"/>
    <w:rsid w:val="009A5645"/>
    <w:rsid w:val="009A7C3F"/>
    <w:rsid w:val="009B237C"/>
    <w:rsid w:val="009B23DE"/>
    <w:rsid w:val="009B27C5"/>
    <w:rsid w:val="009B366B"/>
    <w:rsid w:val="009B5B85"/>
    <w:rsid w:val="009C093D"/>
    <w:rsid w:val="009C0F53"/>
    <w:rsid w:val="009C1B3E"/>
    <w:rsid w:val="009C4B32"/>
    <w:rsid w:val="009C4D2E"/>
    <w:rsid w:val="009C6BA4"/>
    <w:rsid w:val="009C6BE5"/>
    <w:rsid w:val="009D036B"/>
    <w:rsid w:val="009D2264"/>
    <w:rsid w:val="009D348B"/>
    <w:rsid w:val="009D5B05"/>
    <w:rsid w:val="009D6954"/>
    <w:rsid w:val="009D6F74"/>
    <w:rsid w:val="009E1EEC"/>
    <w:rsid w:val="009E1F58"/>
    <w:rsid w:val="009E213A"/>
    <w:rsid w:val="009E2E14"/>
    <w:rsid w:val="009E40E9"/>
    <w:rsid w:val="009E427A"/>
    <w:rsid w:val="009E6406"/>
    <w:rsid w:val="009E6DC9"/>
    <w:rsid w:val="009E75B1"/>
    <w:rsid w:val="009F061B"/>
    <w:rsid w:val="009F3F3F"/>
    <w:rsid w:val="009F412D"/>
    <w:rsid w:val="009F511D"/>
    <w:rsid w:val="009F5EC4"/>
    <w:rsid w:val="009F7538"/>
    <w:rsid w:val="00A017DA"/>
    <w:rsid w:val="00A022B2"/>
    <w:rsid w:val="00A027D3"/>
    <w:rsid w:val="00A0294D"/>
    <w:rsid w:val="00A04C09"/>
    <w:rsid w:val="00A04D0E"/>
    <w:rsid w:val="00A05778"/>
    <w:rsid w:val="00A10488"/>
    <w:rsid w:val="00A110FF"/>
    <w:rsid w:val="00A12644"/>
    <w:rsid w:val="00A130C3"/>
    <w:rsid w:val="00A13AE7"/>
    <w:rsid w:val="00A144F0"/>
    <w:rsid w:val="00A15533"/>
    <w:rsid w:val="00A15542"/>
    <w:rsid w:val="00A16516"/>
    <w:rsid w:val="00A17716"/>
    <w:rsid w:val="00A2252E"/>
    <w:rsid w:val="00A227A3"/>
    <w:rsid w:val="00A244ED"/>
    <w:rsid w:val="00A25001"/>
    <w:rsid w:val="00A25D3A"/>
    <w:rsid w:val="00A25F17"/>
    <w:rsid w:val="00A26261"/>
    <w:rsid w:val="00A2668D"/>
    <w:rsid w:val="00A27E74"/>
    <w:rsid w:val="00A32C78"/>
    <w:rsid w:val="00A32C7B"/>
    <w:rsid w:val="00A3452E"/>
    <w:rsid w:val="00A36495"/>
    <w:rsid w:val="00A368FA"/>
    <w:rsid w:val="00A37042"/>
    <w:rsid w:val="00A370D5"/>
    <w:rsid w:val="00A40F76"/>
    <w:rsid w:val="00A415FA"/>
    <w:rsid w:val="00A43F7A"/>
    <w:rsid w:val="00A4429A"/>
    <w:rsid w:val="00A4611F"/>
    <w:rsid w:val="00A47461"/>
    <w:rsid w:val="00A4756D"/>
    <w:rsid w:val="00A50E78"/>
    <w:rsid w:val="00A51383"/>
    <w:rsid w:val="00A52395"/>
    <w:rsid w:val="00A52413"/>
    <w:rsid w:val="00A537E3"/>
    <w:rsid w:val="00A5526C"/>
    <w:rsid w:val="00A61090"/>
    <w:rsid w:val="00A61318"/>
    <w:rsid w:val="00A617CE"/>
    <w:rsid w:val="00A61C38"/>
    <w:rsid w:val="00A622FC"/>
    <w:rsid w:val="00A624BE"/>
    <w:rsid w:val="00A63E1B"/>
    <w:rsid w:val="00A65993"/>
    <w:rsid w:val="00A661BF"/>
    <w:rsid w:val="00A66F1B"/>
    <w:rsid w:val="00A757A9"/>
    <w:rsid w:val="00A77C46"/>
    <w:rsid w:val="00A841BF"/>
    <w:rsid w:val="00A851F6"/>
    <w:rsid w:val="00A86808"/>
    <w:rsid w:val="00A9078F"/>
    <w:rsid w:val="00A91A04"/>
    <w:rsid w:val="00A92668"/>
    <w:rsid w:val="00A93228"/>
    <w:rsid w:val="00A95478"/>
    <w:rsid w:val="00A96D74"/>
    <w:rsid w:val="00A976A5"/>
    <w:rsid w:val="00A978E7"/>
    <w:rsid w:val="00A97E58"/>
    <w:rsid w:val="00AA032B"/>
    <w:rsid w:val="00AA66BE"/>
    <w:rsid w:val="00AB1A2C"/>
    <w:rsid w:val="00AB3A16"/>
    <w:rsid w:val="00AB5397"/>
    <w:rsid w:val="00AB5655"/>
    <w:rsid w:val="00AC0050"/>
    <w:rsid w:val="00AC08E4"/>
    <w:rsid w:val="00AC1066"/>
    <w:rsid w:val="00AC2255"/>
    <w:rsid w:val="00AC2A88"/>
    <w:rsid w:val="00AC3EDB"/>
    <w:rsid w:val="00AC411F"/>
    <w:rsid w:val="00AC5CB5"/>
    <w:rsid w:val="00AD20B4"/>
    <w:rsid w:val="00AD26EE"/>
    <w:rsid w:val="00AD29BF"/>
    <w:rsid w:val="00AD2C06"/>
    <w:rsid w:val="00AD3991"/>
    <w:rsid w:val="00AD4DE4"/>
    <w:rsid w:val="00AD54B1"/>
    <w:rsid w:val="00AD711E"/>
    <w:rsid w:val="00AD7594"/>
    <w:rsid w:val="00AD7C50"/>
    <w:rsid w:val="00AE018B"/>
    <w:rsid w:val="00AE198D"/>
    <w:rsid w:val="00AE1DC2"/>
    <w:rsid w:val="00AE1DEC"/>
    <w:rsid w:val="00AE2EDF"/>
    <w:rsid w:val="00AE36A4"/>
    <w:rsid w:val="00AE3902"/>
    <w:rsid w:val="00AE5761"/>
    <w:rsid w:val="00AE66C2"/>
    <w:rsid w:val="00AE7097"/>
    <w:rsid w:val="00AF0157"/>
    <w:rsid w:val="00AF1F58"/>
    <w:rsid w:val="00AF283F"/>
    <w:rsid w:val="00AF2DD4"/>
    <w:rsid w:val="00AF2E4F"/>
    <w:rsid w:val="00AF4515"/>
    <w:rsid w:val="00AF50D1"/>
    <w:rsid w:val="00AF55E5"/>
    <w:rsid w:val="00AF5647"/>
    <w:rsid w:val="00B00AA7"/>
    <w:rsid w:val="00B020EE"/>
    <w:rsid w:val="00B0253D"/>
    <w:rsid w:val="00B02B09"/>
    <w:rsid w:val="00B03781"/>
    <w:rsid w:val="00B03C16"/>
    <w:rsid w:val="00B0419F"/>
    <w:rsid w:val="00B05841"/>
    <w:rsid w:val="00B0666E"/>
    <w:rsid w:val="00B06D32"/>
    <w:rsid w:val="00B06D70"/>
    <w:rsid w:val="00B06F19"/>
    <w:rsid w:val="00B10F02"/>
    <w:rsid w:val="00B11D54"/>
    <w:rsid w:val="00B123A3"/>
    <w:rsid w:val="00B13D30"/>
    <w:rsid w:val="00B15F38"/>
    <w:rsid w:val="00B2271A"/>
    <w:rsid w:val="00B2332D"/>
    <w:rsid w:val="00B2357D"/>
    <w:rsid w:val="00B23ACA"/>
    <w:rsid w:val="00B241DA"/>
    <w:rsid w:val="00B25B86"/>
    <w:rsid w:val="00B25E6E"/>
    <w:rsid w:val="00B25EAB"/>
    <w:rsid w:val="00B26624"/>
    <w:rsid w:val="00B26C8C"/>
    <w:rsid w:val="00B30BBD"/>
    <w:rsid w:val="00B3352D"/>
    <w:rsid w:val="00B3383B"/>
    <w:rsid w:val="00B36276"/>
    <w:rsid w:val="00B368EE"/>
    <w:rsid w:val="00B41AEF"/>
    <w:rsid w:val="00B42B1A"/>
    <w:rsid w:val="00B4425C"/>
    <w:rsid w:val="00B446C0"/>
    <w:rsid w:val="00B44BE8"/>
    <w:rsid w:val="00B47386"/>
    <w:rsid w:val="00B523D5"/>
    <w:rsid w:val="00B53D49"/>
    <w:rsid w:val="00B54059"/>
    <w:rsid w:val="00B57386"/>
    <w:rsid w:val="00B57E6A"/>
    <w:rsid w:val="00B62E44"/>
    <w:rsid w:val="00B65C4F"/>
    <w:rsid w:val="00B67F92"/>
    <w:rsid w:val="00B70321"/>
    <w:rsid w:val="00B70810"/>
    <w:rsid w:val="00B709EA"/>
    <w:rsid w:val="00B722E5"/>
    <w:rsid w:val="00B73171"/>
    <w:rsid w:val="00B75DF4"/>
    <w:rsid w:val="00B761FE"/>
    <w:rsid w:val="00B76B3E"/>
    <w:rsid w:val="00B815F4"/>
    <w:rsid w:val="00B8231E"/>
    <w:rsid w:val="00B82636"/>
    <w:rsid w:val="00B86D09"/>
    <w:rsid w:val="00B86ECF"/>
    <w:rsid w:val="00B879F8"/>
    <w:rsid w:val="00B902C7"/>
    <w:rsid w:val="00B9065A"/>
    <w:rsid w:val="00B90B0B"/>
    <w:rsid w:val="00B90FD2"/>
    <w:rsid w:val="00B92625"/>
    <w:rsid w:val="00B92A6A"/>
    <w:rsid w:val="00B9329D"/>
    <w:rsid w:val="00B93A68"/>
    <w:rsid w:val="00B94440"/>
    <w:rsid w:val="00B9472E"/>
    <w:rsid w:val="00B94F61"/>
    <w:rsid w:val="00B964A6"/>
    <w:rsid w:val="00B97AEB"/>
    <w:rsid w:val="00BA19E4"/>
    <w:rsid w:val="00BA3770"/>
    <w:rsid w:val="00BA4093"/>
    <w:rsid w:val="00BA6E9E"/>
    <w:rsid w:val="00BA702A"/>
    <w:rsid w:val="00BA7CE9"/>
    <w:rsid w:val="00BB0037"/>
    <w:rsid w:val="00BB0386"/>
    <w:rsid w:val="00BB064A"/>
    <w:rsid w:val="00BB0998"/>
    <w:rsid w:val="00BB1C2B"/>
    <w:rsid w:val="00BB301A"/>
    <w:rsid w:val="00BB336C"/>
    <w:rsid w:val="00BB42C4"/>
    <w:rsid w:val="00BB56D4"/>
    <w:rsid w:val="00BB57EA"/>
    <w:rsid w:val="00BB6472"/>
    <w:rsid w:val="00BB65E5"/>
    <w:rsid w:val="00BB6BA5"/>
    <w:rsid w:val="00BB6F2B"/>
    <w:rsid w:val="00BB7F84"/>
    <w:rsid w:val="00BC06E3"/>
    <w:rsid w:val="00BC1671"/>
    <w:rsid w:val="00BC1EEB"/>
    <w:rsid w:val="00BC601D"/>
    <w:rsid w:val="00BC62F4"/>
    <w:rsid w:val="00BD2180"/>
    <w:rsid w:val="00BD2E52"/>
    <w:rsid w:val="00BD3B4A"/>
    <w:rsid w:val="00BD5131"/>
    <w:rsid w:val="00BD552A"/>
    <w:rsid w:val="00BD666A"/>
    <w:rsid w:val="00BD6B91"/>
    <w:rsid w:val="00BD7B39"/>
    <w:rsid w:val="00BE1044"/>
    <w:rsid w:val="00BE67CF"/>
    <w:rsid w:val="00BE7AA6"/>
    <w:rsid w:val="00BF0AA2"/>
    <w:rsid w:val="00BF1945"/>
    <w:rsid w:val="00BF3415"/>
    <w:rsid w:val="00BF42E0"/>
    <w:rsid w:val="00BF4C11"/>
    <w:rsid w:val="00BF7398"/>
    <w:rsid w:val="00BF73D3"/>
    <w:rsid w:val="00C00DDB"/>
    <w:rsid w:val="00C0145C"/>
    <w:rsid w:val="00C0255E"/>
    <w:rsid w:val="00C0326F"/>
    <w:rsid w:val="00C03711"/>
    <w:rsid w:val="00C05AF3"/>
    <w:rsid w:val="00C074B4"/>
    <w:rsid w:val="00C11817"/>
    <w:rsid w:val="00C139A0"/>
    <w:rsid w:val="00C13E4D"/>
    <w:rsid w:val="00C15048"/>
    <w:rsid w:val="00C15B8E"/>
    <w:rsid w:val="00C17249"/>
    <w:rsid w:val="00C17309"/>
    <w:rsid w:val="00C2019F"/>
    <w:rsid w:val="00C20956"/>
    <w:rsid w:val="00C20EBE"/>
    <w:rsid w:val="00C21209"/>
    <w:rsid w:val="00C225C8"/>
    <w:rsid w:val="00C22FC9"/>
    <w:rsid w:val="00C234E0"/>
    <w:rsid w:val="00C23B15"/>
    <w:rsid w:val="00C24A72"/>
    <w:rsid w:val="00C25075"/>
    <w:rsid w:val="00C266A2"/>
    <w:rsid w:val="00C30464"/>
    <w:rsid w:val="00C31080"/>
    <w:rsid w:val="00C3157B"/>
    <w:rsid w:val="00C31B06"/>
    <w:rsid w:val="00C341E9"/>
    <w:rsid w:val="00C3473E"/>
    <w:rsid w:val="00C352E1"/>
    <w:rsid w:val="00C356C8"/>
    <w:rsid w:val="00C3573E"/>
    <w:rsid w:val="00C37375"/>
    <w:rsid w:val="00C41B6D"/>
    <w:rsid w:val="00C4362B"/>
    <w:rsid w:val="00C43898"/>
    <w:rsid w:val="00C44F7C"/>
    <w:rsid w:val="00C46F32"/>
    <w:rsid w:val="00C47055"/>
    <w:rsid w:val="00C50F9C"/>
    <w:rsid w:val="00C51A04"/>
    <w:rsid w:val="00C5283F"/>
    <w:rsid w:val="00C52917"/>
    <w:rsid w:val="00C52A4B"/>
    <w:rsid w:val="00C54426"/>
    <w:rsid w:val="00C556BF"/>
    <w:rsid w:val="00C57EC6"/>
    <w:rsid w:val="00C6241F"/>
    <w:rsid w:val="00C62A47"/>
    <w:rsid w:val="00C62AB1"/>
    <w:rsid w:val="00C63B64"/>
    <w:rsid w:val="00C63C83"/>
    <w:rsid w:val="00C6404B"/>
    <w:rsid w:val="00C64E5F"/>
    <w:rsid w:val="00C65CA3"/>
    <w:rsid w:val="00C65FA1"/>
    <w:rsid w:val="00C70B04"/>
    <w:rsid w:val="00C719B2"/>
    <w:rsid w:val="00C720A5"/>
    <w:rsid w:val="00C72F08"/>
    <w:rsid w:val="00C7342B"/>
    <w:rsid w:val="00C73694"/>
    <w:rsid w:val="00C7445B"/>
    <w:rsid w:val="00C7456E"/>
    <w:rsid w:val="00C76105"/>
    <w:rsid w:val="00C762ED"/>
    <w:rsid w:val="00C76B9B"/>
    <w:rsid w:val="00C771EC"/>
    <w:rsid w:val="00C77B3D"/>
    <w:rsid w:val="00C77D4B"/>
    <w:rsid w:val="00C81F52"/>
    <w:rsid w:val="00C823DE"/>
    <w:rsid w:val="00C83330"/>
    <w:rsid w:val="00C83CC8"/>
    <w:rsid w:val="00C84DA9"/>
    <w:rsid w:val="00C859CC"/>
    <w:rsid w:val="00C8641C"/>
    <w:rsid w:val="00C876AC"/>
    <w:rsid w:val="00C908A1"/>
    <w:rsid w:val="00C911B7"/>
    <w:rsid w:val="00C91674"/>
    <w:rsid w:val="00C91A55"/>
    <w:rsid w:val="00C92AE1"/>
    <w:rsid w:val="00C93724"/>
    <w:rsid w:val="00C9483A"/>
    <w:rsid w:val="00C948A3"/>
    <w:rsid w:val="00C95305"/>
    <w:rsid w:val="00C9588B"/>
    <w:rsid w:val="00C95907"/>
    <w:rsid w:val="00C96336"/>
    <w:rsid w:val="00CA00CC"/>
    <w:rsid w:val="00CA04EA"/>
    <w:rsid w:val="00CA080A"/>
    <w:rsid w:val="00CA167C"/>
    <w:rsid w:val="00CA2A2C"/>
    <w:rsid w:val="00CA357C"/>
    <w:rsid w:val="00CA3A5D"/>
    <w:rsid w:val="00CA4D6D"/>
    <w:rsid w:val="00CA52AB"/>
    <w:rsid w:val="00CA7B5E"/>
    <w:rsid w:val="00CB0C6F"/>
    <w:rsid w:val="00CB12A7"/>
    <w:rsid w:val="00CB172A"/>
    <w:rsid w:val="00CB1CC1"/>
    <w:rsid w:val="00CB4B86"/>
    <w:rsid w:val="00CB58FB"/>
    <w:rsid w:val="00CB5F30"/>
    <w:rsid w:val="00CB6AE6"/>
    <w:rsid w:val="00CC12B2"/>
    <w:rsid w:val="00CC16CC"/>
    <w:rsid w:val="00CC1B70"/>
    <w:rsid w:val="00CC1CB2"/>
    <w:rsid w:val="00CC6123"/>
    <w:rsid w:val="00CC62E9"/>
    <w:rsid w:val="00CD0193"/>
    <w:rsid w:val="00CD0C56"/>
    <w:rsid w:val="00CD0ECC"/>
    <w:rsid w:val="00CD4364"/>
    <w:rsid w:val="00CD6B8F"/>
    <w:rsid w:val="00CE0054"/>
    <w:rsid w:val="00CE0E4E"/>
    <w:rsid w:val="00CE280F"/>
    <w:rsid w:val="00CE2E28"/>
    <w:rsid w:val="00CE5AE2"/>
    <w:rsid w:val="00CE6C6D"/>
    <w:rsid w:val="00CE6DEE"/>
    <w:rsid w:val="00CE7F8A"/>
    <w:rsid w:val="00CF2F68"/>
    <w:rsid w:val="00CF436D"/>
    <w:rsid w:val="00CF4B76"/>
    <w:rsid w:val="00CF58D4"/>
    <w:rsid w:val="00CF5FC6"/>
    <w:rsid w:val="00D00726"/>
    <w:rsid w:val="00D01142"/>
    <w:rsid w:val="00D0333F"/>
    <w:rsid w:val="00D0347B"/>
    <w:rsid w:val="00D03BAD"/>
    <w:rsid w:val="00D0582D"/>
    <w:rsid w:val="00D0589F"/>
    <w:rsid w:val="00D07539"/>
    <w:rsid w:val="00D116A4"/>
    <w:rsid w:val="00D1247A"/>
    <w:rsid w:val="00D12598"/>
    <w:rsid w:val="00D13291"/>
    <w:rsid w:val="00D13E90"/>
    <w:rsid w:val="00D141FA"/>
    <w:rsid w:val="00D15523"/>
    <w:rsid w:val="00D159AF"/>
    <w:rsid w:val="00D160F4"/>
    <w:rsid w:val="00D162F7"/>
    <w:rsid w:val="00D20347"/>
    <w:rsid w:val="00D2218B"/>
    <w:rsid w:val="00D226A6"/>
    <w:rsid w:val="00D24175"/>
    <w:rsid w:val="00D24222"/>
    <w:rsid w:val="00D2527E"/>
    <w:rsid w:val="00D267B3"/>
    <w:rsid w:val="00D267BA"/>
    <w:rsid w:val="00D26FD2"/>
    <w:rsid w:val="00D33610"/>
    <w:rsid w:val="00D40022"/>
    <w:rsid w:val="00D40176"/>
    <w:rsid w:val="00D41CDA"/>
    <w:rsid w:val="00D41DC9"/>
    <w:rsid w:val="00D4549A"/>
    <w:rsid w:val="00D47551"/>
    <w:rsid w:val="00D5097F"/>
    <w:rsid w:val="00D51536"/>
    <w:rsid w:val="00D546DB"/>
    <w:rsid w:val="00D554DC"/>
    <w:rsid w:val="00D55F21"/>
    <w:rsid w:val="00D55FCF"/>
    <w:rsid w:val="00D56533"/>
    <w:rsid w:val="00D6031B"/>
    <w:rsid w:val="00D606F6"/>
    <w:rsid w:val="00D62192"/>
    <w:rsid w:val="00D633AC"/>
    <w:rsid w:val="00D65EEA"/>
    <w:rsid w:val="00D66C65"/>
    <w:rsid w:val="00D6790A"/>
    <w:rsid w:val="00D67E07"/>
    <w:rsid w:val="00D70377"/>
    <w:rsid w:val="00D70B4B"/>
    <w:rsid w:val="00D72269"/>
    <w:rsid w:val="00D727AA"/>
    <w:rsid w:val="00D73FDF"/>
    <w:rsid w:val="00D7400E"/>
    <w:rsid w:val="00D7751B"/>
    <w:rsid w:val="00D84C22"/>
    <w:rsid w:val="00D879D3"/>
    <w:rsid w:val="00D906F6"/>
    <w:rsid w:val="00D91E47"/>
    <w:rsid w:val="00D91F26"/>
    <w:rsid w:val="00D93C44"/>
    <w:rsid w:val="00D949FC"/>
    <w:rsid w:val="00D9642D"/>
    <w:rsid w:val="00D97000"/>
    <w:rsid w:val="00D97394"/>
    <w:rsid w:val="00DA021C"/>
    <w:rsid w:val="00DA1135"/>
    <w:rsid w:val="00DA240A"/>
    <w:rsid w:val="00DA3CBE"/>
    <w:rsid w:val="00DA5DEA"/>
    <w:rsid w:val="00DA5FC5"/>
    <w:rsid w:val="00DA7389"/>
    <w:rsid w:val="00DA7965"/>
    <w:rsid w:val="00DA7D45"/>
    <w:rsid w:val="00DB29E8"/>
    <w:rsid w:val="00DB4B65"/>
    <w:rsid w:val="00DB598B"/>
    <w:rsid w:val="00DB5EAD"/>
    <w:rsid w:val="00DB672C"/>
    <w:rsid w:val="00DB6BF8"/>
    <w:rsid w:val="00DB775F"/>
    <w:rsid w:val="00DC07F5"/>
    <w:rsid w:val="00DC0F4E"/>
    <w:rsid w:val="00DC275B"/>
    <w:rsid w:val="00DC281B"/>
    <w:rsid w:val="00DC2DD9"/>
    <w:rsid w:val="00DC3A16"/>
    <w:rsid w:val="00DC62A0"/>
    <w:rsid w:val="00DC65E3"/>
    <w:rsid w:val="00DD0A63"/>
    <w:rsid w:val="00DD2EA8"/>
    <w:rsid w:val="00DD66A1"/>
    <w:rsid w:val="00DD6C56"/>
    <w:rsid w:val="00DD7C03"/>
    <w:rsid w:val="00DE21F6"/>
    <w:rsid w:val="00DE2542"/>
    <w:rsid w:val="00DE26A2"/>
    <w:rsid w:val="00DE273A"/>
    <w:rsid w:val="00DE3E76"/>
    <w:rsid w:val="00DE5E9B"/>
    <w:rsid w:val="00DE62CA"/>
    <w:rsid w:val="00DE687D"/>
    <w:rsid w:val="00DE6EC2"/>
    <w:rsid w:val="00DE7CE2"/>
    <w:rsid w:val="00DF1809"/>
    <w:rsid w:val="00DF6E40"/>
    <w:rsid w:val="00DF74E2"/>
    <w:rsid w:val="00E01605"/>
    <w:rsid w:val="00E035F8"/>
    <w:rsid w:val="00E04B7B"/>
    <w:rsid w:val="00E05258"/>
    <w:rsid w:val="00E05832"/>
    <w:rsid w:val="00E05B9F"/>
    <w:rsid w:val="00E06B9D"/>
    <w:rsid w:val="00E0708F"/>
    <w:rsid w:val="00E1054E"/>
    <w:rsid w:val="00E12892"/>
    <w:rsid w:val="00E13432"/>
    <w:rsid w:val="00E135C1"/>
    <w:rsid w:val="00E14575"/>
    <w:rsid w:val="00E154D3"/>
    <w:rsid w:val="00E16D0F"/>
    <w:rsid w:val="00E23FDA"/>
    <w:rsid w:val="00E241C9"/>
    <w:rsid w:val="00E25301"/>
    <w:rsid w:val="00E254C3"/>
    <w:rsid w:val="00E254E0"/>
    <w:rsid w:val="00E2552F"/>
    <w:rsid w:val="00E26BF2"/>
    <w:rsid w:val="00E2706E"/>
    <w:rsid w:val="00E30E13"/>
    <w:rsid w:val="00E31CAE"/>
    <w:rsid w:val="00E3419F"/>
    <w:rsid w:val="00E34EF0"/>
    <w:rsid w:val="00E35AA2"/>
    <w:rsid w:val="00E364D0"/>
    <w:rsid w:val="00E37F37"/>
    <w:rsid w:val="00E405BD"/>
    <w:rsid w:val="00E40C16"/>
    <w:rsid w:val="00E4307C"/>
    <w:rsid w:val="00E437AF"/>
    <w:rsid w:val="00E43B7E"/>
    <w:rsid w:val="00E44BB4"/>
    <w:rsid w:val="00E4523B"/>
    <w:rsid w:val="00E469D9"/>
    <w:rsid w:val="00E47890"/>
    <w:rsid w:val="00E51744"/>
    <w:rsid w:val="00E53200"/>
    <w:rsid w:val="00E53B00"/>
    <w:rsid w:val="00E55248"/>
    <w:rsid w:val="00E5570A"/>
    <w:rsid w:val="00E55D10"/>
    <w:rsid w:val="00E55E67"/>
    <w:rsid w:val="00E573BE"/>
    <w:rsid w:val="00E57766"/>
    <w:rsid w:val="00E578FE"/>
    <w:rsid w:val="00E603A1"/>
    <w:rsid w:val="00E60CF3"/>
    <w:rsid w:val="00E61A1F"/>
    <w:rsid w:val="00E649BB"/>
    <w:rsid w:val="00E658F9"/>
    <w:rsid w:val="00E65CD2"/>
    <w:rsid w:val="00E66053"/>
    <w:rsid w:val="00E66E7B"/>
    <w:rsid w:val="00E6726B"/>
    <w:rsid w:val="00E70ADE"/>
    <w:rsid w:val="00E70EFA"/>
    <w:rsid w:val="00E7145F"/>
    <w:rsid w:val="00E720EB"/>
    <w:rsid w:val="00E72817"/>
    <w:rsid w:val="00E72928"/>
    <w:rsid w:val="00E753A9"/>
    <w:rsid w:val="00E76495"/>
    <w:rsid w:val="00E76E04"/>
    <w:rsid w:val="00E81210"/>
    <w:rsid w:val="00E839E7"/>
    <w:rsid w:val="00E9025D"/>
    <w:rsid w:val="00E9031D"/>
    <w:rsid w:val="00E94359"/>
    <w:rsid w:val="00E9513E"/>
    <w:rsid w:val="00E96A92"/>
    <w:rsid w:val="00E96C69"/>
    <w:rsid w:val="00E96D16"/>
    <w:rsid w:val="00E97FB7"/>
    <w:rsid w:val="00EA03B0"/>
    <w:rsid w:val="00EA06E0"/>
    <w:rsid w:val="00EA0E6B"/>
    <w:rsid w:val="00EA1B02"/>
    <w:rsid w:val="00EA3DED"/>
    <w:rsid w:val="00EA4389"/>
    <w:rsid w:val="00EA5908"/>
    <w:rsid w:val="00EA6B99"/>
    <w:rsid w:val="00EA799E"/>
    <w:rsid w:val="00EA7E38"/>
    <w:rsid w:val="00EB127B"/>
    <w:rsid w:val="00EB4BDB"/>
    <w:rsid w:val="00EB5A84"/>
    <w:rsid w:val="00EB6CF5"/>
    <w:rsid w:val="00EB6D17"/>
    <w:rsid w:val="00EB6EBC"/>
    <w:rsid w:val="00EB7D75"/>
    <w:rsid w:val="00EC01D7"/>
    <w:rsid w:val="00EC2A94"/>
    <w:rsid w:val="00EC3D32"/>
    <w:rsid w:val="00EC5AA0"/>
    <w:rsid w:val="00EC5E4A"/>
    <w:rsid w:val="00EC76C2"/>
    <w:rsid w:val="00ED098C"/>
    <w:rsid w:val="00ED0B2B"/>
    <w:rsid w:val="00ED1631"/>
    <w:rsid w:val="00ED3A77"/>
    <w:rsid w:val="00ED5074"/>
    <w:rsid w:val="00ED6633"/>
    <w:rsid w:val="00EE1BEA"/>
    <w:rsid w:val="00EE22B8"/>
    <w:rsid w:val="00EE2DD6"/>
    <w:rsid w:val="00EE41AD"/>
    <w:rsid w:val="00EE6C34"/>
    <w:rsid w:val="00EE6DDA"/>
    <w:rsid w:val="00EE79CB"/>
    <w:rsid w:val="00EF0057"/>
    <w:rsid w:val="00EF0277"/>
    <w:rsid w:val="00EF09B0"/>
    <w:rsid w:val="00EF204D"/>
    <w:rsid w:val="00EF2EE6"/>
    <w:rsid w:val="00EF3CDF"/>
    <w:rsid w:val="00EF3FF0"/>
    <w:rsid w:val="00EF4E64"/>
    <w:rsid w:val="00EF5DB6"/>
    <w:rsid w:val="00EF7278"/>
    <w:rsid w:val="00F00567"/>
    <w:rsid w:val="00F01831"/>
    <w:rsid w:val="00F039BE"/>
    <w:rsid w:val="00F044C1"/>
    <w:rsid w:val="00F04674"/>
    <w:rsid w:val="00F05CA8"/>
    <w:rsid w:val="00F062B7"/>
    <w:rsid w:val="00F06541"/>
    <w:rsid w:val="00F067D5"/>
    <w:rsid w:val="00F0720C"/>
    <w:rsid w:val="00F0727E"/>
    <w:rsid w:val="00F07A4C"/>
    <w:rsid w:val="00F103E1"/>
    <w:rsid w:val="00F15C2F"/>
    <w:rsid w:val="00F16117"/>
    <w:rsid w:val="00F1717A"/>
    <w:rsid w:val="00F17B15"/>
    <w:rsid w:val="00F17EFF"/>
    <w:rsid w:val="00F200EF"/>
    <w:rsid w:val="00F20119"/>
    <w:rsid w:val="00F20A94"/>
    <w:rsid w:val="00F22DE4"/>
    <w:rsid w:val="00F248E8"/>
    <w:rsid w:val="00F25048"/>
    <w:rsid w:val="00F27A40"/>
    <w:rsid w:val="00F30A51"/>
    <w:rsid w:val="00F31E79"/>
    <w:rsid w:val="00F324C6"/>
    <w:rsid w:val="00F345CC"/>
    <w:rsid w:val="00F353F6"/>
    <w:rsid w:val="00F37860"/>
    <w:rsid w:val="00F403C1"/>
    <w:rsid w:val="00F42161"/>
    <w:rsid w:val="00F43E2E"/>
    <w:rsid w:val="00F45D1C"/>
    <w:rsid w:val="00F45ED1"/>
    <w:rsid w:val="00F467BE"/>
    <w:rsid w:val="00F5034C"/>
    <w:rsid w:val="00F50371"/>
    <w:rsid w:val="00F5104D"/>
    <w:rsid w:val="00F52456"/>
    <w:rsid w:val="00F527D6"/>
    <w:rsid w:val="00F52893"/>
    <w:rsid w:val="00F532B9"/>
    <w:rsid w:val="00F54172"/>
    <w:rsid w:val="00F54ED8"/>
    <w:rsid w:val="00F61849"/>
    <w:rsid w:val="00F62465"/>
    <w:rsid w:val="00F67516"/>
    <w:rsid w:val="00F70CDC"/>
    <w:rsid w:val="00F74941"/>
    <w:rsid w:val="00F759C4"/>
    <w:rsid w:val="00F75E5E"/>
    <w:rsid w:val="00F7768D"/>
    <w:rsid w:val="00F77851"/>
    <w:rsid w:val="00F81197"/>
    <w:rsid w:val="00F836E7"/>
    <w:rsid w:val="00F839F3"/>
    <w:rsid w:val="00F851C1"/>
    <w:rsid w:val="00F871AF"/>
    <w:rsid w:val="00F87E05"/>
    <w:rsid w:val="00F90B45"/>
    <w:rsid w:val="00F925D7"/>
    <w:rsid w:val="00F942B0"/>
    <w:rsid w:val="00F94C75"/>
    <w:rsid w:val="00F95282"/>
    <w:rsid w:val="00F95F79"/>
    <w:rsid w:val="00F97206"/>
    <w:rsid w:val="00F97213"/>
    <w:rsid w:val="00F97619"/>
    <w:rsid w:val="00FA14BD"/>
    <w:rsid w:val="00FA19C6"/>
    <w:rsid w:val="00FA1ED9"/>
    <w:rsid w:val="00FA2BB2"/>
    <w:rsid w:val="00FA2C2C"/>
    <w:rsid w:val="00FA624C"/>
    <w:rsid w:val="00FA68D1"/>
    <w:rsid w:val="00FB0329"/>
    <w:rsid w:val="00FB0B39"/>
    <w:rsid w:val="00FB1014"/>
    <w:rsid w:val="00FB11F8"/>
    <w:rsid w:val="00FB19CB"/>
    <w:rsid w:val="00FB3AE1"/>
    <w:rsid w:val="00FB4C51"/>
    <w:rsid w:val="00FB608D"/>
    <w:rsid w:val="00FB67C1"/>
    <w:rsid w:val="00FC07E8"/>
    <w:rsid w:val="00FC121E"/>
    <w:rsid w:val="00FC330B"/>
    <w:rsid w:val="00FC4107"/>
    <w:rsid w:val="00FC4476"/>
    <w:rsid w:val="00FC58F0"/>
    <w:rsid w:val="00FC6B9D"/>
    <w:rsid w:val="00FD0585"/>
    <w:rsid w:val="00FD1C8C"/>
    <w:rsid w:val="00FD22BC"/>
    <w:rsid w:val="00FD359D"/>
    <w:rsid w:val="00FD4CFC"/>
    <w:rsid w:val="00FD6879"/>
    <w:rsid w:val="00FD7419"/>
    <w:rsid w:val="00FE0AF5"/>
    <w:rsid w:val="00FE1E1A"/>
    <w:rsid w:val="00FE20D8"/>
    <w:rsid w:val="00FE5964"/>
    <w:rsid w:val="00FE6F0A"/>
    <w:rsid w:val="00FE75A7"/>
    <w:rsid w:val="00FE7CD8"/>
    <w:rsid w:val="00FF001F"/>
    <w:rsid w:val="00FF0E19"/>
    <w:rsid w:val="00FF1F9E"/>
    <w:rsid w:val="00FF22CA"/>
    <w:rsid w:val="00FF2D0A"/>
    <w:rsid w:val="00FF3E0C"/>
    <w:rsid w:val="00FF4B01"/>
    <w:rsid w:val="00FF7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192C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  <w:style w:type="paragraph" w:customStyle="1" w:styleId="ConsPlusNonformat">
    <w:name w:val="ConsPlusNonformat"/>
    <w:rsid w:val="005F129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FontStyle27">
    <w:name w:val="Font Style27"/>
    <w:uiPriority w:val="99"/>
    <w:rsid w:val="002A60F5"/>
    <w:rPr>
      <w:rFonts w:ascii="Times New Roman" w:hAnsi="Times New Roman" w:cs="Times New Roman" w:hint="default"/>
      <w:sz w:val="26"/>
      <w:szCs w:val="26"/>
    </w:rPr>
  </w:style>
  <w:style w:type="character" w:customStyle="1" w:styleId="80">
    <w:name w:val="Заголовок 8 Знак"/>
    <w:basedOn w:val="a0"/>
    <w:link w:val="8"/>
    <w:rsid w:val="00192C41"/>
    <w:rPr>
      <w:rFonts w:asciiTheme="majorHAnsi" w:eastAsiaTheme="majorEastAsia" w:hAnsiTheme="majorHAnsi" w:cstheme="majorBidi"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67C"/>
  </w:style>
  <w:style w:type="paragraph" w:styleId="1">
    <w:name w:val="heading 1"/>
    <w:basedOn w:val="a"/>
    <w:next w:val="a"/>
    <w:qFormat/>
    <w:rsid w:val="00CA167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CA167C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CA167C"/>
    <w:pPr>
      <w:keepNext/>
      <w:jc w:val="center"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673C9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semiHidden/>
    <w:unhideWhenUsed/>
    <w:qFormat/>
    <w:rsid w:val="00192C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67C"/>
    <w:pPr>
      <w:jc w:val="center"/>
    </w:pPr>
    <w:rPr>
      <w:b/>
      <w:sz w:val="28"/>
    </w:rPr>
  </w:style>
  <w:style w:type="paragraph" w:styleId="a5">
    <w:name w:val="Body Text"/>
    <w:basedOn w:val="a"/>
    <w:link w:val="a6"/>
    <w:rsid w:val="00CA167C"/>
    <w:pPr>
      <w:jc w:val="both"/>
    </w:pPr>
    <w:rPr>
      <w:sz w:val="24"/>
    </w:rPr>
  </w:style>
  <w:style w:type="paragraph" w:styleId="20">
    <w:name w:val="Body Text 2"/>
    <w:basedOn w:val="a"/>
    <w:rsid w:val="00CA167C"/>
    <w:rPr>
      <w:sz w:val="24"/>
    </w:rPr>
  </w:style>
  <w:style w:type="character" w:styleId="a7">
    <w:name w:val="Strong"/>
    <w:basedOn w:val="a0"/>
    <w:uiPriority w:val="22"/>
    <w:qFormat/>
    <w:rsid w:val="00AE1DEC"/>
    <w:rPr>
      <w:b/>
      <w:bCs/>
    </w:rPr>
  </w:style>
  <w:style w:type="paragraph" w:styleId="a8">
    <w:name w:val="header"/>
    <w:basedOn w:val="a"/>
    <w:link w:val="a9"/>
    <w:rsid w:val="00FB3A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FB3AE1"/>
  </w:style>
  <w:style w:type="paragraph" w:styleId="ab">
    <w:name w:val="footer"/>
    <w:basedOn w:val="a"/>
    <w:link w:val="ac"/>
    <w:rsid w:val="00FB3AE1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0E15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E1547"/>
    <w:rPr>
      <w:rFonts w:ascii="Arial" w:hAnsi="Arial" w:cs="Arial"/>
      <w:lang w:val="ru-RU" w:eastAsia="ru-RU" w:bidi="ar-SA"/>
    </w:rPr>
  </w:style>
  <w:style w:type="character" w:styleId="af">
    <w:name w:val="Hyperlink"/>
    <w:basedOn w:val="a0"/>
    <w:uiPriority w:val="99"/>
    <w:unhideWhenUsed/>
    <w:rsid w:val="00F044C1"/>
    <w:rPr>
      <w:color w:val="0000FF"/>
      <w:u w:val="single"/>
    </w:rPr>
  </w:style>
  <w:style w:type="character" w:styleId="af0">
    <w:name w:val="FollowedHyperlink"/>
    <w:basedOn w:val="a0"/>
    <w:rsid w:val="00F044C1"/>
    <w:rPr>
      <w:color w:val="800080" w:themeColor="followedHyperlink"/>
      <w:u w:val="single"/>
    </w:rPr>
  </w:style>
  <w:style w:type="character" w:customStyle="1" w:styleId="a9">
    <w:name w:val="Верхний колонтитул Знак"/>
    <w:basedOn w:val="a0"/>
    <w:link w:val="a8"/>
    <w:rsid w:val="00AD7594"/>
  </w:style>
  <w:style w:type="paragraph" w:customStyle="1" w:styleId="ConsPlusTitle">
    <w:name w:val="ConsPlusTitle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EE6C3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 Spacing"/>
    <w:uiPriority w:val="99"/>
    <w:qFormat/>
    <w:rsid w:val="00B94F61"/>
    <w:rPr>
      <w:rFonts w:ascii="Calibri" w:eastAsia="Calibri" w:hAnsi="Calibri"/>
      <w:sz w:val="22"/>
      <w:szCs w:val="22"/>
      <w:lang w:eastAsia="en-US"/>
    </w:rPr>
  </w:style>
  <w:style w:type="paragraph" w:customStyle="1" w:styleId="Style5">
    <w:name w:val="Style5"/>
    <w:basedOn w:val="a"/>
    <w:uiPriority w:val="99"/>
    <w:rsid w:val="009E213A"/>
    <w:pPr>
      <w:widowControl w:val="0"/>
      <w:autoSpaceDE w:val="0"/>
      <w:autoSpaceDN w:val="0"/>
      <w:adjustRightInd w:val="0"/>
      <w:spacing w:line="454" w:lineRule="exact"/>
      <w:ind w:firstLine="718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722E5"/>
    <w:rPr>
      <w:b/>
      <w:sz w:val="28"/>
    </w:rPr>
  </w:style>
  <w:style w:type="character" w:customStyle="1" w:styleId="60">
    <w:name w:val="Заголовок 6 Знак"/>
    <w:basedOn w:val="a0"/>
    <w:link w:val="6"/>
    <w:rsid w:val="00673C96"/>
    <w:rPr>
      <w:rFonts w:ascii="Calibri" w:hAnsi="Calibri"/>
      <w:b/>
      <w:bCs/>
      <w:sz w:val="22"/>
      <w:szCs w:val="22"/>
    </w:rPr>
  </w:style>
  <w:style w:type="character" w:customStyle="1" w:styleId="FontStyle50">
    <w:name w:val="Font Style50"/>
    <w:rsid w:val="001149DA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8B69AF"/>
    <w:rPr>
      <w:rFonts w:ascii="Times New Roman" w:hAnsi="Times New Roman" w:cs="Times New Roman"/>
      <w:sz w:val="28"/>
      <w:szCs w:val="28"/>
    </w:rPr>
  </w:style>
  <w:style w:type="paragraph" w:customStyle="1" w:styleId="Style13">
    <w:name w:val="Style13"/>
    <w:basedOn w:val="a"/>
    <w:rsid w:val="00684D27"/>
    <w:pPr>
      <w:widowControl w:val="0"/>
      <w:autoSpaceDE w:val="0"/>
      <w:autoSpaceDN w:val="0"/>
      <w:adjustRightInd w:val="0"/>
      <w:spacing w:line="322" w:lineRule="exact"/>
      <w:ind w:firstLine="686"/>
    </w:pPr>
    <w:rPr>
      <w:sz w:val="24"/>
      <w:szCs w:val="24"/>
    </w:rPr>
  </w:style>
  <w:style w:type="character" w:customStyle="1" w:styleId="FontStyle25">
    <w:name w:val="Font Style25"/>
    <w:basedOn w:val="a0"/>
    <w:rsid w:val="00684D27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rsid w:val="00684D27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rsid w:val="00965AEC"/>
    <w:pPr>
      <w:spacing w:after="160" w:line="240" w:lineRule="exact"/>
      <w:ind w:firstLine="709"/>
    </w:pPr>
    <w:rPr>
      <w:rFonts w:ascii="Verdana" w:hAnsi="Verdana"/>
      <w:sz w:val="16"/>
    </w:rPr>
  </w:style>
  <w:style w:type="paragraph" w:styleId="af3">
    <w:name w:val="Body Text Indent"/>
    <w:basedOn w:val="a"/>
    <w:link w:val="af4"/>
    <w:rsid w:val="00243BAF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243BAF"/>
  </w:style>
  <w:style w:type="character" w:customStyle="1" w:styleId="FontStyle28">
    <w:name w:val="Font Style28"/>
    <w:basedOn w:val="a0"/>
    <w:uiPriority w:val="99"/>
    <w:rsid w:val="006D63F6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634DBE"/>
    <w:pPr>
      <w:widowControl w:val="0"/>
      <w:autoSpaceDE w:val="0"/>
      <w:autoSpaceDN w:val="0"/>
      <w:adjustRightInd w:val="0"/>
      <w:spacing w:line="461" w:lineRule="exact"/>
      <w:ind w:firstLine="710"/>
      <w:jc w:val="both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rsid w:val="00B8231E"/>
    <w:pPr>
      <w:widowControl w:val="0"/>
      <w:autoSpaceDE w:val="0"/>
      <w:autoSpaceDN w:val="0"/>
      <w:adjustRightInd w:val="0"/>
      <w:spacing w:line="317" w:lineRule="exact"/>
      <w:jc w:val="both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rsid w:val="00B8231E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8452ED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D0582D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D0582D"/>
    <w:pPr>
      <w:widowControl w:val="0"/>
      <w:autoSpaceDE w:val="0"/>
      <w:autoSpaceDN w:val="0"/>
      <w:adjustRightInd w:val="0"/>
      <w:spacing w:line="322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D0582D"/>
    <w:pPr>
      <w:widowControl w:val="0"/>
      <w:autoSpaceDE w:val="0"/>
      <w:autoSpaceDN w:val="0"/>
      <w:adjustRightInd w:val="0"/>
      <w:spacing w:line="325" w:lineRule="exact"/>
      <w:ind w:firstLine="730"/>
      <w:jc w:val="both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A757A9"/>
    <w:pPr>
      <w:widowControl w:val="0"/>
      <w:autoSpaceDE w:val="0"/>
      <w:autoSpaceDN w:val="0"/>
      <w:adjustRightInd w:val="0"/>
      <w:spacing w:line="308" w:lineRule="exact"/>
      <w:ind w:firstLine="715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A757A9"/>
    <w:pPr>
      <w:widowControl w:val="0"/>
      <w:autoSpaceDE w:val="0"/>
      <w:autoSpaceDN w:val="0"/>
      <w:adjustRightInd w:val="0"/>
      <w:spacing w:line="307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F7538"/>
    <w:rPr>
      <w:rFonts w:ascii="Times New Roman" w:hAnsi="Times New Roman" w:cs="Times New Roman"/>
      <w:sz w:val="26"/>
      <w:szCs w:val="26"/>
    </w:rPr>
  </w:style>
  <w:style w:type="character" w:customStyle="1" w:styleId="ac">
    <w:name w:val="Нижний колонтитул Знак"/>
    <w:link w:val="ab"/>
    <w:rsid w:val="003440FB"/>
  </w:style>
  <w:style w:type="character" w:customStyle="1" w:styleId="caps">
    <w:name w:val="caps"/>
    <w:rsid w:val="00C7456E"/>
  </w:style>
  <w:style w:type="paragraph" w:customStyle="1" w:styleId="Style14">
    <w:name w:val="Style14"/>
    <w:basedOn w:val="a"/>
    <w:uiPriority w:val="99"/>
    <w:rsid w:val="000A3670"/>
    <w:pPr>
      <w:widowControl w:val="0"/>
      <w:autoSpaceDE w:val="0"/>
      <w:autoSpaceDN w:val="0"/>
      <w:adjustRightInd w:val="0"/>
      <w:spacing w:line="494" w:lineRule="exact"/>
      <w:ind w:firstLine="691"/>
      <w:jc w:val="both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0A3670"/>
    <w:rPr>
      <w:rFonts w:ascii="Times New Roman" w:hAnsi="Times New Roman" w:cs="Times New Roman"/>
      <w:sz w:val="26"/>
      <w:szCs w:val="26"/>
    </w:rPr>
  </w:style>
  <w:style w:type="paragraph" w:styleId="af5">
    <w:name w:val="List Paragraph"/>
    <w:basedOn w:val="a"/>
    <w:uiPriority w:val="34"/>
    <w:qFormat/>
    <w:rsid w:val="00D93C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9">
    <w:name w:val="Style9"/>
    <w:basedOn w:val="a"/>
    <w:uiPriority w:val="99"/>
    <w:rsid w:val="005074AC"/>
    <w:pPr>
      <w:widowControl w:val="0"/>
      <w:autoSpaceDE w:val="0"/>
      <w:autoSpaceDN w:val="0"/>
      <w:adjustRightInd w:val="0"/>
      <w:spacing w:line="461" w:lineRule="exact"/>
      <w:ind w:firstLine="684"/>
      <w:jc w:val="both"/>
    </w:pPr>
    <w:rPr>
      <w:rFonts w:ascii="Franklin Gothic Demi" w:hAnsi="Franklin Gothic Demi"/>
      <w:sz w:val="24"/>
      <w:szCs w:val="24"/>
    </w:rPr>
  </w:style>
  <w:style w:type="character" w:customStyle="1" w:styleId="FontStyle19">
    <w:name w:val="Font Style19"/>
    <w:uiPriority w:val="99"/>
    <w:rsid w:val="005074AC"/>
    <w:rPr>
      <w:rFonts w:ascii="Times New Roman" w:hAnsi="Times New Roman" w:cs="Times New Roman" w:hint="default"/>
      <w:sz w:val="26"/>
      <w:szCs w:val="26"/>
    </w:rPr>
  </w:style>
  <w:style w:type="paragraph" w:customStyle="1" w:styleId="p8">
    <w:name w:val="p8"/>
    <w:basedOn w:val="a"/>
    <w:rsid w:val="001016CE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1016CE"/>
  </w:style>
  <w:style w:type="character" w:customStyle="1" w:styleId="s2">
    <w:name w:val="s2"/>
    <w:rsid w:val="001016CE"/>
  </w:style>
  <w:style w:type="paragraph" w:styleId="af6">
    <w:name w:val="Body Text First Indent"/>
    <w:basedOn w:val="a5"/>
    <w:link w:val="af7"/>
    <w:unhideWhenUsed/>
    <w:rsid w:val="00D47551"/>
    <w:pPr>
      <w:ind w:firstLine="360"/>
      <w:jc w:val="left"/>
    </w:pPr>
    <w:rPr>
      <w:sz w:val="28"/>
    </w:rPr>
  </w:style>
  <w:style w:type="character" w:customStyle="1" w:styleId="a6">
    <w:name w:val="Основной текст Знак"/>
    <w:basedOn w:val="a0"/>
    <w:link w:val="a5"/>
    <w:rsid w:val="00D47551"/>
    <w:rPr>
      <w:sz w:val="24"/>
    </w:rPr>
  </w:style>
  <w:style w:type="character" w:customStyle="1" w:styleId="af7">
    <w:name w:val="Красная строка Знак"/>
    <w:basedOn w:val="a6"/>
    <w:link w:val="af6"/>
    <w:rsid w:val="00D47551"/>
    <w:rPr>
      <w:sz w:val="28"/>
    </w:rPr>
  </w:style>
  <w:style w:type="paragraph" w:customStyle="1" w:styleId="ConsPlusNonformat">
    <w:name w:val="ConsPlusNonformat"/>
    <w:rsid w:val="005F129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FontStyle27">
    <w:name w:val="Font Style27"/>
    <w:uiPriority w:val="99"/>
    <w:rsid w:val="002A60F5"/>
    <w:rPr>
      <w:rFonts w:ascii="Times New Roman" w:hAnsi="Times New Roman" w:cs="Times New Roman" w:hint="default"/>
      <w:sz w:val="26"/>
      <w:szCs w:val="26"/>
    </w:rPr>
  </w:style>
  <w:style w:type="character" w:customStyle="1" w:styleId="80">
    <w:name w:val="Заголовок 8 Знак"/>
    <w:basedOn w:val="a0"/>
    <w:link w:val="8"/>
    <w:rsid w:val="00192C41"/>
    <w:rPr>
      <w:rFonts w:asciiTheme="majorHAnsi" w:eastAsiaTheme="majorEastAsia" w:hAnsiTheme="majorHAnsi" w:cstheme="majorBidi"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ADD17ECF16E6A0634BF7E16BD033F78BB510FFA421A3FBBF054AFAF9B69D724D547BC75B2104E7v5N3C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FB7C0-D648-4E61-AF56-62DAACC1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30</Pages>
  <Words>9345</Words>
  <Characters>68542</Characters>
  <Application>Microsoft Office Word</Application>
  <DocSecurity>0</DocSecurity>
  <Lines>571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77732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gorbik_a_v</cp:lastModifiedBy>
  <cp:revision>182</cp:revision>
  <cp:lastPrinted>2016-12-08T04:57:00Z</cp:lastPrinted>
  <dcterms:created xsi:type="dcterms:W3CDTF">2016-10-18T03:51:00Z</dcterms:created>
  <dcterms:modified xsi:type="dcterms:W3CDTF">2016-12-12T06:15:00Z</dcterms:modified>
</cp:coreProperties>
</file>