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223"/>
        <w:gridCol w:w="9715"/>
      </w:tblGrid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CD222B" w:rsidP="0081540A">
            <w:pPr>
              <w:tabs>
                <w:tab w:val="left" w:pos="7176"/>
                <w:tab w:val="left" w:pos="720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</w:t>
            </w:r>
            <w:r w:rsidR="00BC22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</w:t>
            </w:r>
            <w:r w:rsidR="00125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19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CD222B" w:rsidP="00CD6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</w:t>
            </w:r>
            <w:r w:rsidR="00CD68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CD68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CD68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81540A" w:rsidP="00BC221C">
            <w:pPr>
              <w:tabs>
                <w:tab w:val="left" w:pos="69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</w:t>
            </w:r>
            <w:r w:rsidR="00BC22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CD222B" w:rsidRPr="00172E4C" w:rsidTr="004C5657">
        <w:trPr>
          <w:trHeight w:val="2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CD222B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9A6BA6">
        <w:trPr>
          <w:trHeight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CD222B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CD222B" w:rsidP="00BC221C">
            <w:pPr>
              <w:tabs>
                <w:tab w:val="left" w:pos="7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</w:t>
            </w:r>
            <w:r w:rsidR="00BC22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</w:t>
            </w:r>
            <w:r w:rsidR="00B73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3</w:t>
            </w:r>
          </w:p>
        </w:tc>
      </w:tr>
      <w:tr w:rsidR="00CD222B" w:rsidRPr="00172E4C" w:rsidTr="004C5657">
        <w:trPr>
          <w:trHeight w:val="13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B73F25">
        <w:trPr>
          <w:trHeight w:val="1029"/>
        </w:trPr>
        <w:tc>
          <w:tcPr>
            <w:tcW w:w="9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3F25" w:rsidRDefault="00B73F25" w:rsidP="00B73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3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Дотации </w:t>
            </w:r>
          </w:p>
          <w:p w:rsidR="00172E4C" w:rsidRPr="00172E4C" w:rsidRDefault="00B73F25" w:rsidP="00B73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3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закрытых административно-территориальных образований  Приморского края на плановый период 2018 и 2019 годов</w:t>
            </w:r>
          </w:p>
        </w:tc>
      </w:tr>
      <w:tr w:rsidR="00CD222B" w:rsidRPr="00172E4C" w:rsidTr="004C5657">
        <w:trPr>
          <w:trHeight w:val="20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</w:tbl>
    <w:p w:rsidR="00B73F25" w:rsidRPr="00B73F25" w:rsidRDefault="00B73F25" w:rsidP="00B73F25">
      <w:pPr>
        <w:spacing w:after="0" w:line="240" w:lineRule="auto"/>
        <w:rPr>
          <w:sz w:val="2"/>
          <w:szCs w:val="2"/>
        </w:rPr>
      </w:pPr>
      <w:r>
        <w:fldChar w:fldCharType="begin"/>
      </w:r>
      <w:r>
        <w:instrText xml:space="preserve"> LINK </w:instrText>
      </w:r>
      <w:r w:rsidR="00FF00F7">
        <w:instrText xml:space="preserve">Excel.Sheet.8 "D:\\DUMA\\Шварцштейн\\Бюджет\\Бюджет 2017 (2018-2019)\\Пр.19\\Пр.19(3) (зато-дотации) 2018-2019.xls" "Дотации  ГО!R11C1:R15C3" </w:instrText>
      </w:r>
      <w:r>
        <w:instrText xml:space="preserve">\a \f 4 \h  \* MERGEFORMAT </w:instrText>
      </w:r>
      <w:r>
        <w:fldChar w:fldCharType="separate"/>
      </w: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5200"/>
        <w:gridCol w:w="2597"/>
        <w:gridCol w:w="2126"/>
      </w:tblGrid>
      <w:tr w:rsidR="00B73F25" w:rsidRPr="00B73F25" w:rsidTr="00B73F25">
        <w:trPr>
          <w:trHeight w:val="465"/>
        </w:trPr>
        <w:tc>
          <w:tcPr>
            <w:tcW w:w="5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F25" w:rsidRPr="00B73F25" w:rsidRDefault="00B73F25" w:rsidP="00B73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3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закрытых административно-территориальных образований Приморского края</w:t>
            </w:r>
          </w:p>
        </w:tc>
        <w:tc>
          <w:tcPr>
            <w:tcW w:w="4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3F25" w:rsidRPr="00B73F25" w:rsidRDefault="00B73F25" w:rsidP="00B73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3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B73F25" w:rsidRPr="00B73F25" w:rsidTr="00B73F25">
        <w:trPr>
          <w:trHeight w:val="720"/>
        </w:trPr>
        <w:tc>
          <w:tcPr>
            <w:tcW w:w="5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3F25" w:rsidRPr="00B73F25" w:rsidRDefault="00B73F25" w:rsidP="00B73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F25" w:rsidRPr="00B73F25" w:rsidRDefault="00B73F25" w:rsidP="00B73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3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F25" w:rsidRPr="00B73F25" w:rsidRDefault="00B73F25" w:rsidP="00B73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3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B73F25" w:rsidRPr="00B73F25" w:rsidTr="00B73F25">
        <w:trPr>
          <w:trHeight w:val="402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3F25" w:rsidRPr="00B73F25" w:rsidRDefault="00B73F25" w:rsidP="00B73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3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B73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B73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F25" w:rsidRPr="00B73F25" w:rsidRDefault="00BC221C" w:rsidP="00B73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200 529</w:t>
            </w:r>
            <w:r w:rsidR="00B73F25" w:rsidRPr="00B73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F25" w:rsidRPr="00B73F25" w:rsidRDefault="00BC221C" w:rsidP="00B73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196 834</w:t>
            </w:r>
            <w:r w:rsidR="00B73F25" w:rsidRPr="00B73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B73F25" w:rsidRPr="00B73F25" w:rsidTr="00B73F25">
        <w:trPr>
          <w:trHeight w:val="402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3F25" w:rsidRPr="00B73F25" w:rsidRDefault="00B73F25" w:rsidP="00B73F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73F2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3F25" w:rsidRPr="00B73F25" w:rsidRDefault="00BC221C" w:rsidP="00B73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200 529</w:t>
            </w:r>
            <w:r w:rsidR="00B73F25" w:rsidRPr="00B73F2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3F25" w:rsidRPr="00B73F25" w:rsidRDefault="00BC221C" w:rsidP="00BC2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196 834</w:t>
            </w:r>
            <w:r w:rsidR="00B73F25" w:rsidRPr="00B73F2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,00</w:t>
            </w:r>
          </w:p>
        </w:tc>
      </w:tr>
    </w:tbl>
    <w:p w:rsidR="00A13245" w:rsidRPr="00172E4C" w:rsidRDefault="00B73F25" w:rsidP="00B73F25">
      <w:r>
        <w:fldChar w:fldCharType="end"/>
      </w:r>
    </w:p>
    <w:sectPr w:rsidR="00A13245" w:rsidRPr="00172E4C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3BB8" w:rsidRDefault="00403BB8" w:rsidP="000D0FD1">
      <w:pPr>
        <w:spacing w:after="0" w:line="240" w:lineRule="auto"/>
      </w:pPr>
      <w:r>
        <w:separator/>
      </w:r>
    </w:p>
  </w:endnote>
  <w:endnote w:type="continuationSeparator" w:id="0">
    <w:p w:rsidR="00403BB8" w:rsidRDefault="00403BB8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3BB8" w:rsidRDefault="00403BB8" w:rsidP="000D0FD1">
      <w:pPr>
        <w:spacing w:after="0" w:line="240" w:lineRule="auto"/>
      </w:pPr>
      <w:r>
        <w:separator/>
      </w:r>
    </w:p>
  </w:footnote>
  <w:footnote w:type="continuationSeparator" w:id="0">
    <w:p w:rsidR="00403BB8" w:rsidRDefault="00403BB8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D0FD1"/>
    <w:rsid w:val="000E0955"/>
    <w:rsid w:val="00125FD7"/>
    <w:rsid w:val="00172E4C"/>
    <w:rsid w:val="003562AE"/>
    <w:rsid w:val="003B70E0"/>
    <w:rsid w:val="00403BB8"/>
    <w:rsid w:val="004C5657"/>
    <w:rsid w:val="00580F3D"/>
    <w:rsid w:val="006153DD"/>
    <w:rsid w:val="006549F0"/>
    <w:rsid w:val="007A1E54"/>
    <w:rsid w:val="0081540A"/>
    <w:rsid w:val="009A6BA6"/>
    <w:rsid w:val="009F6B9C"/>
    <w:rsid w:val="00A13245"/>
    <w:rsid w:val="00AE71BB"/>
    <w:rsid w:val="00B73F25"/>
    <w:rsid w:val="00BC221C"/>
    <w:rsid w:val="00CD222B"/>
    <w:rsid w:val="00CD682B"/>
    <w:rsid w:val="00CE39BF"/>
    <w:rsid w:val="00CF5562"/>
    <w:rsid w:val="00D8096D"/>
    <w:rsid w:val="00E57D86"/>
    <w:rsid w:val="00EC7C48"/>
    <w:rsid w:val="00F26DA9"/>
    <w:rsid w:val="00F66ABB"/>
    <w:rsid w:val="00F81F95"/>
    <w:rsid w:val="00FC40F5"/>
    <w:rsid w:val="00FE16D6"/>
    <w:rsid w:val="00FE6C32"/>
    <w:rsid w:val="00FF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16</cp:revision>
  <cp:lastPrinted>2016-12-15T22:29:00Z</cp:lastPrinted>
  <dcterms:created xsi:type="dcterms:W3CDTF">2016-10-21T06:57:00Z</dcterms:created>
  <dcterms:modified xsi:type="dcterms:W3CDTF">2016-12-15T22:29:00Z</dcterms:modified>
</cp:coreProperties>
</file>