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338291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9F157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9F1572">
              <w:rPr>
                <w:szCs w:val="28"/>
              </w:rPr>
              <w:t>15.12.2016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F1572" w:rsidRPr="009F1572">
              <w:rPr>
                <w:szCs w:val="28"/>
              </w:rPr>
              <w:t>147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F157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9F1572" w:rsidP="0094344A">
            <w:pPr>
              <w:ind w:left="-108"/>
              <w:jc w:val="both"/>
            </w:pPr>
            <w:r>
              <w:t>О проекте закона Приморского края "</w:t>
            </w:r>
            <w:r w:rsidRPr="00FF6829">
              <w:rPr>
                <w:szCs w:val="28"/>
              </w:rPr>
              <w:t>О краевом бюджете</w:t>
            </w:r>
            <w:r>
              <w:rPr>
                <w:szCs w:val="28"/>
              </w:rPr>
              <w:t xml:space="preserve"> на </w:t>
            </w:r>
            <w:r>
              <w:rPr>
                <w:szCs w:val="28"/>
              </w:rPr>
              <w:br/>
              <w:t>2017</w:t>
            </w:r>
            <w:r w:rsidRPr="00FF6829">
              <w:rPr>
                <w:szCs w:val="28"/>
              </w:rPr>
              <w:t xml:space="preserve"> год</w:t>
            </w:r>
            <w:r>
              <w:rPr>
                <w:szCs w:val="28"/>
              </w:rPr>
              <w:t xml:space="preserve"> и плановый период 2018 и </w:t>
            </w:r>
            <w:r>
              <w:rPr>
                <w:szCs w:val="28"/>
              </w:rPr>
              <w:br/>
              <w:t>2019 годов</w:t>
            </w:r>
            <w:r>
              <w:t>"</w:t>
            </w:r>
          </w:p>
          <w:p w:rsidR="000B3FB2" w:rsidRPr="009F1572" w:rsidRDefault="000B3FB2" w:rsidP="0094344A">
            <w:pPr>
              <w:ind w:left="-108"/>
              <w:jc w:val="both"/>
            </w:pPr>
          </w:p>
        </w:tc>
      </w:tr>
    </w:tbl>
    <w:p w:rsidR="009F1572" w:rsidRDefault="009F1572" w:rsidP="009F1572">
      <w:pPr>
        <w:pStyle w:val="a3"/>
        <w:tabs>
          <w:tab w:val="clear" w:pos="4153"/>
          <w:tab w:val="clear" w:pos="8306"/>
        </w:tabs>
        <w:ind w:firstLine="720"/>
        <w:jc w:val="both"/>
      </w:pPr>
      <w:r>
        <w:t>Законодательное Собрание Приморского края</w:t>
      </w:r>
    </w:p>
    <w:p w:rsidR="009F1572" w:rsidRDefault="009F1572" w:rsidP="009F1572">
      <w:pPr>
        <w:pStyle w:val="a3"/>
        <w:tabs>
          <w:tab w:val="clear" w:pos="4153"/>
          <w:tab w:val="clear" w:pos="8306"/>
        </w:tabs>
        <w:jc w:val="both"/>
      </w:pPr>
    </w:p>
    <w:p w:rsidR="009F1572" w:rsidRDefault="009F1572" w:rsidP="009F1572">
      <w:pPr>
        <w:pStyle w:val="a3"/>
        <w:tabs>
          <w:tab w:val="clear" w:pos="4153"/>
          <w:tab w:val="clear" w:pos="8306"/>
        </w:tabs>
        <w:jc w:val="both"/>
      </w:pPr>
      <w:r>
        <w:t>ПОСТАНОВЛЯЕТ:</w:t>
      </w:r>
    </w:p>
    <w:p w:rsidR="009F1572" w:rsidRDefault="009F1572" w:rsidP="009F1572">
      <w:pPr>
        <w:pStyle w:val="a3"/>
        <w:tabs>
          <w:tab w:val="clear" w:pos="4153"/>
          <w:tab w:val="clear" w:pos="8306"/>
        </w:tabs>
        <w:jc w:val="both"/>
      </w:pPr>
    </w:p>
    <w:p w:rsidR="009F1572" w:rsidRDefault="009F1572" w:rsidP="009F1572">
      <w:pPr>
        <w:pStyle w:val="a3"/>
        <w:tabs>
          <w:tab w:val="clear" w:pos="4153"/>
          <w:tab w:val="clear" w:pos="8306"/>
        </w:tabs>
        <w:jc w:val="both"/>
      </w:pPr>
      <w:r>
        <w:tab/>
      </w:r>
      <w:proofErr w:type="gramStart"/>
      <w:r>
        <w:t>1.Принять проект закона Приморского края "</w:t>
      </w:r>
      <w:r w:rsidRPr="00FF6829">
        <w:rPr>
          <w:szCs w:val="28"/>
        </w:rPr>
        <w:t>О краевом бюджете</w:t>
      </w:r>
      <w:r>
        <w:rPr>
          <w:szCs w:val="28"/>
        </w:rPr>
        <w:t xml:space="preserve"> на 2017</w:t>
      </w:r>
      <w:r w:rsidRPr="00FF6829">
        <w:rPr>
          <w:szCs w:val="28"/>
        </w:rPr>
        <w:t xml:space="preserve"> год</w:t>
      </w:r>
      <w:r>
        <w:rPr>
          <w:szCs w:val="28"/>
        </w:rPr>
        <w:t xml:space="preserve"> и плановый период 2018 и 2019 годов</w:t>
      </w:r>
      <w:r>
        <w:t xml:space="preserve">" во втором чтении </w:t>
      </w:r>
      <w:r>
        <w:br/>
        <w:t>(за исключением приложения к проекту закона по р</w:t>
      </w:r>
      <w:r w:rsidRPr="00DB3662">
        <w:t>аспределени</w:t>
      </w:r>
      <w:r>
        <w:t xml:space="preserve">ю </w:t>
      </w:r>
      <w:r w:rsidRPr="00DB3662">
        <w:t xml:space="preserve">бюджетных ассигнований из краевого бюджета на </w:t>
      </w:r>
      <w:r>
        <w:rPr>
          <w:szCs w:val="28"/>
        </w:rPr>
        <w:t>2017</w:t>
      </w:r>
      <w:r w:rsidRPr="00FF6829">
        <w:rPr>
          <w:szCs w:val="28"/>
        </w:rPr>
        <w:t xml:space="preserve"> год</w:t>
      </w:r>
      <w:r>
        <w:rPr>
          <w:szCs w:val="28"/>
        </w:rPr>
        <w:t xml:space="preserve"> и плановый период 2018 и 2019 годов</w:t>
      </w:r>
      <w:r>
        <w:t xml:space="preserve"> </w:t>
      </w:r>
      <w:r w:rsidRPr="00DB3662">
        <w:t>в ведомственной структуре расходов краевого бюджета</w:t>
      </w:r>
      <w:r>
        <w:t>).</w:t>
      </w:r>
      <w:proofErr w:type="gramEnd"/>
    </w:p>
    <w:p w:rsidR="009F1572" w:rsidRDefault="009F1572" w:rsidP="009F1572">
      <w:pPr>
        <w:pStyle w:val="a3"/>
        <w:tabs>
          <w:tab w:val="clear" w:pos="4153"/>
          <w:tab w:val="clear" w:pos="8306"/>
        </w:tabs>
        <w:jc w:val="both"/>
      </w:pPr>
    </w:p>
    <w:p w:rsidR="009F1572" w:rsidRDefault="009F1572" w:rsidP="009F1572">
      <w:pPr>
        <w:pStyle w:val="a3"/>
        <w:tabs>
          <w:tab w:val="clear" w:pos="4153"/>
          <w:tab w:val="clear" w:pos="8306"/>
        </w:tabs>
        <w:jc w:val="both"/>
      </w:pPr>
      <w:r>
        <w:tab/>
        <w:t>2.Комитету Законодательного Собрания по бюджетно-налоговой политике и финансовым ресурсам (</w:t>
      </w:r>
      <w:proofErr w:type="spellStart"/>
      <w:r>
        <w:t>Ахоян</w:t>
      </w:r>
      <w:proofErr w:type="spellEnd"/>
      <w:r>
        <w:t>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9F1572" w:rsidRDefault="009F1572" w:rsidP="009F1572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9F1572" w:rsidRDefault="009F1572" w:rsidP="009F1572">
      <w:pPr>
        <w:pStyle w:val="a3"/>
        <w:tabs>
          <w:tab w:val="clear" w:pos="4153"/>
          <w:tab w:val="clear" w:pos="8306"/>
        </w:tabs>
        <w:ind w:firstLine="720"/>
        <w:jc w:val="both"/>
      </w:pPr>
      <w:r>
        <w:t>3.</w:t>
      </w:r>
      <w:r w:rsidRPr="0056057E">
        <w:t xml:space="preserve">Законодательному Собранию рассмотреть в </w:t>
      </w:r>
      <w:r>
        <w:t>третье</w:t>
      </w:r>
      <w:r w:rsidRPr="0056057E">
        <w:t>м чтении проект закона Приморского края "</w:t>
      </w:r>
      <w:r w:rsidRPr="00FF6829">
        <w:rPr>
          <w:szCs w:val="28"/>
        </w:rPr>
        <w:t>О краевом бюджете</w:t>
      </w:r>
      <w:r>
        <w:rPr>
          <w:szCs w:val="28"/>
        </w:rPr>
        <w:t xml:space="preserve"> на 2017</w:t>
      </w:r>
      <w:r w:rsidRPr="00FF6829">
        <w:rPr>
          <w:szCs w:val="28"/>
        </w:rPr>
        <w:t xml:space="preserve"> год</w:t>
      </w:r>
      <w:r>
        <w:rPr>
          <w:szCs w:val="28"/>
        </w:rPr>
        <w:t xml:space="preserve"> и плановый период 2018 и 2019 годов</w:t>
      </w:r>
      <w:r w:rsidRPr="0056057E">
        <w:t xml:space="preserve">" на заседании </w:t>
      </w:r>
      <w:r>
        <w:t>21 декаб</w:t>
      </w:r>
      <w:r w:rsidRPr="0056057E">
        <w:t>ря 20</w:t>
      </w:r>
      <w:r>
        <w:t>16</w:t>
      </w:r>
      <w:r w:rsidRPr="0056057E">
        <w:t xml:space="preserve"> года.</w:t>
      </w:r>
    </w:p>
    <w:p w:rsidR="009F1572" w:rsidRDefault="009F1572" w:rsidP="009F1572">
      <w:pPr>
        <w:pStyle w:val="a3"/>
        <w:tabs>
          <w:tab w:val="clear" w:pos="4153"/>
          <w:tab w:val="clear" w:pos="8306"/>
        </w:tabs>
        <w:jc w:val="both"/>
      </w:pPr>
    </w:p>
    <w:p w:rsidR="009F1572" w:rsidRDefault="009F1572" w:rsidP="009F1572">
      <w:pPr>
        <w:pStyle w:val="a3"/>
        <w:tabs>
          <w:tab w:val="clear" w:pos="4153"/>
          <w:tab w:val="clear" w:pos="8306"/>
        </w:tabs>
        <w:ind w:firstLine="720"/>
        <w:jc w:val="both"/>
      </w:pPr>
      <w:r>
        <w:t>4.Настоящее постановление вступает в силу со дня его принятия.</w:t>
      </w:r>
    </w:p>
    <w:p w:rsidR="009F1572" w:rsidRDefault="009F1572" w:rsidP="009F1572">
      <w:pPr>
        <w:pStyle w:val="a3"/>
        <w:tabs>
          <w:tab w:val="clear" w:pos="4153"/>
          <w:tab w:val="clear" w:pos="8306"/>
        </w:tabs>
        <w:ind w:firstLine="720"/>
        <w:jc w:val="both"/>
      </w:pPr>
      <w:bookmarkStart w:id="0" w:name="_GoBack"/>
      <w:bookmarkEnd w:id="0"/>
    </w:p>
    <w:p w:rsidR="009F1572" w:rsidRDefault="009F1572" w:rsidP="009F1572">
      <w:pPr>
        <w:pStyle w:val="a3"/>
        <w:tabs>
          <w:tab w:val="clear" w:pos="4153"/>
          <w:tab w:val="clear" w:pos="8306"/>
        </w:tabs>
        <w:jc w:val="both"/>
      </w:pPr>
    </w:p>
    <w:p w:rsidR="009F1572" w:rsidRDefault="009F1572" w:rsidP="009F1572">
      <w:pPr>
        <w:pStyle w:val="a3"/>
        <w:tabs>
          <w:tab w:val="clear" w:pos="4153"/>
          <w:tab w:val="clear" w:pos="8306"/>
        </w:tabs>
        <w:jc w:val="both"/>
      </w:pPr>
    </w:p>
    <w:p w:rsidR="009F1572" w:rsidRDefault="009F1572" w:rsidP="009F1572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9F1572" w:rsidRDefault="009F1572" w:rsidP="009F1572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                                                            А</w:t>
      </w:r>
      <w:r w:rsidRPr="00BA1300">
        <w:rPr>
          <w:szCs w:val="28"/>
        </w:rPr>
        <w:t>.</w:t>
      </w:r>
      <w:r>
        <w:rPr>
          <w:szCs w:val="28"/>
        </w:rPr>
        <w:t>И</w:t>
      </w:r>
      <w:r w:rsidRPr="00BA1300">
        <w:rPr>
          <w:szCs w:val="28"/>
        </w:rPr>
        <w:t xml:space="preserve">. </w:t>
      </w:r>
      <w:r>
        <w:rPr>
          <w:szCs w:val="28"/>
        </w:rPr>
        <w:t>Ролик</w:t>
      </w:r>
    </w:p>
    <w:p w:rsidR="009F1572" w:rsidRDefault="009F1572" w:rsidP="009F1572">
      <w:pPr>
        <w:pStyle w:val="30"/>
      </w:pPr>
    </w:p>
    <w:p w:rsidR="009F1572" w:rsidRDefault="009F1572" w:rsidP="009F1572"/>
    <w:p w:rsidR="009F1572" w:rsidRDefault="009F1572" w:rsidP="009F1572"/>
    <w:p w:rsidR="009F1572" w:rsidRDefault="009F1572" w:rsidP="009F1572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476F" w:rsidRDefault="0024476F">
      <w:r>
        <w:separator/>
      </w:r>
    </w:p>
  </w:endnote>
  <w:endnote w:type="continuationSeparator" w:id="0">
    <w:p w:rsidR="0024476F" w:rsidRDefault="002447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476F" w:rsidRDefault="0024476F">
      <w:r>
        <w:separator/>
      </w:r>
    </w:p>
  </w:footnote>
  <w:footnote w:type="continuationSeparator" w:id="0">
    <w:p w:rsidR="0024476F" w:rsidRDefault="002447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F1572"/>
    <w:rsid w:val="00057575"/>
    <w:rsid w:val="000B3FB2"/>
    <w:rsid w:val="000D628E"/>
    <w:rsid w:val="000E5228"/>
    <w:rsid w:val="00123119"/>
    <w:rsid w:val="00155F7F"/>
    <w:rsid w:val="0024476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9F1572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30">
    <w:name w:val="Body Text Indent 3"/>
    <w:basedOn w:val="a"/>
    <w:link w:val="31"/>
    <w:rsid w:val="009F1572"/>
    <w:pPr>
      <w:ind w:firstLine="720"/>
      <w:jc w:val="both"/>
    </w:pPr>
  </w:style>
  <w:style w:type="character" w:customStyle="1" w:styleId="31">
    <w:name w:val="Основной текст с отступом 3 Знак"/>
    <w:link w:val="30"/>
    <w:rsid w:val="009F1572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2016-12-15T22:40:00Z</cp:lastPrinted>
  <dcterms:created xsi:type="dcterms:W3CDTF">2016-12-15T22:40:00Z</dcterms:created>
  <dcterms:modified xsi:type="dcterms:W3CDTF">2016-12-15T22:40:00Z</dcterms:modified>
</cp:coreProperties>
</file>