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D6" w:rsidRDefault="00D87FD6" w:rsidP="00D87FD6">
      <w:pPr>
        <w:ind w:left="6237"/>
      </w:pPr>
      <w:r>
        <w:t xml:space="preserve">Приложение 7 </w:t>
      </w:r>
    </w:p>
    <w:p w:rsidR="00D87FD6" w:rsidRDefault="00D87FD6" w:rsidP="00D87FD6">
      <w:pPr>
        <w:ind w:left="6237"/>
      </w:pPr>
      <w:r>
        <w:t xml:space="preserve">к </w:t>
      </w:r>
      <w:r w:rsidR="00F1201C">
        <w:t>З</w:t>
      </w:r>
      <w:r>
        <w:t>акон</w:t>
      </w:r>
      <w:r w:rsidR="00F1201C">
        <w:t>у</w:t>
      </w:r>
    </w:p>
    <w:p w:rsidR="00D87FD6" w:rsidRDefault="00D87FD6" w:rsidP="00D87FD6">
      <w:pPr>
        <w:ind w:left="6237"/>
      </w:pPr>
      <w:r>
        <w:t>Приморского края</w:t>
      </w:r>
    </w:p>
    <w:p w:rsidR="006B6514" w:rsidRDefault="006B6514" w:rsidP="006B6514">
      <w:pPr>
        <w:ind w:left="6237"/>
      </w:pPr>
      <w:r w:rsidRPr="00A14B41">
        <w:t>от 15.12.2016 № 49-КЗ</w:t>
      </w:r>
    </w:p>
    <w:p w:rsidR="00D87FD6" w:rsidRDefault="00D87FD6" w:rsidP="00D87FD6">
      <w:pPr>
        <w:ind w:left="6237"/>
      </w:pPr>
      <w:bookmarkStart w:id="0" w:name="_GoBack"/>
      <w:bookmarkEnd w:id="0"/>
    </w:p>
    <w:p w:rsidR="00D87FD6" w:rsidRDefault="00D87FD6" w:rsidP="00D87FD6">
      <w:pPr>
        <w:ind w:left="6237"/>
      </w:pPr>
      <w:r>
        <w:t>"Приложение 13</w:t>
      </w:r>
    </w:p>
    <w:p w:rsidR="00D87FD6" w:rsidRDefault="00D87FD6" w:rsidP="00D87FD6">
      <w:pPr>
        <w:ind w:left="6237"/>
      </w:pPr>
      <w:r>
        <w:t>к Закону</w:t>
      </w:r>
    </w:p>
    <w:p w:rsidR="00D87FD6" w:rsidRDefault="00D87FD6" w:rsidP="00D87FD6">
      <w:pPr>
        <w:ind w:left="6237"/>
      </w:pPr>
      <w:r>
        <w:t>Приморского края</w:t>
      </w:r>
    </w:p>
    <w:p w:rsidR="00D87FD6" w:rsidRDefault="00D87FD6" w:rsidP="00D87FD6">
      <w:pPr>
        <w:ind w:left="6237"/>
      </w:pPr>
      <w:r>
        <w:t>от 22.12.2015 № 737-КЗ</w:t>
      </w:r>
    </w:p>
    <w:p w:rsidR="00D87FD6" w:rsidRDefault="00D87FD6" w:rsidP="00D87FD6">
      <w:pPr>
        <w:ind w:left="6237"/>
      </w:pPr>
    </w:p>
    <w:p w:rsidR="008C45D8" w:rsidRDefault="00D87FD6" w:rsidP="00D87FD6">
      <w:pPr>
        <w:ind w:left="6237"/>
      </w:pPr>
      <w:r>
        <w:t>Таблица 6</w:t>
      </w:r>
    </w:p>
    <w:p w:rsidR="00D87FD6" w:rsidRDefault="00D87FD6" w:rsidP="00D87FD6">
      <w:pPr>
        <w:ind w:left="6237"/>
      </w:pPr>
    </w:p>
    <w:p w:rsidR="00D87FD6" w:rsidRDefault="00D87FD6" w:rsidP="00D87FD6">
      <w:pPr>
        <w:jc w:val="center"/>
      </w:pPr>
      <w:r>
        <w:t>Субвенции</w:t>
      </w:r>
      <w:r>
        <w:br/>
        <w:t xml:space="preserve">бюджетам </w:t>
      </w:r>
      <w:r w:rsidRPr="00D87FD6">
        <w:t>муниципальных образований Приморского края на обеспечение бесплатным питанием обучающихся в младших классах                                                                                                               (1-4 включительно) в муниципальных образовательных учреждени</w:t>
      </w:r>
      <w:r>
        <w:t>ях Приморского края в 2016 году</w:t>
      </w:r>
    </w:p>
    <w:p w:rsidR="00D87FD6" w:rsidRDefault="00D87FD6" w:rsidP="00D87FD6">
      <w:pPr>
        <w:jc w:val="center"/>
      </w:pPr>
    </w:p>
    <w:p w:rsidR="00D87FD6" w:rsidRDefault="00D87FD6" w:rsidP="00D87FD6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82"/>
        <w:gridCol w:w="3204"/>
      </w:tblGrid>
      <w:tr w:rsidR="00D87FD6" w:rsidTr="00D87FD6">
        <w:trPr>
          <w:trHeight w:val="1032"/>
        </w:trPr>
        <w:tc>
          <w:tcPr>
            <w:tcW w:w="6182" w:type="dxa"/>
            <w:vAlign w:val="center"/>
          </w:tcPr>
          <w:p w:rsidR="00D87FD6" w:rsidRDefault="00D87FD6" w:rsidP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  Приморского края</w:t>
            </w:r>
          </w:p>
        </w:tc>
        <w:tc>
          <w:tcPr>
            <w:tcW w:w="3204" w:type="dxa"/>
            <w:vAlign w:val="center"/>
          </w:tcPr>
          <w:p w:rsidR="00D87FD6" w:rsidRDefault="00D87FD6" w:rsidP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D87FD6" w:rsidRPr="00D87FD6" w:rsidRDefault="00D87FD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82"/>
        <w:gridCol w:w="3204"/>
      </w:tblGrid>
      <w:tr w:rsidR="00D87FD6" w:rsidTr="00D87FD6">
        <w:trPr>
          <w:trHeight w:val="348"/>
          <w:tblHeader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8 301,00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17 912,00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5 761,00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56 092,74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6 482,00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5 081,00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8 064,00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22 197,00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6 928,46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6 997,00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28 008,00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4 580,00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1 989,00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1 597,00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2 990,00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3 326,00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3 075,00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1 802,00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5 535,00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5 499,00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Октябрьский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5 062,00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1 461,00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4 456,00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3 385,00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4 541,00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3 677,00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2 109,00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3 066,00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4 308,00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4 270,00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5 157,00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3 809,00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3 012,00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2 258,00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252 788,20</w:t>
            </w:r>
          </w:p>
        </w:tc>
      </w:tr>
    </w:tbl>
    <w:p w:rsidR="00D87FD6" w:rsidRDefault="00D87FD6" w:rsidP="00D87FD6">
      <w:pPr>
        <w:jc w:val="center"/>
      </w:pPr>
    </w:p>
    <w:sectPr w:rsidR="00D87FD6" w:rsidSect="00D87FD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972" w:rsidRDefault="00A71972" w:rsidP="00D87FD6">
      <w:r>
        <w:separator/>
      </w:r>
    </w:p>
  </w:endnote>
  <w:endnote w:type="continuationSeparator" w:id="0">
    <w:p w:rsidR="00A71972" w:rsidRDefault="00A71972" w:rsidP="00D8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972" w:rsidRDefault="00A71972" w:rsidP="00D87FD6">
      <w:r>
        <w:separator/>
      </w:r>
    </w:p>
  </w:footnote>
  <w:footnote w:type="continuationSeparator" w:id="0">
    <w:p w:rsidR="00A71972" w:rsidRDefault="00A71972" w:rsidP="00D87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362373"/>
      <w:docPartObj>
        <w:docPartGallery w:val="Page Numbers (Top of Page)"/>
        <w:docPartUnique/>
      </w:docPartObj>
    </w:sdtPr>
    <w:sdtEndPr/>
    <w:sdtContent>
      <w:p w:rsidR="00D87FD6" w:rsidRDefault="00D87FD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5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6"/>
    <w:rsid w:val="005823E9"/>
    <w:rsid w:val="00625F29"/>
    <w:rsid w:val="006B6514"/>
    <w:rsid w:val="008C45D8"/>
    <w:rsid w:val="00A71972"/>
    <w:rsid w:val="00B0415B"/>
    <w:rsid w:val="00D87FD6"/>
    <w:rsid w:val="00F1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FD6"/>
  </w:style>
  <w:style w:type="paragraph" w:styleId="a5">
    <w:name w:val="footer"/>
    <w:basedOn w:val="a"/>
    <w:link w:val="a6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7FD6"/>
  </w:style>
  <w:style w:type="paragraph" w:styleId="a7">
    <w:name w:val="Balloon Text"/>
    <w:basedOn w:val="a"/>
    <w:link w:val="a8"/>
    <w:uiPriority w:val="99"/>
    <w:semiHidden/>
    <w:unhideWhenUsed/>
    <w:rsid w:val="00F120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FD6"/>
  </w:style>
  <w:style w:type="paragraph" w:styleId="a5">
    <w:name w:val="footer"/>
    <w:basedOn w:val="a"/>
    <w:link w:val="a6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7FD6"/>
  </w:style>
  <w:style w:type="paragraph" w:styleId="a7">
    <w:name w:val="Balloon Text"/>
    <w:basedOn w:val="a"/>
    <w:link w:val="a8"/>
    <w:uiPriority w:val="99"/>
    <w:semiHidden/>
    <w:unhideWhenUsed/>
    <w:rsid w:val="00F120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2016-12-13T05:50:00Z</cp:lastPrinted>
  <dcterms:created xsi:type="dcterms:W3CDTF">2016-12-12T21:46:00Z</dcterms:created>
  <dcterms:modified xsi:type="dcterms:W3CDTF">2016-12-15T04:52:00Z</dcterms:modified>
</cp:coreProperties>
</file>