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42632161" r:id="rId9"/>
        </w:object>
      </w:r>
      <w:bookmarkEnd w:id="0"/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216D9" w:rsidRDefault="00F94CBA" w:rsidP="00F94CBA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  <w:r w:rsidR="00672FAB" w:rsidRPr="008216D9">
              <w:rPr>
                <w:sz w:val="27"/>
                <w:szCs w:val="27"/>
              </w:rPr>
              <w:t>.1</w:t>
            </w:r>
            <w:r>
              <w:rPr>
                <w:sz w:val="27"/>
                <w:szCs w:val="27"/>
              </w:rPr>
              <w:t>2</w:t>
            </w:r>
            <w:r w:rsidR="00672FAB" w:rsidRPr="008216D9">
              <w:rPr>
                <w:sz w:val="27"/>
                <w:szCs w:val="27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216D9" w:rsidRDefault="00357541">
            <w:pPr>
              <w:jc w:val="right"/>
              <w:rPr>
                <w:sz w:val="27"/>
                <w:szCs w:val="27"/>
              </w:rPr>
            </w:pPr>
            <w:r w:rsidRPr="008216D9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</w:tcPr>
          <w:p w:rsidR="00357541" w:rsidRPr="008216D9" w:rsidRDefault="00357541">
            <w:pPr>
              <w:ind w:hanging="107"/>
              <w:rPr>
                <w:sz w:val="27"/>
                <w:szCs w:val="27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1379B2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1379B2" w:rsidRDefault="00CE48D5" w:rsidP="00F94CBA">
            <w:pPr>
              <w:jc w:val="both"/>
              <w:rPr>
                <w:sz w:val="27"/>
                <w:szCs w:val="27"/>
              </w:rPr>
            </w:pPr>
            <w:r w:rsidRPr="001379B2">
              <w:rPr>
                <w:sz w:val="27"/>
                <w:szCs w:val="27"/>
              </w:rPr>
              <w:t xml:space="preserve">О проекте закона Приморского края </w:t>
            </w:r>
            <w:r w:rsidR="00D668F2" w:rsidRPr="001379B2">
              <w:rPr>
                <w:sz w:val="27"/>
                <w:szCs w:val="27"/>
              </w:rPr>
              <w:t>"О внесении изменений в</w:t>
            </w:r>
            <w:r w:rsidR="001379B2" w:rsidRPr="001379B2">
              <w:rPr>
                <w:sz w:val="27"/>
                <w:szCs w:val="27"/>
              </w:rPr>
              <w:t xml:space="preserve"> отдельные</w:t>
            </w:r>
            <w:r w:rsidR="00D668F2" w:rsidRPr="001379B2">
              <w:rPr>
                <w:sz w:val="27"/>
                <w:szCs w:val="27"/>
              </w:rPr>
              <w:t xml:space="preserve"> законодательные акты Приморского края в области регулирования земельных отношений</w:t>
            </w:r>
            <w:r w:rsidR="001379B2" w:rsidRPr="001379B2">
              <w:rPr>
                <w:sz w:val="27"/>
                <w:szCs w:val="27"/>
              </w:rPr>
              <w:t xml:space="preserve"> в Приморском крае</w:t>
            </w:r>
            <w:r w:rsidR="00D668F2" w:rsidRPr="001379B2">
              <w:rPr>
                <w:sz w:val="27"/>
                <w:szCs w:val="27"/>
              </w:rPr>
              <w:t xml:space="preserve">" </w:t>
            </w:r>
            <w:r w:rsidRPr="001379B2">
              <w:rPr>
                <w:sz w:val="27"/>
                <w:szCs w:val="27"/>
              </w:rPr>
              <w:t>(</w:t>
            </w:r>
            <w:r w:rsidR="00F94CBA">
              <w:rPr>
                <w:sz w:val="27"/>
                <w:szCs w:val="27"/>
              </w:rPr>
              <w:t>второе</w:t>
            </w:r>
            <w:r w:rsidRPr="001379B2">
              <w:rPr>
                <w:sz w:val="27"/>
                <w:szCs w:val="27"/>
              </w:rPr>
              <w:t xml:space="preserve"> чтение)</w:t>
            </w:r>
          </w:p>
        </w:tc>
      </w:tr>
    </w:tbl>
    <w:p w:rsidR="00357541" w:rsidRPr="001379B2" w:rsidRDefault="00357541" w:rsidP="00C9335B">
      <w:pPr>
        <w:jc w:val="both"/>
        <w:rPr>
          <w:sz w:val="27"/>
          <w:szCs w:val="27"/>
        </w:rPr>
      </w:pPr>
    </w:p>
    <w:p w:rsidR="00F94CBA" w:rsidRPr="00F94CBA" w:rsidRDefault="00CE48D5" w:rsidP="00F94CBA">
      <w:pPr>
        <w:ind w:firstLine="709"/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D668F2" w:rsidRPr="001379B2">
        <w:rPr>
          <w:sz w:val="27"/>
          <w:szCs w:val="27"/>
        </w:rPr>
        <w:t>"О внесении изменений в</w:t>
      </w:r>
      <w:r w:rsidR="001379B2" w:rsidRPr="001379B2">
        <w:rPr>
          <w:sz w:val="27"/>
          <w:szCs w:val="27"/>
        </w:rPr>
        <w:t xml:space="preserve"> отдельные</w:t>
      </w:r>
      <w:r w:rsidR="00D668F2" w:rsidRPr="001379B2">
        <w:rPr>
          <w:sz w:val="27"/>
          <w:szCs w:val="27"/>
        </w:rPr>
        <w:t xml:space="preserve"> 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 xml:space="preserve">", </w:t>
      </w:r>
      <w:r w:rsidR="00F94CBA" w:rsidRPr="00F94CBA">
        <w:rPr>
          <w:sz w:val="27"/>
          <w:szCs w:val="27"/>
        </w:rPr>
        <w:t xml:space="preserve">принятый Законодательным Собранием Приморского края в первом чтении </w:t>
      </w:r>
      <w:r w:rsidR="00F94CBA">
        <w:rPr>
          <w:sz w:val="27"/>
          <w:szCs w:val="27"/>
        </w:rPr>
        <w:t>26</w:t>
      </w:r>
      <w:r w:rsidR="00F94CBA" w:rsidRPr="00F94CBA">
        <w:rPr>
          <w:sz w:val="27"/>
          <w:szCs w:val="27"/>
        </w:rPr>
        <w:t xml:space="preserve"> </w:t>
      </w:r>
      <w:r w:rsidR="00F94CBA">
        <w:rPr>
          <w:sz w:val="27"/>
          <w:szCs w:val="27"/>
        </w:rPr>
        <w:t>октября</w:t>
      </w:r>
      <w:r w:rsidR="00F94CBA" w:rsidRPr="00F94CBA">
        <w:rPr>
          <w:sz w:val="27"/>
          <w:szCs w:val="27"/>
        </w:rPr>
        <w:t xml:space="preserve"> 2016 года и подготовленный к рассмотрению во втором чтении, комитет</w:t>
      </w:r>
    </w:p>
    <w:p w:rsidR="00C9335B" w:rsidRPr="001379B2" w:rsidRDefault="00C9335B" w:rsidP="00CE48D5">
      <w:pPr>
        <w:ind w:firstLine="709"/>
        <w:jc w:val="both"/>
        <w:rPr>
          <w:sz w:val="27"/>
          <w:szCs w:val="27"/>
        </w:rPr>
      </w:pPr>
    </w:p>
    <w:p w:rsidR="00C9335B" w:rsidRPr="001379B2" w:rsidRDefault="00C9335B" w:rsidP="00C9335B">
      <w:pPr>
        <w:jc w:val="both"/>
        <w:rPr>
          <w:sz w:val="27"/>
          <w:szCs w:val="27"/>
        </w:rPr>
      </w:pPr>
    </w:p>
    <w:p w:rsidR="00357541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РЕШИЛ:</w:t>
      </w: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1</w:t>
      </w:r>
      <w:r w:rsidRPr="001379B2">
        <w:rPr>
          <w:sz w:val="27"/>
          <w:szCs w:val="27"/>
        </w:rPr>
        <w:t xml:space="preserve">.Рассмотреть проект закона Приморского края </w:t>
      </w:r>
      <w:r w:rsidR="00D668F2" w:rsidRPr="001379B2">
        <w:rPr>
          <w:sz w:val="27"/>
          <w:szCs w:val="27"/>
        </w:rPr>
        <w:t>"О внесении изменений в</w:t>
      </w:r>
      <w:r w:rsidR="001379B2" w:rsidRPr="001379B2">
        <w:rPr>
          <w:sz w:val="27"/>
          <w:szCs w:val="27"/>
        </w:rPr>
        <w:t xml:space="preserve"> отдельные</w:t>
      </w:r>
      <w:r w:rsidR="00D668F2" w:rsidRPr="001379B2">
        <w:rPr>
          <w:sz w:val="27"/>
          <w:szCs w:val="27"/>
        </w:rPr>
        <w:t xml:space="preserve"> законодательные акты Приморского края в области регулирования земельных отношений</w:t>
      </w:r>
      <w:r w:rsidR="001379B2" w:rsidRPr="001379B2">
        <w:rPr>
          <w:sz w:val="27"/>
          <w:szCs w:val="27"/>
        </w:rPr>
        <w:t xml:space="preserve"> в Приморском крае</w:t>
      </w:r>
      <w:r w:rsidR="00D668F2" w:rsidRPr="001379B2">
        <w:rPr>
          <w:sz w:val="27"/>
          <w:szCs w:val="27"/>
        </w:rPr>
        <w:t>"</w:t>
      </w:r>
      <w:r w:rsidR="0029496D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F94CBA">
        <w:rPr>
          <w:sz w:val="27"/>
          <w:szCs w:val="27"/>
        </w:rPr>
        <w:t>декабре</w:t>
      </w:r>
      <w:r w:rsidR="00D668F2" w:rsidRPr="001379B2">
        <w:rPr>
          <w:sz w:val="27"/>
          <w:szCs w:val="27"/>
        </w:rPr>
        <w:t xml:space="preserve"> </w:t>
      </w:r>
      <w:r w:rsidRPr="001379B2">
        <w:rPr>
          <w:sz w:val="27"/>
          <w:szCs w:val="27"/>
        </w:rPr>
        <w:t>201</w:t>
      </w:r>
      <w:r w:rsidR="00E66BA3" w:rsidRPr="001379B2">
        <w:rPr>
          <w:sz w:val="27"/>
          <w:szCs w:val="27"/>
        </w:rPr>
        <w:t>6</w:t>
      </w:r>
      <w:r w:rsidRPr="001379B2">
        <w:rPr>
          <w:sz w:val="27"/>
          <w:szCs w:val="27"/>
        </w:rPr>
        <w:t xml:space="preserve"> года.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F94CBA" w:rsidRPr="00F94CBA" w:rsidRDefault="00CE48D5" w:rsidP="00F94CBA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2</w:t>
      </w:r>
      <w:r w:rsidRPr="001379B2">
        <w:rPr>
          <w:sz w:val="27"/>
          <w:szCs w:val="27"/>
        </w:rPr>
        <w:t>.</w:t>
      </w:r>
      <w:r w:rsidR="00F94CBA" w:rsidRPr="00F94CBA">
        <w:rPr>
          <w:sz w:val="27"/>
          <w:szCs w:val="27"/>
        </w:rPr>
        <w:t>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CE48D5" w:rsidRPr="001379B2" w:rsidRDefault="00F94CBA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 xml:space="preserve"> </w:t>
      </w:r>
    </w:p>
    <w:p w:rsidR="00CE48D5" w:rsidRPr="008216D9" w:rsidRDefault="00CE48D5" w:rsidP="008C5E1D">
      <w:pPr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3</w:t>
      </w:r>
      <w:r w:rsidRPr="008216D9">
        <w:rPr>
          <w:sz w:val="27"/>
          <w:szCs w:val="27"/>
        </w:rPr>
        <w:t xml:space="preserve">.Поручить </w:t>
      </w:r>
      <w:r w:rsidR="008C5E1D" w:rsidRPr="008216D9">
        <w:rPr>
          <w:sz w:val="27"/>
          <w:szCs w:val="27"/>
        </w:rPr>
        <w:t xml:space="preserve">Андрейченко А. В., заместителю председателя комитета </w:t>
      </w:r>
      <w:r w:rsidRPr="008216D9">
        <w:rPr>
          <w:sz w:val="27"/>
          <w:szCs w:val="27"/>
        </w:rPr>
        <w:t>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1379B2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379B2">
        <w:rPr>
          <w:sz w:val="27"/>
          <w:szCs w:val="27"/>
        </w:rPr>
        <w:tab/>
      </w:r>
      <w:r w:rsidR="00F94CBA">
        <w:rPr>
          <w:sz w:val="27"/>
          <w:szCs w:val="27"/>
        </w:rPr>
        <w:t>4</w:t>
      </w:r>
      <w:r w:rsidRPr="001379B2">
        <w:rPr>
          <w:sz w:val="27"/>
          <w:szCs w:val="27"/>
        </w:rPr>
        <w:t xml:space="preserve">.Определить время для рассмотрения </w:t>
      </w:r>
      <w:r w:rsidR="0085063F" w:rsidRPr="001379B2">
        <w:rPr>
          <w:sz w:val="27"/>
          <w:szCs w:val="27"/>
        </w:rPr>
        <w:t>указанного вопроса на заседании</w:t>
      </w:r>
      <w:r w:rsidRPr="001379B2">
        <w:rPr>
          <w:sz w:val="27"/>
          <w:szCs w:val="27"/>
        </w:rPr>
        <w:t xml:space="preserve"> Законодательного Собра</w:t>
      </w:r>
      <w:r w:rsidR="0085063F" w:rsidRPr="001379B2">
        <w:rPr>
          <w:sz w:val="27"/>
          <w:szCs w:val="27"/>
        </w:rPr>
        <w:t xml:space="preserve">ния - 5 минут, в том числе для </w:t>
      </w:r>
      <w:r w:rsidRPr="001379B2">
        <w:rPr>
          <w:sz w:val="27"/>
          <w:szCs w:val="27"/>
        </w:rPr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8216D9" w:rsidRPr="001379B2" w:rsidRDefault="008216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1379B2" w:rsidRDefault="004D367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1379B2">
        <w:rPr>
          <w:sz w:val="27"/>
          <w:szCs w:val="27"/>
        </w:rPr>
        <w:t>П</w:t>
      </w:r>
      <w:r w:rsidR="001D384A" w:rsidRPr="001379B2">
        <w:rPr>
          <w:sz w:val="27"/>
          <w:szCs w:val="27"/>
        </w:rPr>
        <w:t>редседател</w:t>
      </w:r>
      <w:r w:rsidRPr="001379B2">
        <w:rPr>
          <w:sz w:val="27"/>
          <w:szCs w:val="27"/>
        </w:rPr>
        <w:t>ь</w:t>
      </w:r>
      <w:r w:rsidR="001D384A" w:rsidRPr="001379B2">
        <w:rPr>
          <w:sz w:val="27"/>
          <w:szCs w:val="27"/>
        </w:rPr>
        <w:t xml:space="preserve"> комитета </w:t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</w:r>
      <w:r w:rsidR="001D384A" w:rsidRPr="001379B2">
        <w:rPr>
          <w:sz w:val="27"/>
          <w:szCs w:val="27"/>
        </w:rPr>
        <w:tab/>
        <w:t xml:space="preserve">   </w:t>
      </w:r>
      <w:r w:rsidR="00C83F12" w:rsidRPr="001379B2">
        <w:rPr>
          <w:sz w:val="27"/>
          <w:szCs w:val="27"/>
        </w:rPr>
        <w:t xml:space="preserve"> </w:t>
      </w:r>
      <w:r w:rsidR="001379B2">
        <w:rPr>
          <w:sz w:val="27"/>
          <w:szCs w:val="27"/>
        </w:rPr>
        <w:t xml:space="preserve">           </w:t>
      </w:r>
      <w:r w:rsidRPr="001379B2">
        <w:rPr>
          <w:sz w:val="27"/>
          <w:szCs w:val="27"/>
        </w:rPr>
        <w:t>Е.А. Зотов</w:t>
      </w:r>
    </w:p>
    <w:sectPr w:rsidR="00CE48D5" w:rsidRPr="001379B2" w:rsidSect="004B37E2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772" w:rsidRDefault="00686772">
      <w:r>
        <w:separator/>
      </w:r>
    </w:p>
  </w:endnote>
  <w:endnote w:type="continuationSeparator" w:id="0">
    <w:p w:rsidR="00686772" w:rsidRDefault="00686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772" w:rsidRDefault="00686772">
      <w:r>
        <w:separator/>
      </w:r>
    </w:p>
  </w:footnote>
  <w:footnote w:type="continuationSeparator" w:id="0">
    <w:p w:rsidR="00686772" w:rsidRDefault="00686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333156"/>
      <w:docPartObj>
        <w:docPartGallery w:val="Page Numbers (Top of Page)"/>
        <w:docPartUnique/>
      </w:docPartObj>
    </w:sdtPr>
    <w:sdtEndPr/>
    <w:sdtContent>
      <w:p w:rsidR="004B37E2" w:rsidRDefault="004B37E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CBA">
          <w:rPr>
            <w:noProof/>
          </w:rPr>
          <w:t>2</w:t>
        </w:r>
        <w:r>
          <w:fldChar w:fldCharType="end"/>
        </w:r>
      </w:p>
    </w:sdtContent>
  </w:sdt>
  <w:p w:rsidR="004B37E2" w:rsidRDefault="004B37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D0D" w:rsidRDefault="000C1D0D">
    <w:pPr>
      <w:pStyle w:val="a3"/>
    </w:pPr>
    <w:r>
      <w:t xml:space="preserve">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C1D0D"/>
    <w:rsid w:val="00126DE4"/>
    <w:rsid w:val="001379B2"/>
    <w:rsid w:val="00160F97"/>
    <w:rsid w:val="001D1C8D"/>
    <w:rsid w:val="001D384A"/>
    <w:rsid w:val="0020003C"/>
    <w:rsid w:val="0029496D"/>
    <w:rsid w:val="00357541"/>
    <w:rsid w:val="003F2358"/>
    <w:rsid w:val="00461E2B"/>
    <w:rsid w:val="004B37E2"/>
    <w:rsid w:val="004D3679"/>
    <w:rsid w:val="00551D3E"/>
    <w:rsid w:val="005D0C32"/>
    <w:rsid w:val="00672FAB"/>
    <w:rsid w:val="00686772"/>
    <w:rsid w:val="007128C1"/>
    <w:rsid w:val="008216D9"/>
    <w:rsid w:val="0085063F"/>
    <w:rsid w:val="008C5E1D"/>
    <w:rsid w:val="009D377D"/>
    <w:rsid w:val="009E5CD9"/>
    <w:rsid w:val="00B803DE"/>
    <w:rsid w:val="00BE16C2"/>
    <w:rsid w:val="00C83F12"/>
    <w:rsid w:val="00C9335B"/>
    <w:rsid w:val="00C958B6"/>
    <w:rsid w:val="00CE48D5"/>
    <w:rsid w:val="00D668F2"/>
    <w:rsid w:val="00D80AF8"/>
    <w:rsid w:val="00E6201A"/>
    <w:rsid w:val="00E66BA3"/>
    <w:rsid w:val="00F9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37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B6E74-9F7E-4724-A4F3-64BCB074F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11</cp:revision>
  <cp:lastPrinted>2016-12-07T06:05:00Z</cp:lastPrinted>
  <dcterms:created xsi:type="dcterms:W3CDTF">2016-09-29T03:49:00Z</dcterms:created>
  <dcterms:modified xsi:type="dcterms:W3CDTF">2016-12-07T06:09:00Z</dcterms:modified>
</cp:coreProperties>
</file>