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61C" w:rsidRDefault="0033661C" w:rsidP="0033661C">
      <w:pPr>
        <w:ind w:left="6237"/>
      </w:pPr>
      <w:r>
        <w:t xml:space="preserve">Приложение 9 </w:t>
      </w:r>
    </w:p>
    <w:p w:rsidR="0033661C" w:rsidRDefault="0033661C" w:rsidP="0033661C">
      <w:pPr>
        <w:ind w:left="6237"/>
      </w:pPr>
      <w:r>
        <w:t>к проекту закона</w:t>
      </w:r>
    </w:p>
    <w:p w:rsidR="0033661C" w:rsidRDefault="0033661C" w:rsidP="0033661C">
      <w:pPr>
        <w:ind w:left="6237"/>
      </w:pPr>
      <w:r>
        <w:t>Приморского края</w:t>
      </w:r>
    </w:p>
    <w:p w:rsidR="0033661C" w:rsidRDefault="0033661C" w:rsidP="0033661C">
      <w:pPr>
        <w:ind w:left="6237"/>
      </w:pPr>
    </w:p>
    <w:p w:rsidR="0033661C" w:rsidRDefault="0033661C" w:rsidP="0033661C">
      <w:pPr>
        <w:ind w:left="6237"/>
      </w:pPr>
    </w:p>
    <w:p w:rsidR="0033661C" w:rsidRDefault="0033661C" w:rsidP="0033661C">
      <w:pPr>
        <w:ind w:left="6237"/>
      </w:pPr>
      <w:r>
        <w:t>"Приложение 13</w:t>
      </w:r>
    </w:p>
    <w:p w:rsidR="0033661C" w:rsidRDefault="0033661C" w:rsidP="0033661C">
      <w:pPr>
        <w:ind w:left="6237"/>
      </w:pPr>
      <w:r>
        <w:t>к Закону</w:t>
      </w:r>
    </w:p>
    <w:p w:rsidR="0033661C" w:rsidRDefault="0033661C" w:rsidP="0033661C">
      <w:pPr>
        <w:ind w:left="6237"/>
      </w:pPr>
      <w:r>
        <w:t>Приморского края</w:t>
      </w:r>
    </w:p>
    <w:p w:rsidR="0033661C" w:rsidRDefault="0033661C" w:rsidP="0033661C">
      <w:pPr>
        <w:ind w:left="6237"/>
      </w:pPr>
      <w:r>
        <w:t>от 22.12.2015 № 737-КЗ</w:t>
      </w:r>
    </w:p>
    <w:p w:rsidR="0033661C" w:rsidRDefault="0033661C" w:rsidP="0033661C">
      <w:pPr>
        <w:ind w:left="6237"/>
      </w:pPr>
    </w:p>
    <w:p w:rsidR="008C45D8" w:rsidRDefault="0033661C" w:rsidP="0033661C">
      <w:pPr>
        <w:ind w:left="6237"/>
      </w:pPr>
      <w:r>
        <w:t>Таблица 15</w:t>
      </w:r>
    </w:p>
    <w:p w:rsidR="0033661C" w:rsidRDefault="0033661C" w:rsidP="0033661C"/>
    <w:p w:rsidR="0033661C" w:rsidRDefault="0033661C" w:rsidP="0033661C">
      <w:pPr>
        <w:jc w:val="center"/>
      </w:pPr>
      <w:r w:rsidRPr="0033661C">
        <w:t>Межбюджетные трансферты,</w:t>
      </w:r>
      <w:r>
        <w:br/>
      </w:r>
      <w:r w:rsidRPr="0033661C">
        <w:t>передаваемые бюджетам муниципальных образований на реализацию программ местного развития и обеспечение занятости для шахтерских городов и поселков Приморского края на 2016 год</w:t>
      </w:r>
      <w:r w:rsidRPr="0033661C">
        <w:tab/>
      </w:r>
    </w:p>
    <w:p w:rsidR="0033661C" w:rsidRDefault="0033661C" w:rsidP="0033661C">
      <w:pPr>
        <w:jc w:val="center"/>
      </w:pPr>
    </w:p>
    <w:p w:rsidR="0033661C" w:rsidRDefault="0033661C" w:rsidP="0033661C">
      <w:pPr>
        <w:jc w:val="right"/>
      </w:pPr>
      <w:bookmarkStart w:id="0" w:name="_GoBack"/>
      <w:bookmarkEnd w:id="0"/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45"/>
        <w:gridCol w:w="3141"/>
      </w:tblGrid>
      <w:tr w:rsidR="0033661C" w:rsidTr="0033661C">
        <w:tblPrEx>
          <w:tblCellMar>
            <w:top w:w="0" w:type="dxa"/>
            <w:bottom w:w="0" w:type="dxa"/>
          </w:tblCellMar>
        </w:tblPrEx>
        <w:trPr>
          <w:trHeight w:val="1512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3661C" w:rsidRDefault="0033661C" w:rsidP="0033661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</w:t>
            </w:r>
          </w:p>
          <w:p w:rsidR="0033661C" w:rsidRDefault="0033661C" w:rsidP="0033661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661C" w:rsidRDefault="0033661C" w:rsidP="0033661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  <w:tr w:rsidR="0033661C" w:rsidTr="0033661C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21 809,61</w:t>
            </w:r>
          </w:p>
        </w:tc>
      </w:tr>
      <w:tr w:rsidR="0033661C" w:rsidTr="0033661C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133 108,60</w:t>
            </w:r>
          </w:p>
        </w:tc>
      </w:tr>
      <w:tr w:rsidR="0033661C" w:rsidTr="0033661C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Надеждинский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1 489,73</w:t>
            </w:r>
          </w:p>
        </w:tc>
      </w:tr>
      <w:tr w:rsidR="0033661C" w:rsidTr="0033661C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3661C" w:rsidRDefault="0033661C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156 407,94</w:t>
            </w:r>
          </w:p>
        </w:tc>
      </w:tr>
    </w:tbl>
    <w:p w:rsidR="0033661C" w:rsidRDefault="0033661C" w:rsidP="0033661C">
      <w:pPr>
        <w:jc w:val="center"/>
      </w:pPr>
    </w:p>
    <w:sectPr w:rsidR="0033661C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61C"/>
    <w:rsid w:val="0033661C"/>
    <w:rsid w:val="00625F29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66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6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66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6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2016-12-12T22:02:00Z</cp:lastPrinted>
  <dcterms:created xsi:type="dcterms:W3CDTF">2016-12-12T21:59:00Z</dcterms:created>
  <dcterms:modified xsi:type="dcterms:W3CDTF">2016-12-12T22:02:00Z</dcterms:modified>
</cp:coreProperties>
</file>