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E5A" w:rsidRPr="00286E5A" w:rsidRDefault="00286E5A" w:rsidP="00286E5A">
      <w:pPr>
        <w:autoSpaceDE w:val="0"/>
        <w:autoSpaceDN w:val="0"/>
        <w:adjustRightInd w:val="0"/>
        <w:spacing w:after="0"/>
        <w:ind w:left="5664" w:hanging="84"/>
        <w:jc w:val="both"/>
        <w:rPr>
          <w:rFonts w:eastAsia="Times New Roman" w:cs="Times New Roman"/>
          <w:bCs/>
          <w:sz w:val="22"/>
          <w:lang w:eastAsia="ru-RU"/>
        </w:rPr>
      </w:pPr>
      <w:r w:rsidRPr="00286E5A">
        <w:rPr>
          <w:rFonts w:eastAsia="Times New Roman" w:cs="Times New Roman"/>
          <w:bCs/>
          <w:sz w:val="22"/>
          <w:lang w:eastAsia="ru-RU"/>
        </w:rPr>
        <w:t>Проект подготовлен прокуратурой</w:t>
      </w:r>
    </w:p>
    <w:p w:rsidR="00286E5A" w:rsidRPr="00286E5A" w:rsidRDefault="00286E5A" w:rsidP="00286E5A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 w:val="22"/>
          <w:lang w:eastAsia="ru-RU"/>
        </w:rPr>
      </w:pPr>
      <w:r w:rsidRPr="00286E5A">
        <w:rPr>
          <w:rFonts w:eastAsia="Times New Roman" w:cs="Times New Roman"/>
          <w:bCs/>
          <w:sz w:val="22"/>
          <w:lang w:eastAsia="ru-RU"/>
        </w:rPr>
        <w:t xml:space="preserve">                                                                                                     Приморского края</w:t>
      </w:r>
    </w:p>
    <w:p w:rsidR="00286E5A" w:rsidRPr="00286E5A" w:rsidRDefault="00286E5A" w:rsidP="00286E5A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</w:p>
    <w:p w:rsidR="00286E5A" w:rsidRPr="00286E5A" w:rsidRDefault="00286E5A" w:rsidP="00286E5A">
      <w:pPr>
        <w:spacing w:after="0" w:line="240" w:lineRule="exact"/>
        <w:jc w:val="center"/>
        <w:rPr>
          <w:rFonts w:eastAsia="Times New Roman" w:cs="Times New Roman"/>
          <w:b/>
          <w:szCs w:val="28"/>
          <w:lang w:eastAsia="ru-RU"/>
        </w:rPr>
      </w:pPr>
      <w:r w:rsidRPr="00286E5A">
        <w:rPr>
          <w:rFonts w:eastAsia="Times New Roman" w:cs="Times New Roman"/>
          <w:b/>
          <w:szCs w:val="28"/>
          <w:lang w:eastAsia="ru-RU"/>
        </w:rPr>
        <w:t>ФИНАНСОВО-ЭКОНОМИЧЕСКОЕ ОБОСНОВАНИЕ</w:t>
      </w:r>
    </w:p>
    <w:p w:rsidR="00286E5A" w:rsidRPr="00286E5A" w:rsidRDefault="00286E5A" w:rsidP="00286E5A">
      <w:pPr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286E5A">
        <w:rPr>
          <w:rFonts w:eastAsia="Times New Roman" w:cs="Times New Roman"/>
          <w:szCs w:val="28"/>
          <w:lang w:eastAsia="ru-RU"/>
        </w:rPr>
        <w:t>к проекту Закона Приморского края «О внесении изменений в статью 11.1 Закона Приморского края «Об административных правонарушениях в Приморском крае»</w:t>
      </w:r>
    </w:p>
    <w:p w:rsidR="00286E5A" w:rsidRPr="00286E5A" w:rsidRDefault="00286E5A" w:rsidP="00286E5A">
      <w:pPr>
        <w:spacing w:after="0"/>
        <w:jc w:val="both"/>
        <w:rPr>
          <w:rFonts w:eastAsia="Times New Roman" w:cs="Times New Roman"/>
          <w:szCs w:val="28"/>
          <w:lang w:eastAsia="ru-RU"/>
        </w:rPr>
      </w:pPr>
    </w:p>
    <w:p w:rsidR="00286E5A" w:rsidRPr="00286E5A" w:rsidRDefault="00286E5A" w:rsidP="00286E5A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 w:rsidRPr="00286E5A">
        <w:rPr>
          <w:rFonts w:eastAsia="Times New Roman" w:cs="Times New Roman"/>
          <w:b/>
          <w:bCs/>
          <w:sz w:val="24"/>
          <w:szCs w:val="24"/>
          <w:lang w:eastAsia="ru-RU"/>
        </w:rPr>
        <w:tab/>
      </w:r>
      <w:r w:rsidRPr="00286E5A">
        <w:rPr>
          <w:rFonts w:eastAsia="Times New Roman" w:cs="Times New Roman"/>
          <w:bCs/>
          <w:szCs w:val="28"/>
          <w:lang w:eastAsia="ru-RU"/>
        </w:rPr>
        <w:t>Принятие Закона Приморского края «О внесении изменений в статью 11.1 Закона Приморского края «Об административных правонарушениях в Приморском крае» не потребует дополнительного выделения финансовых средств из краевого бюджета.</w:t>
      </w:r>
    </w:p>
    <w:p w:rsidR="00286E5A" w:rsidRPr="00286E5A" w:rsidRDefault="00286E5A" w:rsidP="00286E5A">
      <w:pPr>
        <w:spacing w:after="0" w:line="240" w:lineRule="exact"/>
        <w:ind w:firstLine="708"/>
        <w:jc w:val="both"/>
        <w:rPr>
          <w:rFonts w:eastAsia="Times New Roman" w:cs="Times New Roman"/>
          <w:szCs w:val="28"/>
          <w:lang w:eastAsia="ru-RU"/>
        </w:rPr>
      </w:pPr>
    </w:p>
    <w:p w:rsidR="00286E5A" w:rsidRPr="00286E5A" w:rsidRDefault="00286E5A" w:rsidP="00286E5A">
      <w:pPr>
        <w:spacing w:after="0" w:line="240" w:lineRule="exact"/>
        <w:ind w:firstLine="708"/>
        <w:jc w:val="both"/>
        <w:rPr>
          <w:rFonts w:eastAsia="Times New Roman" w:cs="Times New Roman"/>
          <w:szCs w:val="28"/>
          <w:lang w:eastAsia="ru-RU"/>
        </w:rPr>
      </w:pPr>
    </w:p>
    <w:p w:rsidR="00286E5A" w:rsidRPr="00286E5A" w:rsidRDefault="00286E5A" w:rsidP="00286E5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286E5A">
        <w:rPr>
          <w:rFonts w:eastAsia="Times New Roman" w:cs="Times New Roman"/>
          <w:szCs w:val="28"/>
          <w:lang w:eastAsia="ru-RU"/>
        </w:rPr>
        <w:t>Прокурор края</w:t>
      </w:r>
    </w:p>
    <w:p w:rsidR="00286E5A" w:rsidRDefault="00286E5A" w:rsidP="00286E5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286E5A" w:rsidRDefault="00286E5A" w:rsidP="00286E5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286E5A" w:rsidRPr="00286E5A" w:rsidRDefault="00286E5A" w:rsidP="00286E5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p w:rsidR="00286E5A" w:rsidRPr="00286E5A" w:rsidRDefault="00286E5A" w:rsidP="00286E5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286E5A">
        <w:rPr>
          <w:rFonts w:eastAsia="Times New Roman" w:cs="Times New Roman"/>
          <w:szCs w:val="28"/>
          <w:lang w:eastAsia="ru-RU"/>
        </w:rPr>
        <w:t>государственный советник</w:t>
      </w:r>
    </w:p>
    <w:p w:rsidR="00286E5A" w:rsidRPr="00286E5A" w:rsidRDefault="00286E5A" w:rsidP="00286E5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286E5A">
        <w:rPr>
          <w:rFonts w:eastAsia="Times New Roman" w:cs="Times New Roman"/>
          <w:szCs w:val="28"/>
          <w:lang w:eastAsia="ru-RU"/>
        </w:rPr>
        <w:t xml:space="preserve">юстиции 2 класса                                                                         С.А. </w:t>
      </w:r>
      <w:proofErr w:type="spellStart"/>
      <w:r w:rsidRPr="00286E5A">
        <w:rPr>
          <w:rFonts w:eastAsia="Times New Roman" w:cs="Times New Roman"/>
          <w:szCs w:val="28"/>
          <w:lang w:eastAsia="ru-RU"/>
        </w:rPr>
        <w:t>Бессчасный</w:t>
      </w:r>
      <w:proofErr w:type="spellEnd"/>
    </w:p>
    <w:p w:rsidR="00286E5A" w:rsidRPr="00286E5A" w:rsidRDefault="00286E5A" w:rsidP="00286E5A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286E5A">
        <w:rPr>
          <w:rFonts w:eastAsia="Times New Roman" w:cs="Times New Roman"/>
          <w:szCs w:val="28"/>
          <w:lang w:eastAsia="ru-RU"/>
        </w:rPr>
        <w:t xml:space="preserve"> </w:t>
      </w:r>
    </w:p>
    <w:p w:rsidR="00286E5A" w:rsidRPr="00286E5A" w:rsidRDefault="00286E5A" w:rsidP="00286E5A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</w:p>
    <w:p w:rsidR="00286E5A" w:rsidRPr="00286E5A" w:rsidRDefault="00286E5A" w:rsidP="00286E5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286E5A" w:rsidRPr="00286E5A" w:rsidRDefault="00286E5A" w:rsidP="00286E5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286E5A" w:rsidRPr="00286E5A" w:rsidRDefault="00286E5A" w:rsidP="00286E5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286E5A" w:rsidRPr="00286E5A" w:rsidRDefault="00286E5A" w:rsidP="00286E5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286E5A" w:rsidRPr="00286E5A" w:rsidRDefault="00286E5A" w:rsidP="00286E5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286E5A" w:rsidRPr="00286E5A" w:rsidRDefault="00286E5A" w:rsidP="00286E5A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E5A"/>
    <w:rsid w:val="00286E5A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6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2016-12-08T23:52:00Z</dcterms:created>
  <dcterms:modified xsi:type="dcterms:W3CDTF">2016-12-08T23:53:00Z</dcterms:modified>
</cp:coreProperties>
</file>