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1409023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31D25" w:rsidP="00031D2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23.11.2016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31D25" w:rsidRPr="00031D25">
              <w:rPr>
                <w:szCs w:val="28"/>
              </w:rPr>
              <w:t>122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31D25" w:rsidRDefault="00031D25" w:rsidP="00031D25">
            <w:pPr>
              <w:ind w:left="-108"/>
              <w:jc w:val="both"/>
            </w:pPr>
            <w:r w:rsidRPr="008471F9">
              <w:rPr>
                <w:szCs w:val="28"/>
              </w:rPr>
              <w:t>О назначении членов Избиратель</w:t>
            </w:r>
            <w:r w:rsidRPr="008471F9">
              <w:rPr>
                <w:szCs w:val="28"/>
              </w:rPr>
              <w:softHyphen/>
              <w:t>ной комиссии Приморского края с правом решающего голоса</w:t>
            </w:r>
          </w:p>
        </w:tc>
      </w:tr>
    </w:tbl>
    <w:p w:rsidR="000B3FB2" w:rsidRDefault="000B3FB2"/>
    <w:p w:rsidR="00031D25" w:rsidRPr="008471F9" w:rsidRDefault="00031D25" w:rsidP="00031D25">
      <w:pPr>
        <w:ind w:firstLine="709"/>
        <w:jc w:val="both"/>
        <w:rPr>
          <w:szCs w:val="28"/>
        </w:rPr>
      </w:pPr>
      <w:proofErr w:type="gramStart"/>
      <w:r w:rsidRPr="008471F9">
        <w:rPr>
          <w:szCs w:val="28"/>
        </w:rPr>
        <w:t>В соответствии с Федеральным законом "Об основных гарантиях избирательных прав и права на участие в референдуме граждан Российской Федерации" и Избирательным кодексом Приморского края, на основе предложений о назначении членов Избирательной комиссии Приморского края с правом решающего голоса, поступивших от политических партий, выдвинувших списки кандидатов, допущенные к распределению депутатских мандатов в Государственной Думе Федерального Собрания Российской Федерации, Законодательном Собрании Приморского</w:t>
      </w:r>
      <w:proofErr w:type="gramEnd"/>
      <w:r w:rsidRPr="008471F9">
        <w:rPr>
          <w:szCs w:val="28"/>
        </w:rPr>
        <w:t xml:space="preserve"> края, Центральной избирательной комиссии Российской Федерации, представительных органов муниципальных образований Приморского края и иных общественных объединений, Законодательное Собрание Приморского края</w:t>
      </w:r>
    </w:p>
    <w:p w:rsidR="00031D25" w:rsidRPr="008471F9" w:rsidRDefault="00031D25" w:rsidP="00031D25">
      <w:pPr>
        <w:jc w:val="both"/>
        <w:rPr>
          <w:szCs w:val="28"/>
        </w:rPr>
      </w:pPr>
    </w:p>
    <w:p w:rsidR="00031D25" w:rsidRPr="008471F9" w:rsidRDefault="00031D25" w:rsidP="00031D25">
      <w:pPr>
        <w:rPr>
          <w:szCs w:val="28"/>
        </w:rPr>
      </w:pPr>
      <w:r w:rsidRPr="008471F9">
        <w:rPr>
          <w:szCs w:val="28"/>
        </w:rPr>
        <w:t>ПОСТАНОВЛЯЕТ:</w:t>
      </w:r>
    </w:p>
    <w:p w:rsidR="00031D25" w:rsidRPr="008471F9" w:rsidRDefault="00031D25" w:rsidP="00031D25">
      <w:pPr>
        <w:rPr>
          <w:szCs w:val="28"/>
        </w:rPr>
      </w:pPr>
    </w:p>
    <w:p w:rsidR="00031D25" w:rsidRPr="008471F9" w:rsidRDefault="00031D25" w:rsidP="00031D25">
      <w:pPr>
        <w:ind w:firstLine="709"/>
        <w:jc w:val="both"/>
        <w:rPr>
          <w:szCs w:val="28"/>
        </w:rPr>
      </w:pPr>
      <w:r w:rsidRPr="008471F9">
        <w:rPr>
          <w:szCs w:val="28"/>
        </w:rPr>
        <w:t>1.Назначить членами Избирательной комиссии Приморского края с правом решающего голоса:</w:t>
      </w:r>
    </w:p>
    <w:p w:rsidR="00031D25" w:rsidRPr="008471F9" w:rsidRDefault="00031D25" w:rsidP="00031D25">
      <w:pPr>
        <w:jc w:val="both"/>
        <w:rPr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10"/>
        <w:gridCol w:w="426"/>
        <w:gridCol w:w="5634"/>
      </w:tblGrid>
      <w:tr w:rsidR="00031D25" w:rsidRPr="008471F9" w:rsidTr="005B7E51">
        <w:tc>
          <w:tcPr>
            <w:tcW w:w="3510" w:type="dxa"/>
            <w:shd w:val="clear" w:color="auto" w:fill="auto"/>
          </w:tcPr>
          <w:p w:rsidR="00031D25" w:rsidRPr="008471F9" w:rsidRDefault="00031D25" w:rsidP="005B7E51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proofErr w:type="spellStart"/>
            <w:r w:rsidRPr="008471F9">
              <w:rPr>
                <w:szCs w:val="28"/>
              </w:rPr>
              <w:t>Бондакову</w:t>
            </w:r>
            <w:proofErr w:type="spellEnd"/>
          </w:p>
          <w:p w:rsidR="00031D25" w:rsidRPr="008471F9" w:rsidRDefault="00031D25" w:rsidP="005B7E51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8471F9">
              <w:rPr>
                <w:szCs w:val="28"/>
              </w:rPr>
              <w:t>Ольгу Ивановну</w:t>
            </w:r>
          </w:p>
        </w:tc>
        <w:tc>
          <w:tcPr>
            <w:tcW w:w="426" w:type="dxa"/>
            <w:shd w:val="clear" w:color="auto" w:fill="auto"/>
          </w:tcPr>
          <w:p w:rsidR="00031D25" w:rsidRPr="008471F9" w:rsidRDefault="00031D25" w:rsidP="005B7E51">
            <w:pPr>
              <w:jc w:val="both"/>
              <w:rPr>
                <w:szCs w:val="28"/>
              </w:rPr>
            </w:pPr>
          </w:p>
          <w:p w:rsidR="00031D25" w:rsidRPr="008471F9" w:rsidRDefault="00031D25" w:rsidP="005B7E51">
            <w:pPr>
              <w:jc w:val="both"/>
              <w:rPr>
                <w:szCs w:val="28"/>
              </w:rPr>
            </w:pPr>
            <w:r w:rsidRPr="008471F9">
              <w:rPr>
                <w:szCs w:val="28"/>
              </w:rPr>
              <w:t>-</w:t>
            </w:r>
          </w:p>
        </w:tc>
        <w:tc>
          <w:tcPr>
            <w:tcW w:w="5634" w:type="dxa"/>
            <w:shd w:val="clear" w:color="auto" w:fill="auto"/>
          </w:tcPr>
          <w:p w:rsidR="00031D25" w:rsidRDefault="00031D25" w:rsidP="005B7E51">
            <w:pPr>
              <w:jc w:val="both"/>
              <w:rPr>
                <w:szCs w:val="28"/>
              </w:rPr>
            </w:pPr>
          </w:p>
          <w:p w:rsidR="00031D25" w:rsidRPr="008471F9" w:rsidRDefault="00031D25" w:rsidP="005B7E51">
            <w:pPr>
              <w:jc w:val="both"/>
              <w:rPr>
                <w:szCs w:val="28"/>
              </w:rPr>
            </w:pPr>
            <w:proofErr w:type="gramStart"/>
            <w:r w:rsidRPr="008471F9">
              <w:rPr>
                <w:szCs w:val="28"/>
              </w:rPr>
              <w:t>выдвинутую</w:t>
            </w:r>
            <w:proofErr w:type="gramEnd"/>
            <w:r w:rsidRPr="008471F9">
              <w:rPr>
                <w:szCs w:val="28"/>
              </w:rPr>
              <w:t xml:space="preserve"> для назначения Думой Пограничного муниципального района, Думой Партиза</w:t>
            </w:r>
            <w:r w:rsidRPr="008471F9">
              <w:rPr>
                <w:szCs w:val="28"/>
              </w:rPr>
              <w:t>н</w:t>
            </w:r>
            <w:r w:rsidRPr="008471F9">
              <w:rPr>
                <w:szCs w:val="28"/>
              </w:rPr>
              <w:t>ского городского округа;</w:t>
            </w:r>
          </w:p>
          <w:p w:rsidR="00031D25" w:rsidRPr="008471F9" w:rsidRDefault="00031D25" w:rsidP="005B7E51">
            <w:pPr>
              <w:jc w:val="both"/>
              <w:rPr>
                <w:szCs w:val="28"/>
              </w:rPr>
            </w:pPr>
          </w:p>
        </w:tc>
      </w:tr>
      <w:tr w:rsidR="00031D25" w:rsidRPr="008471F9" w:rsidTr="005B7E51">
        <w:tc>
          <w:tcPr>
            <w:tcW w:w="3510" w:type="dxa"/>
            <w:shd w:val="clear" w:color="auto" w:fill="auto"/>
          </w:tcPr>
          <w:p w:rsidR="00031D25" w:rsidRPr="008471F9" w:rsidRDefault="00031D25" w:rsidP="005B7E51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proofErr w:type="spellStart"/>
            <w:r w:rsidRPr="008471F9">
              <w:rPr>
                <w:szCs w:val="28"/>
              </w:rPr>
              <w:t>Дергабузова</w:t>
            </w:r>
            <w:proofErr w:type="spellEnd"/>
            <w:r w:rsidRPr="008471F9">
              <w:rPr>
                <w:szCs w:val="28"/>
              </w:rPr>
              <w:t xml:space="preserve"> </w:t>
            </w:r>
          </w:p>
          <w:p w:rsidR="00031D25" w:rsidRPr="008471F9" w:rsidRDefault="00031D25" w:rsidP="005B7E51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8471F9">
              <w:rPr>
                <w:szCs w:val="28"/>
              </w:rPr>
              <w:t>Андрея Вячеславовича</w:t>
            </w:r>
          </w:p>
        </w:tc>
        <w:tc>
          <w:tcPr>
            <w:tcW w:w="426" w:type="dxa"/>
            <w:shd w:val="clear" w:color="auto" w:fill="auto"/>
          </w:tcPr>
          <w:p w:rsidR="00031D25" w:rsidRPr="008471F9" w:rsidRDefault="00031D25" w:rsidP="005B7E51">
            <w:pPr>
              <w:jc w:val="both"/>
              <w:rPr>
                <w:szCs w:val="28"/>
              </w:rPr>
            </w:pPr>
          </w:p>
          <w:p w:rsidR="00031D25" w:rsidRPr="008471F9" w:rsidRDefault="00031D25" w:rsidP="005B7E51">
            <w:pPr>
              <w:jc w:val="both"/>
              <w:rPr>
                <w:szCs w:val="28"/>
              </w:rPr>
            </w:pPr>
            <w:r w:rsidRPr="008471F9">
              <w:rPr>
                <w:szCs w:val="28"/>
              </w:rPr>
              <w:t>-</w:t>
            </w:r>
          </w:p>
        </w:tc>
        <w:tc>
          <w:tcPr>
            <w:tcW w:w="5634" w:type="dxa"/>
            <w:shd w:val="clear" w:color="auto" w:fill="auto"/>
          </w:tcPr>
          <w:p w:rsidR="00031D25" w:rsidRDefault="00031D25" w:rsidP="005B7E51">
            <w:pPr>
              <w:jc w:val="both"/>
              <w:rPr>
                <w:szCs w:val="28"/>
              </w:rPr>
            </w:pPr>
          </w:p>
          <w:p w:rsidR="00031D25" w:rsidRPr="008471F9" w:rsidRDefault="00031D25" w:rsidP="005B7E51">
            <w:pPr>
              <w:jc w:val="both"/>
              <w:rPr>
                <w:szCs w:val="28"/>
              </w:rPr>
            </w:pPr>
            <w:proofErr w:type="gramStart"/>
            <w:r w:rsidRPr="008471F9">
              <w:rPr>
                <w:szCs w:val="28"/>
              </w:rPr>
              <w:t>выдвинутого для назначения Политической партией ЛДПР - Либерально-демократическая партия России;</w:t>
            </w:r>
            <w:proofErr w:type="gramEnd"/>
          </w:p>
          <w:p w:rsidR="00031D25" w:rsidRPr="008471F9" w:rsidRDefault="00031D25" w:rsidP="005B7E51">
            <w:pPr>
              <w:jc w:val="both"/>
              <w:rPr>
                <w:szCs w:val="28"/>
              </w:rPr>
            </w:pPr>
          </w:p>
        </w:tc>
      </w:tr>
      <w:tr w:rsidR="00031D25" w:rsidRPr="008471F9" w:rsidTr="005B7E51">
        <w:tc>
          <w:tcPr>
            <w:tcW w:w="3510" w:type="dxa"/>
            <w:shd w:val="clear" w:color="auto" w:fill="auto"/>
          </w:tcPr>
          <w:p w:rsidR="00031D25" w:rsidRPr="008471F9" w:rsidRDefault="00031D25" w:rsidP="005B7E51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proofErr w:type="spellStart"/>
            <w:r w:rsidRPr="008471F9">
              <w:rPr>
                <w:szCs w:val="28"/>
              </w:rPr>
              <w:t>Колодзеву</w:t>
            </w:r>
            <w:proofErr w:type="spellEnd"/>
            <w:r w:rsidRPr="008471F9">
              <w:rPr>
                <w:szCs w:val="28"/>
              </w:rPr>
              <w:t xml:space="preserve"> </w:t>
            </w:r>
          </w:p>
          <w:p w:rsidR="00031D25" w:rsidRPr="008471F9" w:rsidRDefault="00031D25" w:rsidP="005B7E51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8471F9">
              <w:rPr>
                <w:szCs w:val="28"/>
              </w:rPr>
              <w:t>Наталью Александровну</w:t>
            </w:r>
          </w:p>
        </w:tc>
        <w:tc>
          <w:tcPr>
            <w:tcW w:w="426" w:type="dxa"/>
            <w:shd w:val="clear" w:color="auto" w:fill="auto"/>
          </w:tcPr>
          <w:p w:rsidR="00031D25" w:rsidRPr="008471F9" w:rsidRDefault="00031D25" w:rsidP="005B7E51">
            <w:pPr>
              <w:jc w:val="both"/>
              <w:rPr>
                <w:szCs w:val="28"/>
              </w:rPr>
            </w:pPr>
          </w:p>
          <w:p w:rsidR="00031D25" w:rsidRPr="008471F9" w:rsidRDefault="00031D25" w:rsidP="005B7E51">
            <w:pPr>
              <w:jc w:val="both"/>
              <w:rPr>
                <w:szCs w:val="28"/>
              </w:rPr>
            </w:pPr>
            <w:r w:rsidRPr="008471F9">
              <w:rPr>
                <w:szCs w:val="28"/>
              </w:rPr>
              <w:t>-</w:t>
            </w:r>
          </w:p>
        </w:tc>
        <w:tc>
          <w:tcPr>
            <w:tcW w:w="5634" w:type="dxa"/>
            <w:shd w:val="clear" w:color="auto" w:fill="auto"/>
          </w:tcPr>
          <w:p w:rsidR="00031D25" w:rsidRDefault="00031D25" w:rsidP="005B7E51">
            <w:pPr>
              <w:jc w:val="both"/>
              <w:rPr>
                <w:szCs w:val="28"/>
              </w:rPr>
            </w:pPr>
          </w:p>
          <w:p w:rsidR="00031D25" w:rsidRPr="008471F9" w:rsidRDefault="00031D25" w:rsidP="005B7E51">
            <w:pPr>
              <w:jc w:val="both"/>
              <w:rPr>
                <w:szCs w:val="28"/>
              </w:rPr>
            </w:pPr>
            <w:proofErr w:type="gramStart"/>
            <w:r w:rsidRPr="008471F9">
              <w:rPr>
                <w:szCs w:val="28"/>
              </w:rPr>
              <w:t>выдвинутую для назначения Пол</w:t>
            </w:r>
            <w:r w:rsidRPr="008471F9">
              <w:rPr>
                <w:szCs w:val="28"/>
              </w:rPr>
              <w:t>и</w:t>
            </w:r>
            <w:r w:rsidRPr="008471F9">
              <w:rPr>
                <w:szCs w:val="28"/>
              </w:rPr>
              <w:t>тической партией "Российская партия пенсионеров за справедл</w:t>
            </w:r>
            <w:r w:rsidRPr="008471F9">
              <w:rPr>
                <w:szCs w:val="28"/>
              </w:rPr>
              <w:t>и</w:t>
            </w:r>
            <w:r w:rsidRPr="008471F9">
              <w:rPr>
                <w:szCs w:val="28"/>
              </w:rPr>
              <w:t>вость";</w:t>
            </w:r>
            <w:proofErr w:type="gramEnd"/>
          </w:p>
          <w:p w:rsidR="00031D25" w:rsidRPr="008471F9" w:rsidRDefault="00031D25" w:rsidP="005B7E51">
            <w:pPr>
              <w:jc w:val="both"/>
              <w:rPr>
                <w:szCs w:val="28"/>
              </w:rPr>
            </w:pPr>
          </w:p>
        </w:tc>
      </w:tr>
      <w:tr w:rsidR="00031D25" w:rsidRPr="008471F9" w:rsidTr="005B7E51">
        <w:tc>
          <w:tcPr>
            <w:tcW w:w="3510" w:type="dxa"/>
            <w:shd w:val="clear" w:color="auto" w:fill="auto"/>
          </w:tcPr>
          <w:p w:rsidR="00031D25" w:rsidRPr="008471F9" w:rsidRDefault="00031D25" w:rsidP="005B7E51">
            <w:pPr>
              <w:jc w:val="both"/>
              <w:rPr>
                <w:szCs w:val="28"/>
              </w:rPr>
            </w:pPr>
            <w:r w:rsidRPr="008471F9">
              <w:rPr>
                <w:szCs w:val="28"/>
              </w:rPr>
              <w:lastRenderedPageBreak/>
              <w:t>Орлову</w:t>
            </w:r>
          </w:p>
          <w:p w:rsidR="00031D25" w:rsidRPr="008471F9" w:rsidRDefault="00031D25" w:rsidP="005B7E51">
            <w:pPr>
              <w:jc w:val="both"/>
              <w:rPr>
                <w:szCs w:val="28"/>
              </w:rPr>
            </w:pPr>
            <w:r w:rsidRPr="008471F9">
              <w:rPr>
                <w:szCs w:val="28"/>
              </w:rPr>
              <w:t>Ларису Анатольевну</w:t>
            </w:r>
          </w:p>
          <w:p w:rsidR="00031D25" w:rsidRPr="008471F9" w:rsidRDefault="00031D25" w:rsidP="005B7E51">
            <w:pPr>
              <w:jc w:val="both"/>
              <w:rPr>
                <w:szCs w:val="28"/>
              </w:rPr>
            </w:pPr>
          </w:p>
        </w:tc>
        <w:tc>
          <w:tcPr>
            <w:tcW w:w="426" w:type="dxa"/>
            <w:shd w:val="clear" w:color="auto" w:fill="auto"/>
          </w:tcPr>
          <w:p w:rsidR="00031D25" w:rsidRPr="008471F9" w:rsidRDefault="00031D25" w:rsidP="005B7E51">
            <w:pPr>
              <w:jc w:val="both"/>
              <w:rPr>
                <w:szCs w:val="28"/>
              </w:rPr>
            </w:pPr>
          </w:p>
          <w:p w:rsidR="00031D25" w:rsidRPr="008471F9" w:rsidRDefault="00031D25" w:rsidP="005B7E51">
            <w:pPr>
              <w:jc w:val="both"/>
              <w:rPr>
                <w:szCs w:val="28"/>
              </w:rPr>
            </w:pPr>
            <w:r w:rsidRPr="008471F9">
              <w:rPr>
                <w:szCs w:val="28"/>
              </w:rPr>
              <w:t>-</w:t>
            </w:r>
          </w:p>
        </w:tc>
        <w:tc>
          <w:tcPr>
            <w:tcW w:w="5634" w:type="dxa"/>
            <w:shd w:val="clear" w:color="auto" w:fill="auto"/>
          </w:tcPr>
          <w:p w:rsidR="00031D25" w:rsidRPr="008471F9" w:rsidRDefault="00031D25" w:rsidP="005B7E51">
            <w:pPr>
              <w:jc w:val="both"/>
              <w:rPr>
                <w:szCs w:val="28"/>
              </w:rPr>
            </w:pPr>
          </w:p>
          <w:p w:rsidR="00031D25" w:rsidRPr="008471F9" w:rsidRDefault="00031D25" w:rsidP="005B7E51">
            <w:pPr>
              <w:jc w:val="both"/>
              <w:rPr>
                <w:szCs w:val="28"/>
              </w:rPr>
            </w:pPr>
            <w:proofErr w:type="gramStart"/>
            <w:r w:rsidRPr="008471F9">
              <w:rPr>
                <w:szCs w:val="28"/>
              </w:rPr>
              <w:t>выдвинутую</w:t>
            </w:r>
            <w:proofErr w:type="gramEnd"/>
            <w:r w:rsidRPr="008471F9">
              <w:rPr>
                <w:szCs w:val="28"/>
              </w:rPr>
              <w:t xml:space="preserve"> для назначения Думой </w:t>
            </w:r>
            <w:proofErr w:type="spellStart"/>
            <w:r w:rsidRPr="008471F9">
              <w:rPr>
                <w:szCs w:val="28"/>
              </w:rPr>
              <w:t>Арсеньевского</w:t>
            </w:r>
            <w:proofErr w:type="spellEnd"/>
            <w:r w:rsidRPr="008471F9">
              <w:rPr>
                <w:szCs w:val="28"/>
              </w:rPr>
              <w:t xml:space="preserve"> городского округа;</w:t>
            </w:r>
          </w:p>
          <w:p w:rsidR="00031D25" w:rsidRPr="008471F9" w:rsidRDefault="00031D25" w:rsidP="005B7E51">
            <w:pPr>
              <w:jc w:val="both"/>
              <w:rPr>
                <w:szCs w:val="28"/>
              </w:rPr>
            </w:pPr>
          </w:p>
        </w:tc>
      </w:tr>
      <w:tr w:rsidR="00031D25" w:rsidRPr="008471F9" w:rsidTr="005B7E51">
        <w:tc>
          <w:tcPr>
            <w:tcW w:w="3510" w:type="dxa"/>
            <w:shd w:val="clear" w:color="auto" w:fill="auto"/>
          </w:tcPr>
          <w:p w:rsidR="00031D25" w:rsidRPr="008471F9" w:rsidRDefault="00031D25" w:rsidP="005B7E51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proofErr w:type="spellStart"/>
            <w:r w:rsidRPr="008471F9">
              <w:rPr>
                <w:szCs w:val="28"/>
              </w:rPr>
              <w:t>Охотникова</w:t>
            </w:r>
            <w:proofErr w:type="spellEnd"/>
          </w:p>
          <w:p w:rsidR="00031D25" w:rsidRPr="008471F9" w:rsidRDefault="00031D25" w:rsidP="005B7E51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8471F9">
              <w:rPr>
                <w:szCs w:val="28"/>
              </w:rPr>
              <w:t>Романа Андреевича</w:t>
            </w:r>
          </w:p>
        </w:tc>
        <w:tc>
          <w:tcPr>
            <w:tcW w:w="426" w:type="dxa"/>
            <w:shd w:val="clear" w:color="auto" w:fill="auto"/>
          </w:tcPr>
          <w:p w:rsidR="00031D25" w:rsidRPr="008471F9" w:rsidRDefault="00031D25" w:rsidP="005B7E51">
            <w:pPr>
              <w:jc w:val="both"/>
              <w:rPr>
                <w:szCs w:val="28"/>
              </w:rPr>
            </w:pPr>
          </w:p>
          <w:p w:rsidR="00031D25" w:rsidRPr="008471F9" w:rsidRDefault="00031D25" w:rsidP="005B7E51">
            <w:pPr>
              <w:jc w:val="both"/>
              <w:rPr>
                <w:szCs w:val="28"/>
              </w:rPr>
            </w:pPr>
            <w:r w:rsidRPr="008471F9">
              <w:rPr>
                <w:szCs w:val="28"/>
              </w:rPr>
              <w:t>-</w:t>
            </w:r>
          </w:p>
        </w:tc>
        <w:tc>
          <w:tcPr>
            <w:tcW w:w="5634" w:type="dxa"/>
            <w:shd w:val="clear" w:color="auto" w:fill="auto"/>
          </w:tcPr>
          <w:p w:rsidR="00031D25" w:rsidRPr="008471F9" w:rsidRDefault="00031D25" w:rsidP="005B7E51">
            <w:pPr>
              <w:jc w:val="both"/>
              <w:rPr>
                <w:szCs w:val="28"/>
              </w:rPr>
            </w:pPr>
          </w:p>
          <w:p w:rsidR="00031D25" w:rsidRPr="008471F9" w:rsidRDefault="00031D25" w:rsidP="005B7E51">
            <w:pPr>
              <w:jc w:val="both"/>
              <w:rPr>
                <w:szCs w:val="28"/>
              </w:rPr>
            </w:pPr>
            <w:proofErr w:type="gramStart"/>
            <w:r w:rsidRPr="008471F9">
              <w:rPr>
                <w:szCs w:val="28"/>
              </w:rPr>
              <w:t>выдвинутого для назначения Центральной избирател</w:t>
            </w:r>
            <w:r w:rsidRPr="008471F9">
              <w:rPr>
                <w:szCs w:val="28"/>
              </w:rPr>
              <w:t>ь</w:t>
            </w:r>
            <w:r w:rsidRPr="008471F9">
              <w:rPr>
                <w:szCs w:val="28"/>
              </w:rPr>
              <w:t>ной комиссией Российской Федерации;</w:t>
            </w:r>
            <w:proofErr w:type="gramEnd"/>
          </w:p>
          <w:p w:rsidR="00031D25" w:rsidRPr="008471F9" w:rsidRDefault="00031D25" w:rsidP="005B7E51">
            <w:pPr>
              <w:jc w:val="both"/>
              <w:rPr>
                <w:szCs w:val="28"/>
              </w:rPr>
            </w:pPr>
          </w:p>
        </w:tc>
      </w:tr>
      <w:tr w:rsidR="00031D25" w:rsidRPr="008471F9" w:rsidTr="005B7E51">
        <w:tc>
          <w:tcPr>
            <w:tcW w:w="3510" w:type="dxa"/>
            <w:shd w:val="clear" w:color="auto" w:fill="auto"/>
          </w:tcPr>
          <w:p w:rsidR="00031D25" w:rsidRPr="008471F9" w:rsidRDefault="00031D25" w:rsidP="005B7E51">
            <w:pPr>
              <w:jc w:val="both"/>
              <w:rPr>
                <w:szCs w:val="28"/>
              </w:rPr>
            </w:pPr>
            <w:r w:rsidRPr="008471F9">
              <w:rPr>
                <w:szCs w:val="28"/>
              </w:rPr>
              <w:t>Попова</w:t>
            </w:r>
          </w:p>
          <w:p w:rsidR="00031D25" w:rsidRPr="008471F9" w:rsidRDefault="00031D25" w:rsidP="005B7E51">
            <w:pPr>
              <w:jc w:val="both"/>
              <w:rPr>
                <w:szCs w:val="28"/>
              </w:rPr>
            </w:pPr>
            <w:r w:rsidRPr="008471F9">
              <w:rPr>
                <w:szCs w:val="28"/>
              </w:rPr>
              <w:t>Александра Степановича</w:t>
            </w:r>
          </w:p>
        </w:tc>
        <w:tc>
          <w:tcPr>
            <w:tcW w:w="426" w:type="dxa"/>
            <w:shd w:val="clear" w:color="auto" w:fill="auto"/>
          </w:tcPr>
          <w:p w:rsidR="00031D25" w:rsidRPr="008471F9" w:rsidRDefault="00031D25" w:rsidP="005B7E51">
            <w:pPr>
              <w:jc w:val="both"/>
              <w:rPr>
                <w:szCs w:val="28"/>
              </w:rPr>
            </w:pPr>
          </w:p>
          <w:p w:rsidR="00031D25" w:rsidRPr="008471F9" w:rsidRDefault="00031D25" w:rsidP="005B7E51">
            <w:pPr>
              <w:jc w:val="both"/>
              <w:rPr>
                <w:szCs w:val="28"/>
              </w:rPr>
            </w:pPr>
            <w:r w:rsidRPr="008471F9">
              <w:rPr>
                <w:szCs w:val="28"/>
              </w:rPr>
              <w:t>-</w:t>
            </w:r>
          </w:p>
        </w:tc>
        <w:tc>
          <w:tcPr>
            <w:tcW w:w="5634" w:type="dxa"/>
            <w:shd w:val="clear" w:color="auto" w:fill="auto"/>
          </w:tcPr>
          <w:p w:rsidR="00031D25" w:rsidRPr="008471F9" w:rsidRDefault="00031D25" w:rsidP="005B7E51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</w:p>
          <w:p w:rsidR="00031D25" w:rsidRPr="008471F9" w:rsidRDefault="00031D25" w:rsidP="005B7E51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proofErr w:type="gramStart"/>
            <w:r w:rsidRPr="008471F9">
              <w:rPr>
                <w:szCs w:val="28"/>
              </w:rPr>
              <w:t>выдвинутого для назначения Политической партией СПРАВЕДЛИВАЯ РОССИЯ;</w:t>
            </w:r>
            <w:proofErr w:type="gramEnd"/>
          </w:p>
          <w:p w:rsidR="00031D25" w:rsidRPr="008471F9" w:rsidRDefault="00031D25" w:rsidP="005B7E51">
            <w:pPr>
              <w:jc w:val="both"/>
              <w:rPr>
                <w:szCs w:val="28"/>
              </w:rPr>
            </w:pPr>
          </w:p>
        </w:tc>
      </w:tr>
      <w:tr w:rsidR="00031D25" w:rsidRPr="008471F9" w:rsidTr="005B7E51">
        <w:tc>
          <w:tcPr>
            <w:tcW w:w="3510" w:type="dxa"/>
            <w:shd w:val="clear" w:color="auto" w:fill="auto"/>
          </w:tcPr>
          <w:p w:rsidR="00031D25" w:rsidRPr="008471F9" w:rsidRDefault="00031D25" w:rsidP="005B7E51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8471F9">
              <w:rPr>
                <w:szCs w:val="28"/>
              </w:rPr>
              <w:t>Реву</w:t>
            </w:r>
          </w:p>
          <w:p w:rsidR="00031D25" w:rsidRPr="008471F9" w:rsidRDefault="00031D25" w:rsidP="005B7E51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8471F9">
              <w:rPr>
                <w:szCs w:val="28"/>
              </w:rPr>
              <w:t>Виктора Васильевича</w:t>
            </w:r>
          </w:p>
        </w:tc>
        <w:tc>
          <w:tcPr>
            <w:tcW w:w="426" w:type="dxa"/>
            <w:shd w:val="clear" w:color="auto" w:fill="auto"/>
          </w:tcPr>
          <w:p w:rsidR="00031D25" w:rsidRPr="008471F9" w:rsidRDefault="00031D25" w:rsidP="005B7E51">
            <w:pPr>
              <w:jc w:val="both"/>
              <w:rPr>
                <w:szCs w:val="28"/>
              </w:rPr>
            </w:pPr>
          </w:p>
          <w:p w:rsidR="00031D25" w:rsidRPr="008471F9" w:rsidRDefault="00031D25" w:rsidP="005B7E51">
            <w:pPr>
              <w:jc w:val="both"/>
              <w:rPr>
                <w:szCs w:val="28"/>
              </w:rPr>
            </w:pPr>
            <w:r w:rsidRPr="008471F9">
              <w:rPr>
                <w:szCs w:val="28"/>
              </w:rPr>
              <w:t>-</w:t>
            </w:r>
          </w:p>
        </w:tc>
        <w:tc>
          <w:tcPr>
            <w:tcW w:w="5634" w:type="dxa"/>
            <w:shd w:val="clear" w:color="auto" w:fill="auto"/>
          </w:tcPr>
          <w:p w:rsidR="00031D25" w:rsidRPr="008471F9" w:rsidRDefault="00031D25" w:rsidP="005B7E51">
            <w:pPr>
              <w:jc w:val="both"/>
              <w:rPr>
                <w:szCs w:val="28"/>
              </w:rPr>
            </w:pPr>
          </w:p>
          <w:p w:rsidR="00031D25" w:rsidRPr="008471F9" w:rsidRDefault="00031D25" w:rsidP="00031D25">
            <w:pPr>
              <w:jc w:val="both"/>
              <w:rPr>
                <w:szCs w:val="28"/>
              </w:rPr>
            </w:pPr>
            <w:r w:rsidRPr="008471F9">
              <w:rPr>
                <w:szCs w:val="28"/>
              </w:rPr>
              <w:t>выдвинутого для назначения Всероссийской политической партией "ЕДИНАЯ РОССИЯ"</w:t>
            </w:r>
            <w:r>
              <w:rPr>
                <w:szCs w:val="28"/>
              </w:rPr>
              <w:t>, Думой Октябрьского муниципального района</w:t>
            </w:r>
            <w:r w:rsidRPr="008471F9">
              <w:rPr>
                <w:szCs w:val="28"/>
              </w:rPr>
              <w:t>.</w:t>
            </w:r>
            <w:bookmarkStart w:id="0" w:name="_GoBack"/>
            <w:bookmarkEnd w:id="0"/>
          </w:p>
        </w:tc>
      </w:tr>
    </w:tbl>
    <w:p w:rsidR="00031D25" w:rsidRPr="008471F9" w:rsidRDefault="00031D25" w:rsidP="00031D25">
      <w:pPr>
        <w:jc w:val="both"/>
        <w:rPr>
          <w:szCs w:val="28"/>
        </w:rPr>
      </w:pPr>
    </w:p>
    <w:p w:rsidR="00031D25" w:rsidRPr="008471F9" w:rsidRDefault="00031D25" w:rsidP="00031D25">
      <w:pPr>
        <w:ind w:firstLine="709"/>
        <w:jc w:val="both"/>
        <w:rPr>
          <w:szCs w:val="28"/>
        </w:rPr>
      </w:pPr>
      <w:r w:rsidRPr="008471F9">
        <w:rPr>
          <w:szCs w:val="28"/>
        </w:rPr>
        <w:t>2.Опубликовать настоящее постановление в средствах массовой информации в течение семи дней со дня его принятия.</w:t>
      </w:r>
    </w:p>
    <w:p w:rsidR="00031D25" w:rsidRPr="008471F9" w:rsidRDefault="00031D25" w:rsidP="00031D25">
      <w:pPr>
        <w:ind w:firstLine="709"/>
        <w:jc w:val="both"/>
        <w:rPr>
          <w:szCs w:val="28"/>
        </w:rPr>
      </w:pPr>
    </w:p>
    <w:p w:rsidR="00031D25" w:rsidRPr="008471F9" w:rsidRDefault="00031D25" w:rsidP="00031D25">
      <w:pPr>
        <w:ind w:firstLine="709"/>
        <w:jc w:val="both"/>
        <w:rPr>
          <w:szCs w:val="28"/>
        </w:rPr>
      </w:pPr>
      <w:r w:rsidRPr="008471F9">
        <w:rPr>
          <w:szCs w:val="28"/>
        </w:rPr>
        <w:t>3.Направить настоящее постановление в Центральную избирательную комиссию Российской Федерации в течение трех дней со дня его принятия.</w:t>
      </w:r>
    </w:p>
    <w:p w:rsidR="00031D25" w:rsidRPr="008471F9" w:rsidRDefault="00031D25" w:rsidP="00031D25">
      <w:pPr>
        <w:ind w:firstLine="709"/>
        <w:jc w:val="both"/>
        <w:rPr>
          <w:szCs w:val="28"/>
        </w:rPr>
      </w:pPr>
    </w:p>
    <w:p w:rsidR="00031D25" w:rsidRPr="008471F9" w:rsidRDefault="00031D25" w:rsidP="00031D25">
      <w:pPr>
        <w:ind w:firstLine="709"/>
        <w:rPr>
          <w:szCs w:val="28"/>
        </w:rPr>
      </w:pPr>
      <w:r w:rsidRPr="008471F9">
        <w:rPr>
          <w:szCs w:val="28"/>
        </w:rPr>
        <w:t>4.Настоящее постановление вступает в силу со дня его принятия.</w:t>
      </w:r>
    </w:p>
    <w:p w:rsidR="00031D25" w:rsidRPr="008471F9" w:rsidRDefault="00031D25" w:rsidP="00031D25">
      <w:pPr>
        <w:rPr>
          <w:szCs w:val="28"/>
        </w:rPr>
      </w:pPr>
    </w:p>
    <w:p w:rsidR="00031D25" w:rsidRPr="008471F9" w:rsidRDefault="00031D25" w:rsidP="00031D25">
      <w:pPr>
        <w:rPr>
          <w:szCs w:val="28"/>
        </w:rPr>
      </w:pPr>
    </w:p>
    <w:p w:rsidR="00031D25" w:rsidRPr="008471F9" w:rsidRDefault="00031D25" w:rsidP="00031D25">
      <w:pPr>
        <w:rPr>
          <w:szCs w:val="28"/>
        </w:rPr>
      </w:pPr>
    </w:p>
    <w:p w:rsidR="00031D25" w:rsidRPr="008471F9" w:rsidRDefault="00031D25" w:rsidP="00031D25">
      <w:pPr>
        <w:rPr>
          <w:szCs w:val="28"/>
        </w:rPr>
      </w:pPr>
      <w:r w:rsidRPr="008471F9">
        <w:rPr>
          <w:szCs w:val="28"/>
        </w:rPr>
        <w:t>Председатель</w:t>
      </w:r>
    </w:p>
    <w:p w:rsidR="00031D25" w:rsidRPr="008471F9" w:rsidRDefault="00031D25" w:rsidP="00031D25">
      <w:pPr>
        <w:rPr>
          <w:szCs w:val="28"/>
        </w:rPr>
      </w:pPr>
      <w:r w:rsidRPr="008471F9">
        <w:rPr>
          <w:szCs w:val="28"/>
        </w:rPr>
        <w:t>Законодательного Собрания</w:t>
      </w:r>
      <w:r w:rsidRPr="008471F9">
        <w:rPr>
          <w:szCs w:val="28"/>
        </w:rPr>
        <w:tab/>
      </w:r>
      <w:r w:rsidRPr="008471F9">
        <w:rPr>
          <w:szCs w:val="28"/>
        </w:rPr>
        <w:tab/>
      </w:r>
      <w:r w:rsidRPr="008471F9">
        <w:rPr>
          <w:szCs w:val="28"/>
        </w:rPr>
        <w:tab/>
      </w:r>
      <w:r w:rsidRPr="008471F9">
        <w:rPr>
          <w:szCs w:val="28"/>
        </w:rPr>
        <w:tab/>
      </w:r>
      <w:r w:rsidRPr="008471F9">
        <w:rPr>
          <w:szCs w:val="28"/>
        </w:rPr>
        <w:tab/>
      </w:r>
      <w:r w:rsidRPr="008471F9">
        <w:rPr>
          <w:szCs w:val="28"/>
        </w:rPr>
        <w:tab/>
        <w:t xml:space="preserve">             А.И. Ролик</w:t>
      </w:r>
    </w:p>
    <w:p w:rsidR="00931FD6" w:rsidRDefault="00931FD6"/>
    <w:p w:rsidR="00931FD6" w:rsidRDefault="00931FD6" w:rsidP="009C06BA"/>
    <w:p w:rsidR="00931FD6" w:rsidRDefault="00931FD6"/>
    <w:p w:rsidR="00931FD6" w:rsidRDefault="00931FD6"/>
    <w:sectPr w:rsidR="00931FD6" w:rsidSect="00031D2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D25" w:rsidRDefault="00031D25">
      <w:r>
        <w:separator/>
      </w:r>
    </w:p>
  </w:endnote>
  <w:endnote w:type="continuationSeparator" w:id="0">
    <w:p w:rsidR="00031D25" w:rsidRDefault="00031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D25" w:rsidRDefault="00031D25">
      <w:r>
        <w:separator/>
      </w:r>
    </w:p>
  </w:footnote>
  <w:footnote w:type="continuationSeparator" w:id="0">
    <w:p w:rsidR="00031D25" w:rsidRDefault="00031D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1D25" w:rsidRDefault="00031D2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884"/>
    <w:rsid w:val="00031D25"/>
    <w:rsid w:val="00057575"/>
    <w:rsid w:val="000B3FB2"/>
    <w:rsid w:val="000D628E"/>
    <w:rsid w:val="000E5228"/>
    <w:rsid w:val="00123119"/>
    <w:rsid w:val="001319DB"/>
    <w:rsid w:val="00155F7F"/>
    <w:rsid w:val="00240A18"/>
    <w:rsid w:val="00317520"/>
    <w:rsid w:val="003325F4"/>
    <w:rsid w:val="00392E21"/>
    <w:rsid w:val="004B69FA"/>
    <w:rsid w:val="004D1A01"/>
    <w:rsid w:val="005A2677"/>
    <w:rsid w:val="005A6019"/>
    <w:rsid w:val="005E6130"/>
    <w:rsid w:val="00677596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031D2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031D2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2016-11-23T02:22:00Z</cp:lastPrinted>
  <dcterms:created xsi:type="dcterms:W3CDTF">2016-11-23T02:18:00Z</dcterms:created>
  <dcterms:modified xsi:type="dcterms:W3CDTF">2016-11-23T02:24:00Z</dcterms:modified>
</cp:coreProperties>
</file>