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2.95pt" o:ole="" fillcolor="window">
                  <v:imagedata r:id="rId6" o:title=""/>
                </v:shape>
                <o:OLEObject Type="Embed" ProgID="Word.Picture.8" ShapeID="_x0000_i1025" DrawAspect="Content" ObjectID="_15408121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248F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248F8">
              <w:rPr>
                <w:szCs w:val="28"/>
              </w:rPr>
              <w:t>16.11.2016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248F8" w:rsidRPr="001248F8">
              <w:rPr>
                <w:szCs w:val="28"/>
              </w:rPr>
              <w:t>105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248F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248F8" w:rsidP="0094344A">
            <w:pPr>
              <w:ind w:left="-108"/>
              <w:jc w:val="both"/>
            </w:pPr>
            <w:r>
              <w:t>О Законе</w:t>
            </w:r>
            <w:r w:rsidRPr="005B4B72">
              <w:t xml:space="preserve"> Приморского края "</w:t>
            </w:r>
            <w:r>
              <w:t>О поддержке граждан Российской Федерации, чьи денежные средства привлечены для строительства многоквартирных домов на тер</w:t>
            </w:r>
            <w:r>
              <w:t>-</w:t>
            </w:r>
            <w:proofErr w:type="spellStart"/>
            <w:r>
              <w:t>ритории</w:t>
            </w:r>
            <w:proofErr w:type="spellEnd"/>
            <w:r>
              <w:t xml:space="preserve"> Партизанского городско</w:t>
            </w:r>
            <w:r>
              <w:t>-</w:t>
            </w:r>
            <w:proofErr w:type="spellStart"/>
            <w:r>
              <w:t>го</w:t>
            </w:r>
            <w:proofErr w:type="spellEnd"/>
            <w:r>
              <w:t xml:space="preserve"> округа Приморского края </w:t>
            </w:r>
            <w:proofErr w:type="gramStart"/>
            <w:r>
              <w:t>и</w:t>
            </w:r>
            <w:proofErr w:type="gramEnd"/>
            <w:r>
              <w:t xml:space="preserve"> чьи права нарушены</w:t>
            </w:r>
            <w:r w:rsidRPr="00AE0A30">
              <w:t>"</w:t>
            </w:r>
          </w:p>
          <w:p w:rsidR="000B3FB2" w:rsidRPr="001248F8" w:rsidRDefault="000B3FB2" w:rsidP="0094344A">
            <w:pPr>
              <w:ind w:left="-108"/>
              <w:jc w:val="both"/>
            </w:pPr>
          </w:p>
        </w:tc>
      </w:tr>
    </w:tbl>
    <w:p w:rsidR="001248F8" w:rsidRDefault="001248F8" w:rsidP="001248F8">
      <w:pPr>
        <w:ind w:firstLine="709"/>
      </w:pPr>
      <w:r>
        <w:t xml:space="preserve">Законодательное Собрание Приморского края </w:t>
      </w:r>
    </w:p>
    <w:p w:rsidR="001248F8" w:rsidRDefault="001248F8" w:rsidP="001248F8"/>
    <w:p w:rsidR="001248F8" w:rsidRDefault="001248F8" w:rsidP="001248F8">
      <w:r>
        <w:t>ПОСТАНОВЛЯЕТ:</w:t>
      </w:r>
    </w:p>
    <w:p w:rsidR="001248F8" w:rsidRDefault="001248F8" w:rsidP="001248F8"/>
    <w:p w:rsidR="001248F8" w:rsidRDefault="001248F8" w:rsidP="001248F8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792A83">
        <w:t>"О поддержке граждан Российской Федерации, чьи денежные средства при</w:t>
      </w:r>
      <w:r>
        <w:t>влечены для строительства много</w:t>
      </w:r>
      <w:r w:rsidRPr="00792A83">
        <w:t xml:space="preserve">квартирных домов на территории Партизанского городского округа Приморского края </w:t>
      </w:r>
      <w:proofErr w:type="gramStart"/>
      <w:r w:rsidRPr="00792A83">
        <w:t>и</w:t>
      </w:r>
      <w:proofErr w:type="gramEnd"/>
      <w:r w:rsidRPr="00792A83">
        <w:t xml:space="preserve"> чьи права нарушены"</w:t>
      </w:r>
      <w:r>
        <w:t>.</w:t>
      </w:r>
    </w:p>
    <w:p w:rsidR="001248F8" w:rsidRDefault="001248F8" w:rsidP="001248F8">
      <w:pPr>
        <w:ind w:firstLine="709"/>
        <w:jc w:val="both"/>
      </w:pPr>
    </w:p>
    <w:p w:rsidR="001248F8" w:rsidRDefault="001248F8" w:rsidP="001248F8">
      <w:pPr>
        <w:ind w:firstLine="709"/>
        <w:jc w:val="both"/>
      </w:pPr>
      <w:r>
        <w:t>2.</w:t>
      </w:r>
      <w:r w:rsidRPr="00DD0A6C">
        <w:t>Направить указанный Закон Губернатору Приморского края для обнародования.</w:t>
      </w:r>
    </w:p>
    <w:p w:rsidR="001248F8" w:rsidRDefault="001248F8" w:rsidP="001248F8">
      <w:pPr>
        <w:jc w:val="both"/>
      </w:pPr>
    </w:p>
    <w:p w:rsidR="001248F8" w:rsidRDefault="001248F8" w:rsidP="001248F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248F8" w:rsidRDefault="001248F8" w:rsidP="001248F8">
      <w:pPr>
        <w:jc w:val="both"/>
      </w:pPr>
      <w:bookmarkStart w:id="0" w:name="_GoBack"/>
      <w:bookmarkEnd w:id="0"/>
    </w:p>
    <w:p w:rsidR="001248F8" w:rsidRDefault="001248F8" w:rsidP="001248F8">
      <w:pPr>
        <w:jc w:val="both"/>
      </w:pPr>
    </w:p>
    <w:p w:rsidR="001248F8" w:rsidRDefault="001248F8" w:rsidP="001248F8">
      <w:pPr>
        <w:jc w:val="both"/>
      </w:pPr>
    </w:p>
    <w:p w:rsidR="001248F8" w:rsidRDefault="001248F8" w:rsidP="001248F8">
      <w:pPr>
        <w:jc w:val="both"/>
      </w:pPr>
      <w:r>
        <w:t>Председатель</w:t>
      </w:r>
    </w:p>
    <w:p w:rsidR="001248F8" w:rsidRDefault="001248F8" w:rsidP="001248F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394" w:rsidRDefault="009D1394">
      <w:r>
        <w:separator/>
      </w:r>
    </w:p>
  </w:endnote>
  <w:endnote w:type="continuationSeparator" w:id="0">
    <w:p w:rsidR="009D1394" w:rsidRDefault="009D1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394" w:rsidRDefault="009D1394">
      <w:r>
        <w:separator/>
      </w:r>
    </w:p>
  </w:footnote>
  <w:footnote w:type="continuationSeparator" w:id="0">
    <w:p w:rsidR="009D1394" w:rsidRDefault="009D13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48F8"/>
    <w:rsid w:val="00057575"/>
    <w:rsid w:val="000B3FB2"/>
    <w:rsid w:val="000D628E"/>
    <w:rsid w:val="000E5228"/>
    <w:rsid w:val="00123119"/>
    <w:rsid w:val="001248F8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1394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2016-11-16T04:36:00Z</cp:lastPrinted>
  <dcterms:created xsi:type="dcterms:W3CDTF">2016-11-16T04:35:00Z</dcterms:created>
  <dcterms:modified xsi:type="dcterms:W3CDTF">2016-11-16T04:36:00Z</dcterms:modified>
</cp:coreProperties>
</file>