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1519EA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611143" w:rsidRDefault="0034770A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CC4DD3">
                          <w:rPr>
                            <w:sz w:val="20"/>
                          </w:rPr>
                          <w:t xml:space="preserve">подготовлен </w:t>
                        </w:r>
                        <w:r w:rsidR="00611143"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34770A" w:rsidRDefault="00611143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611143" w:rsidRDefault="00611143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611143" w:rsidRDefault="00611143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О ВНЕСЕНИИ ИЗМЕНЕНИЙ В ЗАКОН ПРИМОРСКОГО</w:t>
      </w:r>
      <w:r w:rsidR="00950B05">
        <w:rPr>
          <w:rFonts w:eastAsia="Calibri"/>
          <w:b/>
          <w:bCs/>
          <w:szCs w:val="28"/>
          <w:lang w:eastAsia="en-US"/>
        </w:rPr>
        <w:t xml:space="preserve"> </w:t>
      </w: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 w:rsidR="00950B05">
        <w:rPr>
          <w:rFonts w:eastAsia="Calibri"/>
          <w:b/>
          <w:bCs/>
          <w:szCs w:val="28"/>
          <w:lang w:eastAsia="en-US"/>
        </w:rPr>
        <w:br/>
      </w:r>
      <w:r w:rsidR="004C4746">
        <w:rPr>
          <w:rFonts w:eastAsia="Calibri"/>
          <w:b/>
          <w:bCs/>
          <w:szCs w:val="28"/>
          <w:lang w:eastAsia="en-US"/>
        </w:rPr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BE0544" w:rsidRDefault="0044297B" w:rsidP="0044297B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 w:rsidR="004C4746">
        <w:rPr>
          <w:rFonts w:eastAsia="Calibri"/>
          <w:b/>
          <w:bCs/>
          <w:szCs w:val="28"/>
          <w:lang w:eastAsia="en-US"/>
        </w:rPr>
        <w:t>"</w:t>
      </w:r>
    </w:p>
    <w:p w:rsidR="002452B0" w:rsidRDefault="002452B0" w:rsidP="0044297B">
      <w:pPr>
        <w:jc w:val="center"/>
        <w:rPr>
          <w:rFonts w:eastAsia="Calibri"/>
          <w:b/>
          <w:bCs/>
          <w:szCs w:val="28"/>
          <w:lang w:eastAsia="en-US"/>
        </w:rPr>
      </w:pPr>
    </w:p>
    <w:p w:rsidR="004C4746" w:rsidRDefault="002452B0" w:rsidP="004C4746">
      <w:pPr>
        <w:ind w:firstLine="709"/>
        <w:jc w:val="both"/>
        <w:rPr>
          <w:szCs w:val="28"/>
        </w:rPr>
      </w:pPr>
      <w:proofErr w:type="gramStart"/>
      <w:r w:rsidRPr="002452B0">
        <w:rPr>
          <w:szCs w:val="28"/>
        </w:rPr>
        <w:t>Принят</w:t>
      </w:r>
      <w:proofErr w:type="gramEnd"/>
      <w:r w:rsidRPr="002452B0">
        <w:rPr>
          <w:szCs w:val="28"/>
        </w:rPr>
        <w:t xml:space="preserve"> Законодательным Собранием Приморского края</w:t>
      </w:r>
      <w:r w:rsidR="005666FA">
        <w:rPr>
          <w:szCs w:val="28"/>
        </w:rPr>
        <w:t xml:space="preserve"> </w:t>
      </w:r>
      <w:r w:rsidR="006147F2">
        <w:rPr>
          <w:szCs w:val="28"/>
        </w:rPr>
        <w:t xml:space="preserve">в первом </w:t>
      </w:r>
      <w:proofErr w:type="gramStart"/>
      <w:r w:rsidR="006147F2">
        <w:rPr>
          <w:szCs w:val="28"/>
        </w:rPr>
        <w:t>чтении</w:t>
      </w:r>
      <w:proofErr w:type="gramEnd"/>
    </w:p>
    <w:p w:rsidR="00C36030" w:rsidRDefault="006147F2" w:rsidP="004C4746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6147F2">
        <w:rPr>
          <w:rFonts w:eastAsia="Calibri"/>
          <w:szCs w:val="28"/>
          <w:lang w:eastAsia="en-US"/>
        </w:rPr>
        <w:t>Принят</w:t>
      </w:r>
      <w:proofErr w:type="gramEnd"/>
      <w:r w:rsidRPr="006147F2">
        <w:rPr>
          <w:rFonts w:eastAsia="Calibri"/>
          <w:szCs w:val="28"/>
          <w:lang w:eastAsia="en-US"/>
        </w:rPr>
        <w:t xml:space="preserve"> Законодательным Собранием Приморского края</w:t>
      </w:r>
    </w:p>
    <w:p w:rsidR="006147F2" w:rsidRPr="002452B0" w:rsidRDefault="006147F2" w:rsidP="004C4746">
      <w:pPr>
        <w:ind w:firstLine="709"/>
        <w:jc w:val="both"/>
        <w:rPr>
          <w:rFonts w:eastAsia="Calibri"/>
          <w:szCs w:val="28"/>
          <w:lang w:eastAsia="en-US"/>
        </w:rPr>
      </w:pPr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Внести в Закон Приморского края от 3 декабря 2014 года № 507-</w:t>
      </w:r>
      <w:proofErr w:type="spellStart"/>
      <w:r>
        <w:rPr>
          <w:szCs w:val="28"/>
        </w:rPr>
        <w:t>КЗ</w:t>
      </w:r>
      <w:proofErr w:type="spellEnd"/>
      <w:r>
        <w:rPr>
          <w:szCs w:val="28"/>
        </w:rPr>
        <w:t xml:space="preserve"> </w:t>
      </w:r>
      <w:r w:rsidR="0027102F">
        <w:rPr>
          <w:szCs w:val="28"/>
        </w:rPr>
        <w:br/>
      </w:r>
      <w:r>
        <w:rPr>
          <w:szCs w:val="28"/>
        </w:rPr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(Ведомости Законодательного Собрания Приморского края, 2014, № 98, стр. 42; 20</w:t>
      </w:r>
      <w:r w:rsidR="00461324">
        <w:rPr>
          <w:szCs w:val="28"/>
        </w:rPr>
        <w:t>16</w:t>
      </w:r>
      <w:r>
        <w:rPr>
          <w:szCs w:val="28"/>
        </w:rPr>
        <w:t xml:space="preserve">, </w:t>
      </w:r>
      <w:r>
        <w:rPr>
          <w:szCs w:val="28"/>
        </w:rPr>
        <w:br/>
        <w:t>№ 160, стр. 24) следующие изменения:</w:t>
      </w:r>
    </w:p>
    <w:p w:rsidR="006107A8" w:rsidRDefault="006107A8" w:rsidP="006107A8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1)</w:t>
      </w:r>
      <w:r w:rsidR="00C36030">
        <w:rPr>
          <w:szCs w:val="28"/>
        </w:rPr>
        <w:t xml:space="preserve">пункт 2 части 3 статьи 1 </w:t>
      </w:r>
      <w:r>
        <w:rPr>
          <w:szCs w:val="28"/>
        </w:rPr>
        <w:t>изложить в следующей редакции:</w:t>
      </w:r>
    </w:p>
    <w:p w:rsidR="006107A8" w:rsidRDefault="006107A8" w:rsidP="0069491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</w:t>
      </w:r>
      <w:r w:rsidR="0069491A" w:rsidRPr="0069491A">
        <w:rPr>
          <w:szCs w:val="28"/>
        </w:rPr>
        <w:t>муниципаль</w:t>
      </w:r>
      <w:r w:rsidR="00B30BEB">
        <w:rPr>
          <w:szCs w:val="28"/>
        </w:rPr>
        <w:t>ных районов и городских округов</w:t>
      </w:r>
      <w:r w:rsidR="00482067">
        <w:rPr>
          <w:szCs w:val="28"/>
        </w:rPr>
        <w:t>,</w:t>
      </w:r>
      <w:r w:rsidR="00FA4FC7">
        <w:rPr>
          <w:szCs w:val="28"/>
        </w:rPr>
        <w:t xml:space="preserve"> </w:t>
      </w:r>
      <w:r w:rsidR="0069491A" w:rsidRPr="0069491A">
        <w:rPr>
          <w:szCs w:val="28"/>
        </w:rPr>
        <w:t xml:space="preserve">включенных в </w:t>
      </w:r>
      <w:r w:rsidR="00482067">
        <w:rPr>
          <w:szCs w:val="28"/>
        </w:rPr>
        <w:t>установленный статьей 3</w:t>
      </w:r>
      <w:r w:rsidR="00482067" w:rsidRPr="00FA4FC7">
        <w:rPr>
          <w:szCs w:val="28"/>
          <w:vertAlign w:val="superscript"/>
        </w:rPr>
        <w:t>2</w:t>
      </w:r>
      <w:r w:rsidR="00482067">
        <w:rPr>
          <w:szCs w:val="28"/>
          <w:vertAlign w:val="superscript"/>
        </w:rPr>
        <w:t xml:space="preserve"> </w:t>
      </w:r>
      <w:r w:rsidR="00482067">
        <w:rPr>
          <w:szCs w:val="28"/>
        </w:rPr>
        <w:t>настоящего Закона</w:t>
      </w:r>
      <w:r w:rsidR="00482067" w:rsidRPr="0069491A">
        <w:rPr>
          <w:szCs w:val="28"/>
        </w:rPr>
        <w:t xml:space="preserve"> </w:t>
      </w:r>
      <w:r w:rsidR="0069491A" w:rsidRPr="0069491A">
        <w:rPr>
          <w:szCs w:val="28"/>
        </w:rPr>
        <w:t>перечень муниципальных районов и городских округов, в которых проведение экспертизы муниципальных актов и оценки регулирующего воздействия проектов муниципаль</w:t>
      </w:r>
      <w:r w:rsidR="0084034A">
        <w:rPr>
          <w:szCs w:val="28"/>
        </w:rPr>
        <w:t>ных актов является обязательным</w:t>
      </w:r>
      <w:r w:rsidR="000875E5">
        <w:rPr>
          <w:szCs w:val="28"/>
        </w:rPr>
        <w:t xml:space="preserve"> </w:t>
      </w:r>
      <w:r w:rsidR="007E3E5F">
        <w:rPr>
          <w:szCs w:val="28"/>
        </w:rPr>
        <w:t>(далее – п</w:t>
      </w:r>
      <w:r w:rsidR="000875E5" w:rsidRPr="000875E5">
        <w:rPr>
          <w:szCs w:val="28"/>
        </w:rPr>
        <w:t>еречень муниципальных районов и городских округов)</w:t>
      </w:r>
      <w:proofErr w:type="gramStart"/>
      <w:r w:rsidR="0084034A">
        <w:rPr>
          <w:szCs w:val="28"/>
        </w:rPr>
        <w:t>."</w:t>
      </w:r>
      <w:proofErr w:type="gramEnd"/>
      <w:r w:rsidR="0084034A">
        <w:rPr>
          <w:szCs w:val="28"/>
        </w:rPr>
        <w:t>;</w:t>
      </w:r>
      <w:r w:rsidR="00482067">
        <w:rPr>
          <w:szCs w:val="28"/>
        </w:rPr>
        <w:t xml:space="preserve"> </w:t>
      </w:r>
    </w:p>
    <w:p w:rsidR="006107A8" w:rsidRDefault="0084034A" w:rsidP="006107A8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2)</w:t>
      </w:r>
      <w:r w:rsidR="0027102F">
        <w:rPr>
          <w:szCs w:val="28"/>
        </w:rPr>
        <w:t>дополнить статьями 3</w:t>
      </w:r>
      <w:r w:rsidR="0027102F" w:rsidRPr="0027102F">
        <w:rPr>
          <w:szCs w:val="28"/>
          <w:vertAlign w:val="superscript"/>
        </w:rPr>
        <w:t>1</w:t>
      </w:r>
      <w:r w:rsidR="0027102F">
        <w:rPr>
          <w:szCs w:val="28"/>
        </w:rPr>
        <w:t xml:space="preserve"> и 3</w:t>
      </w:r>
      <w:r w:rsidR="0027102F" w:rsidRPr="0027102F">
        <w:rPr>
          <w:szCs w:val="28"/>
          <w:vertAlign w:val="superscript"/>
        </w:rPr>
        <w:t>2</w:t>
      </w:r>
      <w:r w:rsidR="0027102F">
        <w:rPr>
          <w:szCs w:val="28"/>
        </w:rPr>
        <w:t xml:space="preserve"> следующего содержания:</w:t>
      </w:r>
    </w:p>
    <w:p w:rsidR="00295CBC" w:rsidRDefault="00295CBC" w:rsidP="00995468">
      <w:pPr>
        <w:widowControl w:val="0"/>
        <w:tabs>
          <w:tab w:val="left" w:pos="2268"/>
        </w:tabs>
        <w:autoSpaceDE w:val="0"/>
        <w:autoSpaceDN w:val="0"/>
        <w:adjustRightInd w:val="0"/>
        <w:ind w:left="2410" w:hanging="1701"/>
        <w:jc w:val="both"/>
        <w:rPr>
          <w:szCs w:val="28"/>
        </w:rPr>
      </w:pPr>
      <w:r>
        <w:rPr>
          <w:szCs w:val="28"/>
        </w:rPr>
        <w:t>"СТАТЬЯ 3</w:t>
      </w:r>
      <w:r w:rsidRPr="00295CBC">
        <w:rPr>
          <w:szCs w:val="28"/>
          <w:vertAlign w:val="superscript"/>
        </w:rPr>
        <w:t>1</w:t>
      </w:r>
      <w:r>
        <w:rPr>
          <w:szCs w:val="28"/>
        </w:rPr>
        <w:t>.</w:t>
      </w:r>
      <w:r w:rsidR="00C36030">
        <w:rPr>
          <w:szCs w:val="28"/>
        </w:rPr>
        <w:t xml:space="preserve"> </w:t>
      </w:r>
      <w:r w:rsidR="00995468">
        <w:rPr>
          <w:szCs w:val="28"/>
        </w:rPr>
        <w:tab/>
      </w:r>
      <w:r w:rsidR="00C36030">
        <w:rPr>
          <w:szCs w:val="28"/>
        </w:rPr>
        <w:t xml:space="preserve">КРИТЕРИИ ВКЛЮЧЕНИЯ </w:t>
      </w:r>
      <w:proofErr w:type="gramStart"/>
      <w:r w:rsidR="00C36030">
        <w:rPr>
          <w:szCs w:val="28"/>
        </w:rPr>
        <w:t>МУНИЦИПАЛЬНЫХ</w:t>
      </w:r>
      <w:proofErr w:type="gramEnd"/>
    </w:p>
    <w:p w:rsidR="000875E5" w:rsidRDefault="00C36030" w:rsidP="000875E5">
      <w:pPr>
        <w:widowControl w:val="0"/>
        <w:autoSpaceDE w:val="0"/>
        <w:autoSpaceDN w:val="0"/>
        <w:adjustRightInd w:val="0"/>
        <w:ind w:left="2410"/>
        <w:jc w:val="both"/>
        <w:rPr>
          <w:szCs w:val="28"/>
        </w:rPr>
      </w:pPr>
      <w:r>
        <w:rPr>
          <w:szCs w:val="28"/>
        </w:rPr>
        <w:t xml:space="preserve">РАЙОНОВ И ГОРОДСКИХ ОКРУГОВ </w:t>
      </w:r>
      <w:r w:rsidR="000875E5">
        <w:rPr>
          <w:szCs w:val="28"/>
        </w:rPr>
        <w:t xml:space="preserve">В </w:t>
      </w:r>
      <w:r>
        <w:rPr>
          <w:szCs w:val="28"/>
        </w:rPr>
        <w:t>ПЕРЕЧЕНЬ</w:t>
      </w:r>
      <w:r w:rsidR="00E51A74">
        <w:rPr>
          <w:szCs w:val="28"/>
        </w:rPr>
        <w:t xml:space="preserve"> </w:t>
      </w:r>
      <w:r>
        <w:rPr>
          <w:szCs w:val="28"/>
        </w:rPr>
        <w:t>МУНИЦИПАЛЬНЫХ РАЙОНОВ И ГОРОДСКИХ</w:t>
      </w:r>
      <w:r w:rsidR="00E51A74">
        <w:rPr>
          <w:szCs w:val="28"/>
        </w:rPr>
        <w:t xml:space="preserve"> </w:t>
      </w:r>
      <w:r>
        <w:rPr>
          <w:szCs w:val="28"/>
        </w:rPr>
        <w:t>ОКРУГОВ</w:t>
      </w:r>
    </w:p>
    <w:p w:rsidR="00995468" w:rsidRDefault="00995468" w:rsidP="009C0E2F">
      <w:pPr>
        <w:widowControl w:val="0"/>
        <w:autoSpaceDE w:val="0"/>
        <w:autoSpaceDN w:val="0"/>
        <w:adjustRightInd w:val="0"/>
        <w:ind w:left="2410"/>
        <w:jc w:val="both"/>
        <w:rPr>
          <w:szCs w:val="28"/>
        </w:rPr>
      </w:pPr>
    </w:p>
    <w:p w:rsidR="00C36030" w:rsidRDefault="00EA3D11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="00E51A74">
        <w:rPr>
          <w:szCs w:val="28"/>
        </w:rPr>
        <w:t>К</w:t>
      </w:r>
      <w:r w:rsidR="0080747C">
        <w:rPr>
          <w:szCs w:val="28"/>
        </w:rPr>
        <w:t>ритериями</w:t>
      </w:r>
      <w:proofErr w:type="spellEnd"/>
      <w:r w:rsidR="00C36030">
        <w:rPr>
          <w:szCs w:val="28"/>
        </w:rPr>
        <w:t xml:space="preserve"> включения муниципальных</w:t>
      </w:r>
      <w:r w:rsidR="00246535">
        <w:rPr>
          <w:szCs w:val="28"/>
        </w:rPr>
        <w:t xml:space="preserve"> районов и городских округов в </w:t>
      </w:r>
      <w:r w:rsidR="007E3E5F">
        <w:rPr>
          <w:szCs w:val="28"/>
        </w:rPr>
        <w:t>п</w:t>
      </w:r>
      <w:r w:rsidR="00C36030">
        <w:rPr>
          <w:szCs w:val="28"/>
        </w:rPr>
        <w:t>еречень муниципальных районов и городских округов</w:t>
      </w:r>
      <w:r w:rsidR="00016280">
        <w:rPr>
          <w:szCs w:val="28"/>
        </w:rPr>
        <w:t xml:space="preserve"> </w:t>
      </w:r>
      <w:r w:rsidR="0080747C">
        <w:rPr>
          <w:szCs w:val="28"/>
        </w:rPr>
        <w:t>являются:</w:t>
      </w:r>
    </w:p>
    <w:p w:rsidR="0080747C" w:rsidRDefault="00781593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="00375243" w:rsidRPr="00375243">
        <w:rPr>
          <w:szCs w:val="28"/>
        </w:rPr>
        <w:t>наделение органов местного самоуправления</w:t>
      </w:r>
      <w:r w:rsidR="00700DAD">
        <w:rPr>
          <w:szCs w:val="28"/>
        </w:rPr>
        <w:t xml:space="preserve"> </w:t>
      </w:r>
      <w:r w:rsidR="00DE6BCC" w:rsidRPr="00DE6BCC">
        <w:rPr>
          <w:szCs w:val="28"/>
        </w:rPr>
        <w:t xml:space="preserve">муниципальных районов и городских округов </w:t>
      </w:r>
      <w:r w:rsidR="00DE6BCC">
        <w:rPr>
          <w:szCs w:val="28"/>
        </w:rPr>
        <w:t>государственными полномочиями</w:t>
      </w:r>
      <w:r w:rsidR="00700DAD" w:rsidRPr="00700DAD">
        <w:rPr>
          <w:szCs w:val="28"/>
        </w:rPr>
        <w:t xml:space="preserve"> </w:t>
      </w:r>
      <w:r w:rsidR="00700DAD">
        <w:rPr>
          <w:szCs w:val="28"/>
        </w:rPr>
        <w:t xml:space="preserve">в </w:t>
      </w:r>
      <w:proofErr w:type="gramStart"/>
      <w:r w:rsidR="00700DAD">
        <w:rPr>
          <w:szCs w:val="28"/>
        </w:rPr>
        <w:t>соответствии</w:t>
      </w:r>
      <w:proofErr w:type="gramEnd"/>
      <w:r w:rsidR="00700DAD">
        <w:rPr>
          <w:szCs w:val="28"/>
        </w:rPr>
        <w:t xml:space="preserve"> со </w:t>
      </w:r>
      <w:hyperlink r:id="rId9" w:history="1">
        <w:r w:rsidR="00700DAD" w:rsidRPr="00781593">
          <w:rPr>
            <w:rStyle w:val="a7"/>
            <w:color w:val="auto"/>
            <w:szCs w:val="28"/>
            <w:u w:val="none"/>
          </w:rPr>
          <w:t>статьей 19</w:t>
        </w:r>
      </w:hyperlink>
      <w:r w:rsidR="00700DAD">
        <w:rPr>
          <w:szCs w:val="28"/>
        </w:rPr>
        <w:t xml:space="preserve"> Федерального закона от 6 октября 2003 года </w:t>
      </w:r>
      <w:r w:rsidR="00DE6BCC">
        <w:rPr>
          <w:szCs w:val="28"/>
        </w:rPr>
        <w:br/>
      </w:r>
      <w:r w:rsidR="00700DAD">
        <w:rPr>
          <w:szCs w:val="28"/>
        </w:rPr>
        <w:t>№ 131-ФЗ "Об общих принципах организации местного самоуправления в Российской Федерации";</w:t>
      </w:r>
    </w:p>
    <w:p w:rsidR="00B25A60" w:rsidRPr="00B25A60" w:rsidRDefault="00B25A60" w:rsidP="00B25A6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2)</w:t>
      </w:r>
      <w:r w:rsidRPr="00B25A60">
        <w:rPr>
          <w:szCs w:val="28"/>
        </w:rPr>
        <w:t xml:space="preserve">наличие в границах территории муниципального района или городского округа </w:t>
      </w:r>
      <w:proofErr w:type="spellStart"/>
      <w:r w:rsidRPr="00B25A60">
        <w:rPr>
          <w:szCs w:val="28"/>
        </w:rPr>
        <w:t>монопрофильных</w:t>
      </w:r>
      <w:proofErr w:type="spellEnd"/>
      <w:r w:rsidRPr="00B25A60">
        <w:rPr>
          <w:szCs w:val="28"/>
        </w:rPr>
        <w:t xml:space="preserve"> муниципальных образований </w:t>
      </w:r>
      <w:r w:rsidR="00897D8C">
        <w:rPr>
          <w:szCs w:val="28"/>
        </w:rPr>
        <w:lastRenderedPageBreak/>
        <w:t xml:space="preserve">Приморского края </w:t>
      </w:r>
      <w:r w:rsidRPr="00B25A60">
        <w:rPr>
          <w:szCs w:val="28"/>
        </w:rPr>
        <w:t xml:space="preserve">(моногородов), включенных в </w:t>
      </w:r>
      <w:r w:rsidR="00A154DE">
        <w:rPr>
          <w:szCs w:val="28"/>
        </w:rPr>
        <w:t>п</w:t>
      </w:r>
      <w:r w:rsidRPr="00B25A60">
        <w:rPr>
          <w:szCs w:val="28"/>
        </w:rPr>
        <w:t xml:space="preserve">еречень </w:t>
      </w:r>
      <w:proofErr w:type="spellStart"/>
      <w:r w:rsidRPr="00B25A60">
        <w:rPr>
          <w:szCs w:val="28"/>
        </w:rPr>
        <w:t>монопрофильных</w:t>
      </w:r>
      <w:proofErr w:type="spellEnd"/>
      <w:r w:rsidRPr="00B25A60">
        <w:rPr>
          <w:szCs w:val="28"/>
        </w:rPr>
        <w:t xml:space="preserve"> муниципальных образований Российской Федерации (моногородов), утвержденный распоряжением Правительства Российской Федерации </w:t>
      </w:r>
      <w:r w:rsidR="00F658D0">
        <w:rPr>
          <w:szCs w:val="28"/>
        </w:rPr>
        <w:br/>
      </w:r>
      <w:r w:rsidRPr="00B25A60">
        <w:rPr>
          <w:szCs w:val="28"/>
        </w:rPr>
        <w:t xml:space="preserve">от 29 июля 2014 года № 1398-р; </w:t>
      </w:r>
      <w:proofErr w:type="gramEnd"/>
    </w:p>
    <w:p w:rsidR="00016280" w:rsidRDefault="004843B8" w:rsidP="00B25A6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="00EA3D11" w:rsidRPr="00B25A60">
        <w:rPr>
          <w:szCs w:val="28"/>
        </w:rPr>
        <w:t xml:space="preserve">число коммерческих организаций и индивидуальных предпринимателей, государственная регистрация которых по месту их нахождения (месту жительства) осуществлена в границах территории муниципального района или городского округа, </w:t>
      </w:r>
      <w:r w:rsidR="00EA3D11" w:rsidRPr="00016280">
        <w:rPr>
          <w:szCs w:val="28"/>
        </w:rPr>
        <w:t xml:space="preserve">составляет не менее </w:t>
      </w:r>
      <w:r w:rsidR="00EA3D11">
        <w:rPr>
          <w:szCs w:val="28"/>
        </w:rPr>
        <w:br/>
      </w:r>
      <w:r w:rsidR="00EA3D11" w:rsidRPr="00B25A60">
        <w:rPr>
          <w:szCs w:val="28"/>
        </w:rPr>
        <w:t xml:space="preserve">60 </w:t>
      </w:r>
      <w:r w:rsidR="00EA3D11" w:rsidRPr="00016280">
        <w:rPr>
          <w:szCs w:val="28"/>
        </w:rPr>
        <w:t>единиц</w:t>
      </w:r>
      <w:r w:rsidR="00EA3D11" w:rsidRPr="00B25A60">
        <w:rPr>
          <w:szCs w:val="28"/>
        </w:rPr>
        <w:t xml:space="preserve"> на </w:t>
      </w:r>
      <w:r w:rsidR="007E3E5F">
        <w:rPr>
          <w:szCs w:val="28"/>
        </w:rPr>
        <w:t xml:space="preserve">1000 </w:t>
      </w:r>
      <w:r w:rsidR="00EA3D11" w:rsidRPr="00B25A60">
        <w:rPr>
          <w:szCs w:val="28"/>
        </w:rPr>
        <w:t xml:space="preserve">человек трудоспособного населения </w:t>
      </w:r>
      <w:r w:rsidR="008039DE">
        <w:rPr>
          <w:szCs w:val="28"/>
        </w:rPr>
        <w:t xml:space="preserve">в трудоспособном возрасте </w:t>
      </w:r>
      <w:r w:rsidR="00EA3D11" w:rsidRPr="00B25A60">
        <w:rPr>
          <w:szCs w:val="28"/>
        </w:rPr>
        <w:t>муниципального района, городского округа</w:t>
      </w:r>
      <w:r w:rsidR="00EA3D11">
        <w:rPr>
          <w:szCs w:val="28"/>
        </w:rPr>
        <w:t>.</w:t>
      </w:r>
      <w:r w:rsidR="00EA3D11" w:rsidRPr="00B25A60">
        <w:rPr>
          <w:szCs w:val="28"/>
        </w:rPr>
        <w:t xml:space="preserve"> </w:t>
      </w:r>
    </w:p>
    <w:p w:rsidR="00C36030" w:rsidRDefault="005D5C5C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Pr="005D5C5C">
        <w:rPr>
          <w:szCs w:val="28"/>
        </w:rPr>
        <w:t>Муниципальные</w:t>
      </w:r>
      <w:proofErr w:type="spellEnd"/>
      <w:r w:rsidRPr="005D5C5C">
        <w:rPr>
          <w:szCs w:val="28"/>
        </w:rPr>
        <w:t xml:space="preserve"> районы и городские округа включаются в </w:t>
      </w:r>
      <w:r w:rsidR="00A154DE">
        <w:rPr>
          <w:szCs w:val="28"/>
        </w:rPr>
        <w:t>п</w:t>
      </w:r>
      <w:r w:rsidR="0068242B" w:rsidRPr="0068242B">
        <w:rPr>
          <w:szCs w:val="28"/>
        </w:rPr>
        <w:t xml:space="preserve">еречень муниципальных районов и городских округов </w:t>
      </w:r>
      <w:r w:rsidRPr="005D5C5C">
        <w:rPr>
          <w:szCs w:val="28"/>
        </w:rPr>
        <w:t>при одновременном соответствии двум и более критериям.</w:t>
      </w:r>
    </w:p>
    <w:p w:rsidR="0068242B" w:rsidRDefault="0068242B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17B59" w:rsidRDefault="00C3603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3</w:t>
      </w:r>
      <w:r w:rsidR="00717B59" w:rsidRPr="00717B59">
        <w:rPr>
          <w:szCs w:val="28"/>
          <w:vertAlign w:val="superscript"/>
        </w:rPr>
        <w:t>2</w:t>
      </w:r>
      <w:r w:rsidR="00717B59">
        <w:rPr>
          <w:szCs w:val="28"/>
        </w:rPr>
        <w:t xml:space="preserve">. </w:t>
      </w:r>
      <w:r>
        <w:rPr>
          <w:szCs w:val="28"/>
        </w:rPr>
        <w:t>ПЕРЕЧЕНЬ МУНИЦИПАЛЬНЫХ РАЙОНОВ И</w:t>
      </w:r>
    </w:p>
    <w:p w:rsidR="00C36030" w:rsidRDefault="00654CB0" w:rsidP="00654CB0">
      <w:pPr>
        <w:widowControl w:val="0"/>
        <w:autoSpaceDE w:val="0"/>
        <w:autoSpaceDN w:val="0"/>
        <w:adjustRightInd w:val="0"/>
        <w:ind w:left="2268"/>
        <w:jc w:val="both"/>
        <w:rPr>
          <w:szCs w:val="28"/>
        </w:rPr>
      </w:pPr>
      <w:r>
        <w:rPr>
          <w:szCs w:val="28"/>
        </w:rPr>
        <w:t>ГОРОДСКИХ ОКРУГОВ</w:t>
      </w:r>
      <w:r w:rsidR="00C36030">
        <w:rPr>
          <w:szCs w:val="28"/>
        </w:rPr>
        <w:t xml:space="preserve"> </w:t>
      </w:r>
    </w:p>
    <w:p w:rsidR="004A07FF" w:rsidRDefault="004A07FF" w:rsidP="00F82F56">
      <w:pPr>
        <w:widowControl w:val="0"/>
        <w:autoSpaceDE w:val="0"/>
        <w:autoSpaceDN w:val="0"/>
        <w:adjustRightInd w:val="0"/>
        <w:ind w:left="2268"/>
        <w:jc w:val="both"/>
        <w:rPr>
          <w:szCs w:val="28"/>
        </w:rPr>
      </w:pPr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Проведение экспертизы муниципальных актов и оценки регулирующего воздейств</w:t>
      </w:r>
      <w:r w:rsidR="004A07FF">
        <w:rPr>
          <w:szCs w:val="28"/>
        </w:rPr>
        <w:t>ия проектов муниципальных актов</w:t>
      </w:r>
      <w:r>
        <w:rPr>
          <w:szCs w:val="28"/>
        </w:rPr>
        <w:t xml:space="preserve"> является обязательным в следующих муниципальных районах и городских округах:</w:t>
      </w:r>
      <w:proofErr w:type="gramEnd"/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Арсеньевский</w:t>
      </w:r>
      <w:proofErr w:type="spellEnd"/>
      <w:r w:rsidRPr="00654CB0">
        <w:rPr>
          <w:szCs w:val="28"/>
        </w:rPr>
        <w:t xml:space="preserve"> городской округ; 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Артемовский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Дальнегорский</w:t>
      </w:r>
      <w:proofErr w:type="spellEnd"/>
      <w:r w:rsidRPr="00654CB0">
        <w:rPr>
          <w:szCs w:val="28"/>
        </w:rPr>
        <w:t xml:space="preserve">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Дальнереченский</w:t>
      </w:r>
      <w:proofErr w:type="spellEnd"/>
      <w:r w:rsidRPr="00654CB0">
        <w:rPr>
          <w:szCs w:val="28"/>
        </w:rPr>
        <w:t xml:space="preserve">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Находкинский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Партизанский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 xml:space="preserve">Городской округ </w:t>
      </w:r>
      <w:proofErr w:type="gramStart"/>
      <w:r w:rsidRPr="00654CB0">
        <w:rPr>
          <w:szCs w:val="28"/>
        </w:rPr>
        <w:t>Спасск-Дальний</w:t>
      </w:r>
      <w:proofErr w:type="gramEnd"/>
      <w:r w:rsidRPr="00654CB0">
        <w:rPr>
          <w:szCs w:val="28"/>
        </w:rPr>
        <w:t>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Уссурийский городской округ;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Кавалеровский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Кировский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Красноармейский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Михайловский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Надеждинский</w:t>
      </w:r>
      <w:proofErr w:type="spellEnd"/>
      <w:r w:rsidRPr="00654CB0">
        <w:rPr>
          <w:szCs w:val="28"/>
        </w:rPr>
        <w:t xml:space="preserve">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Октябрьский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r w:rsidRPr="00654CB0">
        <w:rPr>
          <w:szCs w:val="28"/>
        </w:rPr>
        <w:t>Пожарский муниципальный район;</w:t>
      </w:r>
    </w:p>
    <w:p w:rsidR="00654CB0" w:rsidRPr="00654CB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Хасанский</w:t>
      </w:r>
      <w:proofErr w:type="spellEnd"/>
      <w:r w:rsidRPr="00654CB0">
        <w:rPr>
          <w:szCs w:val="28"/>
        </w:rPr>
        <w:t xml:space="preserve"> муниципальный район;</w:t>
      </w:r>
    </w:p>
    <w:p w:rsidR="00C36030" w:rsidRDefault="00654CB0" w:rsidP="00654CB0">
      <w:pPr>
        <w:widowControl w:val="0"/>
        <w:autoSpaceDE w:val="0"/>
        <w:autoSpaceDN w:val="0"/>
        <w:adjustRightInd w:val="0"/>
        <w:ind w:left="709"/>
        <w:jc w:val="both"/>
        <w:rPr>
          <w:szCs w:val="28"/>
        </w:rPr>
      </w:pPr>
      <w:proofErr w:type="spellStart"/>
      <w:r w:rsidRPr="00654CB0">
        <w:rPr>
          <w:szCs w:val="28"/>
        </w:rPr>
        <w:t>Хорольский</w:t>
      </w:r>
      <w:proofErr w:type="spellEnd"/>
      <w:r w:rsidRPr="00654CB0">
        <w:rPr>
          <w:szCs w:val="28"/>
        </w:rPr>
        <w:t xml:space="preserve"> муниципальный район</w:t>
      </w:r>
      <w:proofErr w:type="gramStart"/>
      <w:r w:rsidR="00AC2AA1">
        <w:rPr>
          <w:szCs w:val="28"/>
        </w:rPr>
        <w:t>."</w:t>
      </w:r>
      <w:r w:rsidR="00117E6B">
        <w:rPr>
          <w:szCs w:val="28"/>
        </w:rPr>
        <w:t>;</w:t>
      </w:r>
      <w:proofErr w:type="gramEnd"/>
    </w:p>
    <w:p w:rsidR="00C36030" w:rsidRDefault="00C3603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="006922BC">
        <w:rPr>
          <w:szCs w:val="28"/>
        </w:rPr>
        <w:t xml:space="preserve">абзац третий </w:t>
      </w:r>
      <w:r>
        <w:rPr>
          <w:szCs w:val="28"/>
        </w:rPr>
        <w:t>статьи 4 изложить в следующей редакции:</w:t>
      </w:r>
    </w:p>
    <w:p w:rsidR="00C36030" w:rsidRDefault="00B67600" w:rsidP="00C36030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r w:rsidR="00C36030">
        <w:rPr>
          <w:szCs w:val="28"/>
        </w:rPr>
        <w:t>муниципальных районов и городских округов, включенных в</w:t>
      </w:r>
      <w:r w:rsidR="00451E0D">
        <w:rPr>
          <w:szCs w:val="28"/>
        </w:rPr>
        <w:t xml:space="preserve"> установленный статьей 3</w:t>
      </w:r>
      <w:r w:rsidR="00451E0D" w:rsidRPr="00451E0D">
        <w:rPr>
          <w:szCs w:val="28"/>
          <w:vertAlign w:val="superscript"/>
        </w:rPr>
        <w:t>2</w:t>
      </w:r>
      <w:r w:rsidR="00451E0D">
        <w:rPr>
          <w:szCs w:val="28"/>
        </w:rPr>
        <w:t xml:space="preserve"> </w:t>
      </w:r>
      <w:r>
        <w:rPr>
          <w:szCs w:val="28"/>
        </w:rPr>
        <w:t>настоящего З</w:t>
      </w:r>
      <w:r w:rsidR="00451E0D">
        <w:rPr>
          <w:szCs w:val="28"/>
        </w:rPr>
        <w:t>акона</w:t>
      </w:r>
      <w:r w:rsidR="00C36030">
        <w:rPr>
          <w:szCs w:val="28"/>
        </w:rPr>
        <w:t xml:space="preserve"> </w:t>
      </w:r>
      <w:r w:rsidR="00AC7D41">
        <w:rPr>
          <w:szCs w:val="28"/>
        </w:rPr>
        <w:t>п</w:t>
      </w:r>
      <w:r w:rsidR="00C36030">
        <w:rPr>
          <w:szCs w:val="28"/>
        </w:rPr>
        <w:t xml:space="preserve">еречень муниципальных районов и городских округов, - </w:t>
      </w:r>
      <w:r>
        <w:rPr>
          <w:szCs w:val="28"/>
        </w:rPr>
        <w:t>с 1 января 2017 года</w:t>
      </w:r>
      <w:proofErr w:type="gramStart"/>
      <w:r>
        <w:rPr>
          <w:szCs w:val="28"/>
        </w:rPr>
        <w:t>.".</w:t>
      </w:r>
      <w:proofErr w:type="gramEnd"/>
    </w:p>
    <w:p w:rsidR="00C36030" w:rsidRDefault="00C36030" w:rsidP="004C4746">
      <w:pPr>
        <w:widowControl w:val="0"/>
        <w:autoSpaceDE w:val="0"/>
        <w:autoSpaceDN w:val="0"/>
        <w:adjustRightInd w:val="0"/>
        <w:ind w:firstLine="708"/>
        <w:rPr>
          <w:rFonts w:eastAsia="Calibri"/>
          <w:szCs w:val="28"/>
          <w:lang w:eastAsia="en-US"/>
        </w:rPr>
      </w:pPr>
    </w:p>
    <w:p w:rsidR="006147F2" w:rsidRDefault="006147F2" w:rsidP="00FE0FB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6147F2" w:rsidRDefault="006147F2" w:rsidP="00FE0FB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6147F2" w:rsidRDefault="006147F2" w:rsidP="00FE0FB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1519EA" w:rsidRDefault="001519EA" w:rsidP="00FE0FB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bookmarkStart w:id="0" w:name="_GoBack"/>
      <w:bookmarkEnd w:id="0"/>
    </w:p>
    <w:p w:rsidR="002452B0" w:rsidRPr="002452B0" w:rsidRDefault="002452B0" w:rsidP="00FE0FB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lastRenderedPageBreak/>
        <w:t>СТАТЬЯ 2.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CC4DD3" w:rsidRDefault="00CC4DD3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CC4DD3" w:rsidRDefault="00CC4DD3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452B0" w:rsidRDefault="002452B0" w:rsidP="00117E6B">
      <w:pPr>
        <w:widowControl w:val="0"/>
        <w:autoSpaceDE w:val="0"/>
        <w:autoSpaceDN w:val="0"/>
        <w:adjustRightInd w:val="0"/>
        <w:jc w:val="both"/>
      </w:pPr>
      <w:r w:rsidRPr="002452B0">
        <w:rPr>
          <w:rFonts w:eastAsia="Calibri"/>
          <w:szCs w:val="28"/>
          <w:lang w:eastAsia="en-US"/>
        </w:rPr>
        <w:t xml:space="preserve">Губернатор края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                         </w:t>
      </w:r>
      <w:proofErr w:type="spellStart"/>
      <w:r w:rsidRPr="002452B0">
        <w:rPr>
          <w:rFonts w:eastAsia="Calibri"/>
          <w:szCs w:val="28"/>
          <w:lang w:eastAsia="en-US"/>
        </w:rPr>
        <w:t>В.В</w:t>
      </w:r>
      <w:proofErr w:type="spellEnd"/>
      <w:r w:rsidRPr="002452B0">
        <w:rPr>
          <w:rFonts w:eastAsia="Calibri"/>
          <w:szCs w:val="28"/>
          <w:lang w:eastAsia="en-US"/>
        </w:rPr>
        <w:t xml:space="preserve">. </w:t>
      </w:r>
      <w:proofErr w:type="spellStart"/>
      <w:r w:rsidRPr="002452B0">
        <w:rPr>
          <w:rFonts w:eastAsia="Calibri"/>
          <w:szCs w:val="28"/>
          <w:lang w:eastAsia="en-US"/>
        </w:rPr>
        <w:t>Миклушевский</w:t>
      </w:r>
      <w:proofErr w:type="spellEnd"/>
    </w:p>
    <w:sectPr w:rsidR="002452B0" w:rsidSect="00BB02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7B" w:rsidRDefault="0044297B">
      <w:r>
        <w:separator/>
      </w:r>
    </w:p>
  </w:endnote>
  <w:endnote w:type="continuationSeparator" w:id="0">
    <w:p w:rsidR="0044297B" w:rsidRDefault="0044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7B" w:rsidRDefault="0044297B">
      <w:r>
        <w:separator/>
      </w:r>
    </w:p>
  </w:footnote>
  <w:footnote w:type="continuationSeparator" w:id="0">
    <w:p w:rsidR="0044297B" w:rsidRDefault="0044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076" w:rsidRDefault="00323C06" w:rsidP="00744FA3">
    <w:pPr>
      <w:pStyle w:val="a3"/>
      <w:jc w:val="right"/>
    </w:pPr>
    <w:r>
      <w:fldChar w:fldCharType="begin"/>
    </w:r>
    <w:r w:rsidR="005B5076">
      <w:instrText>PAGE   \* MERGEFORMAT</w:instrText>
    </w:r>
    <w:r>
      <w:fldChar w:fldCharType="separate"/>
    </w:r>
    <w:r w:rsidR="001519EA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 w:rsidP="00744FA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47428"/>
    <w:multiLevelType w:val="hybridMultilevel"/>
    <w:tmpl w:val="CCFC7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E201E"/>
    <w:multiLevelType w:val="hybridMultilevel"/>
    <w:tmpl w:val="79680F72"/>
    <w:lvl w:ilvl="0" w:tplc="AF06FD5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417EE5"/>
    <w:multiLevelType w:val="hybridMultilevel"/>
    <w:tmpl w:val="EE18BE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97B"/>
    <w:rsid w:val="00001AF1"/>
    <w:rsid w:val="00016280"/>
    <w:rsid w:val="0003291F"/>
    <w:rsid w:val="00036471"/>
    <w:rsid w:val="0003793C"/>
    <w:rsid w:val="000875E5"/>
    <w:rsid w:val="000D6241"/>
    <w:rsid w:val="000D7212"/>
    <w:rsid w:val="000F271C"/>
    <w:rsid w:val="00107186"/>
    <w:rsid w:val="00117E6B"/>
    <w:rsid w:val="001519EA"/>
    <w:rsid w:val="00167A55"/>
    <w:rsid w:val="001C2332"/>
    <w:rsid w:val="001E35E1"/>
    <w:rsid w:val="002115EC"/>
    <w:rsid w:val="002452B0"/>
    <w:rsid w:val="00246535"/>
    <w:rsid w:val="0027102F"/>
    <w:rsid w:val="00295CBC"/>
    <w:rsid w:val="002E155A"/>
    <w:rsid w:val="002F3DFA"/>
    <w:rsid w:val="00310AEC"/>
    <w:rsid w:val="00323C06"/>
    <w:rsid w:val="00323C39"/>
    <w:rsid w:val="003435DD"/>
    <w:rsid w:val="0034770A"/>
    <w:rsid w:val="0035656B"/>
    <w:rsid w:val="00375243"/>
    <w:rsid w:val="003B26E7"/>
    <w:rsid w:val="0044297B"/>
    <w:rsid w:val="00444004"/>
    <w:rsid w:val="00451E0D"/>
    <w:rsid w:val="00461324"/>
    <w:rsid w:val="00461D17"/>
    <w:rsid w:val="0047435B"/>
    <w:rsid w:val="00482067"/>
    <w:rsid w:val="004843B8"/>
    <w:rsid w:val="004A07FF"/>
    <w:rsid w:val="004C4746"/>
    <w:rsid w:val="004D4263"/>
    <w:rsid w:val="004E0933"/>
    <w:rsid w:val="005666FA"/>
    <w:rsid w:val="005676F8"/>
    <w:rsid w:val="00574D43"/>
    <w:rsid w:val="00586711"/>
    <w:rsid w:val="005A2827"/>
    <w:rsid w:val="005B5076"/>
    <w:rsid w:val="005D5C5C"/>
    <w:rsid w:val="005F5087"/>
    <w:rsid w:val="00600182"/>
    <w:rsid w:val="006107A8"/>
    <w:rsid w:val="00611143"/>
    <w:rsid w:val="006147F2"/>
    <w:rsid w:val="00620B33"/>
    <w:rsid w:val="00654CB0"/>
    <w:rsid w:val="0068242B"/>
    <w:rsid w:val="006922BC"/>
    <w:rsid w:val="0069360A"/>
    <w:rsid w:val="0069491A"/>
    <w:rsid w:val="006A2062"/>
    <w:rsid w:val="006D7F43"/>
    <w:rsid w:val="006E1C09"/>
    <w:rsid w:val="00700DAD"/>
    <w:rsid w:val="00717B59"/>
    <w:rsid w:val="00723A17"/>
    <w:rsid w:val="00723A8B"/>
    <w:rsid w:val="00724EF2"/>
    <w:rsid w:val="00735B26"/>
    <w:rsid w:val="00744FA3"/>
    <w:rsid w:val="00772AE2"/>
    <w:rsid w:val="00776A4E"/>
    <w:rsid w:val="00781593"/>
    <w:rsid w:val="007829E3"/>
    <w:rsid w:val="00791C06"/>
    <w:rsid w:val="007C5219"/>
    <w:rsid w:val="007E3E5F"/>
    <w:rsid w:val="008039DE"/>
    <w:rsid w:val="0080747C"/>
    <w:rsid w:val="00817B61"/>
    <w:rsid w:val="008216CD"/>
    <w:rsid w:val="0084034A"/>
    <w:rsid w:val="0084425A"/>
    <w:rsid w:val="00847A65"/>
    <w:rsid w:val="0085671D"/>
    <w:rsid w:val="00865C0C"/>
    <w:rsid w:val="00873569"/>
    <w:rsid w:val="00897D8C"/>
    <w:rsid w:val="008E1AA4"/>
    <w:rsid w:val="0091366C"/>
    <w:rsid w:val="00950B05"/>
    <w:rsid w:val="009606CE"/>
    <w:rsid w:val="0096757A"/>
    <w:rsid w:val="00995468"/>
    <w:rsid w:val="009C0E2F"/>
    <w:rsid w:val="009E5682"/>
    <w:rsid w:val="009E63F9"/>
    <w:rsid w:val="00A07BD2"/>
    <w:rsid w:val="00A101F3"/>
    <w:rsid w:val="00A154DE"/>
    <w:rsid w:val="00A9507A"/>
    <w:rsid w:val="00AB70F9"/>
    <w:rsid w:val="00AC2AA1"/>
    <w:rsid w:val="00AC31EC"/>
    <w:rsid w:val="00AC7D41"/>
    <w:rsid w:val="00AD1C96"/>
    <w:rsid w:val="00B032CD"/>
    <w:rsid w:val="00B1291F"/>
    <w:rsid w:val="00B25A60"/>
    <w:rsid w:val="00B30BEB"/>
    <w:rsid w:val="00B4193D"/>
    <w:rsid w:val="00B41D30"/>
    <w:rsid w:val="00B67600"/>
    <w:rsid w:val="00BB027F"/>
    <w:rsid w:val="00BB76A2"/>
    <w:rsid w:val="00BE0544"/>
    <w:rsid w:val="00BE27FA"/>
    <w:rsid w:val="00BF1099"/>
    <w:rsid w:val="00BF3759"/>
    <w:rsid w:val="00C10DC2"/>
    <w:rsid w:val="00C36030"/>
    <w:rsid w:val="00C7442E"/>
    <w:rsid w:val="00C9702B"/>
    <w:rsid w:val="00CA571B"/>
    <w:rsid w:val="00CC4DD3"/>
    <w:rsid w:val="00CC74D6"/>
    <w:rsid w:val="00D215C3"/>
    <w:rsid w:val="00DE6BCC"/>
    <w:rsid w:val="00E04EBC"/>
    <w:rsid w:val="00E34273"/>
    <w:rsid w:val="00E35DDB"/>
    <w:rsid w:val="00E51A74"/>
    <w:rsid w:val="00E52202"/>
    <w:rsid w:val="00E87DB5"/>
    <w:rsid w:val="00EA3D11"/>
    <w:rsid w:val="00EE596A"/>
    <w:rsid w:val="00F55798"/>
    <w:rsid w:val="00F658D0"/>
    <w:rsid w:val="00F82F56"/>
    <w:rsid w:val="00FA1E3E"/>
    <w:rsid w:val="00FA4FC7"/>
    <w:rsid w:val="00FB4C25"/>
    <w:rsid w:val="00FD1087"/>
    <w:rsid w:val="00FE0FB2"/>
    <w:rsid w:val="00F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C06"/>
    <w:rPr>
      <w:sz w:val="28"/>
    </w:rPr>
  </w:style>
  <w:style w:type="paragraph" w:styleId="1">
    <w:name w:val="heading 1"/>
    <w:basedOn w:val="a"/>
    <w:next w:val="a"/>
    <w:qFormat/>
    <w:rsid w:val="00323C0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3C0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23C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5076"/>
    <w:rPr>
      <w:sz w:val="28"/>
    </w:rPr>
  </w:style>
  <w:style w:type="paragraph" w:customStyle="1" w:styleId="ConsPlusNormal">
    <w:name w:val="ConsPlusNormal"/>
    <w:rsid w:val="0035656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Hyperlink"/>
    <w:uiPriority w:val="99"/>
    <w:unhideWhenUsed/>
    <w:rsid w:val="00C360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5C0093A69C5E1937CCD541C84F15BD43059B14D12BC1300328F926B3038A737ED22FC759D963E57VCt9B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F85BD-D95E-42A4-8F43-2F790CF1F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3</TotalTime>
  <Pages>3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2016-10-25T07:16:00Z</cp:lastPrinted>
  <dcterms:created xsi:type="dcterms:W3CDTF">2016-10-25T07:21:00Z</dcterms:created>
  <dcterms:modified xsi:type="dcterms:W3CDTF">2016-11-08T01:23:00Z</dcterms:modified>
</cp:coreProperties>
</file>