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59901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91260" w:rsidRPr="001B7BF7" w:rsidRDefault="00191260" w:rsidP="00191260">
      <w:pPr>
        <w:pStyle w:val="1"/>
        <w:tabs>
          <w:tab w:val="left" w:pos="567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Pr="001B7BF7">
        <w:rPr>
          <w:sz w:val="28"/>
          <w:szCs w:val="28"/>
        </w:rPr>
        <w:t xml:space="preserve"> В ЗАКОН ПРИМОРСКОГО 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1B7BF7">
        <w:rPr>
          <w:sz w:val="28"/>
          <w:szCs w:val="28"/>
        </w:rPr>
        <w:t xml:space="preserve">"О </w:t>
      </w:r>
      <w:r>
        <w:rPr>
          <w:sz w:val="28"/>
          <w:szCs w:val="28"/>
        </w:rPr>
        <w:t>ГОСУДАРСТВЕННОЙ ГРАЖДАНСКОЙ СЛУЖБЕ</w:t>
      </w:r>
      <w:r w:rsidRPr="001B7BF7">
        <w:rPr>
          <w:sz w:val="28"/>
          <w:szCs w:val="28"/>
        </w:rPr>
        <w:t xml:space="preserve"> ПРИМОРСКО</w:t>
      </w:r>
      <w:r>
        <w:rPr>
          <w:sz w:val="28"/>
          <w:szCs w:val="28"/>
        </w:rPr>
        <w:t>ГО</w:t>
      </w:r>
      <w:r w:rsidRPr="001B7BF7">
        <w:rPr>
          <w:sz w:val="28"/>
          <w:szCs w:val="28"/>
        </w:rPr>
        <w:t xml:space="preserve"> КРА</w:t>
      </w:r>
      <w:r>
        <w:rPr>
          <w:sz w:val="28"/>
          <w:szCs w:val="28"/>
        </w:rPr>
        <w:t>Я</w:t>
      </w:r>
      <w:r w:rsidRPr="001B7BF7">
        <w:rPr>
          <w:sz w:val="28"/>
          <w:szCs w:val="28"/>
        </w:rPr>
        <w:t>"</w:t>
      </w:r>
    </w:p>
    <w:p w:rsidR="00191260" w:rsidRPr="001B7BF7" w:rsidRDefault="00191260" w:rsidP="00191260">
      <w:pPr>
        <w:pStyle w:val="1"/>
        <w:spacing w:line="240" w:lineRule="auto"/>
        <w:rPr>
          <w:sz w:val="28"/>
          <w:szCs w:val="28"/>
        </w:rPr>
      </w:pPr>
    </w:p>
    <w:p w:rsidR="00191260" w:rsidRDefault="00191260" w:rsidP="00191260">
      <w:pPr>
        <w:tabs>
          <w:tab w:val="left" w:pos="7371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26 октября 2016 года </w:t>
      </w:r>
    </w:p>
    <w:p w:rsidR="00191260" w:rsidRDefault="00191260" w:rsidP="0019126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91260" w:rsidRDefault="00191260" w:rsidP="00191260">
      <w:pPr>
        <w:ind w:firstLine="709"/>
      </w:pPr>
      <w:r>
        <w:t>СТАТЬЯ 1.</w:t>
      </w:r>
    </w:p>
    <w:p w:rsidR="00191260" w:rsidRDefault="00191260" w:rsidP="001912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9" w:history="1"/>
      <w:r>
        <w:rPr>
          <w:rFonts w:ascii="Times New Roman" w:hAnsi="Times New Roman" w:cs="Times New Roman"/>
          <w:sz w:val="28"/>
          <w:szCs w:val="28"/>
        </w:rPr>
        <w:t xml:space="preserve">Закон Приморского края от 7 июня 2012 года </w:t>
      </w:r>
      <w:r>
        <w:rPr>
          <w:rFonts w:ascii="Times New Roman" w:hAnsi="Times New Roman" w:cs="Times New Roman"/>
          <w:sz w:val="28"/>
          <w:szCs w:val="28"/>
        </w:rPr>
        <w:br/>
        <w:t xml:space="preserve">№ 51-КЗ "О государственной гражданской службе Приморского края" (Ведомости Законодательного Собрания Приморского края, 2012, № 15, </w:t>
      </w:r>
      <w:r>
        <w:rPr>
          <w:rFonts w:ascii="Times New Roman" w:hAnsi="Times New Roman" w:cs="Times New Roman"/>
          <w:sz w:val="28"/>
          <w:szCs w:val="28"/>
        </w:rPr>
        <w:br/>
        <w:t xml:space="preserve">стр. 54, № 35, стр. 227; 2013, № 52, стр. 31, № 60, стр. 94; 2014, № 73, </w:t>
      </w:r>
      <w:r>
        <w:rPr>
          <w:rFonts w:ascii="Times New Roman" w:hAnsi="Times New Roman" w:cs="Times New Roman"/>
          <w:sz w:val="28"/>
          <w:szCs w:val="28"/>
        </w:rPr>
        <w:br/>
        <w:t>стр. 18, № 95, стр. 3; 2015, № 120, стр. 83, № 125, стр. 107, № 138, стр. 27; 2016, № 154, стр. 65</w:t>
      </w:r>
      <w:r w:rsidRPr="006364CF">
        <w:rPr>
          <w:rFonts w:ascii="Times New Roman" w:hAnsi="Times New Roman" w:cs="Times New Roman"/>
          <w:sz w:val="28"/>
          <w:szCs w:val="28"/>
        </w:rPr>
        <w:t>, № 166, стр. 11</w:t>
      </w:r>
      <w:r w:rsidRPr="007E55E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Pr="00FD0F0B">
        <w:rPr>
          <w:rFonts w:ascii="Times New Roman" w:hAnsi="Times New Roman" w:cs="Times New Roman"/>
          <w:sz w:val="28"/>
          <w:szCs w:val="28"/>
        </w:rPr>
        <w:t>е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D0F0B">
        <w:rPr>
          <w:rFonts w:ascii="Times New Roman" w:hAnsi="Times New Roman" w:cs="Times New Roman"/>
          <w:sz w:val="28"/>
          <w:szCs w:val="28"/>
        </w:rPr>
        <w:t>:</w:t>
      </w:r>
    </w:p>
    <w:p w:rsidR="00191260" w:rsidRPr="005F3DA7" w:rsidRDefault="00191260" w:rsidP="001912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DA7">
        <w:rPr>
          <w:rFonts w:ascii="Times New Roman" w:hAnsi="Times New Roman" w:cs="Times New Roman"/>
          <w:sz w:val="28"/>
          <w:szCs w:val="28"/>
        </w:rPr>
        <w:t>1)часть 13 статьи 7 изложить в следующей редакции:</w:t>
      </w:r>
    </w:p>
    <w:p w:rsidR="00191260" w:rsidRPr="005F3DA7" w:rsidRDefault="00191260" w:rsidP="00191260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DA7">
        <w:rPr>
          <w:rFonts w:ascii="Times New Roman" w:hAnsi="Times New Roman" w:cs="Times New Roman"/>
          <w:sz w:val="28"/>
          <w:szCs w:val="28"/>
        </w:rPr>
        <w:t>"13.</w:t>
      </w:r>
      <w:r w:rsidRPr="005F3DA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Гражданским служащим, замещающим должности гражданской службы на определенный срок полномочий, за исключением гражданских служащих, замещающих должности гражданской службы категории "руководители", относящиеся к высшей группе должностей гражданской службы, классные чины присваиваются по результатам квалификационного экзамена.";</w:t>
      </w:r>
    </w:p>
    <w:p w:rsidR="00191260" w:rsidRPr="00F40CB3" w:rsidRDefault="00191260" w:rsidP="00191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2)статью 8 изложить в </w:t>
      </w:r>
      <w:r w:rsidRPr="00F40CB3">
        <w:rPr>
          <w:szCs w:val="28"/>
        </w:rPr>
        <w:t>следующей редакции:</w:t>
      </w:r>
    </w:p>
    <w:p w:rsidR="00191260" w:rsidRDefault="00191260" w:rsidP="001912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CB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СТАТЬЯ 8. КВАЛИФИКАЦИОННЫЕ ТРЕБОВАНИЯ ДЛЯ</w:t>
      </w:r>
    </w:p>
    <w:p w:rsidR="00191260" w:rsidRDefault="00191260" w:rsidP="001912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ЗАМЕЩЕНИЯ ДОЛЖНОСТЕЙ ГРАЖДАНСКОЙ </w:t>
      </w:r>
    </w:p>
    <w:p w:rsidR="00191260" w:rsidRDefault="00191260" w:rsidP="001912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СЛУЖБЫ</w:t>
      </w:r>
    </w:p>
    <w:p w:rsidR="00191260" w:rsidRDefault="00191260" w:rsidP="001912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1260" w:rsidRPr="002B655E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655E">
        <w:rPr>
          <w:szCs w:val="28"/>
        </w:rPr>
        <w:t>1.Для замещения должност</w:t>
      </w:r>
      <w:r>
        <w:rPr>
          <w:szCs w:val="28"/>
        </w:rPr>
        <w:t>ей</w:t>
      </w:r>
      <w:r w:rsidRPr="002B655E">
        <w:rPr>
          <w:szCs w:val="28"/>
        </w:rPr>
        <w:t xml:space="preserve"> гражданской службы требуется соответствие квалификационным требованиям к уровню профессионального образования, стажу гражданской службы или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соответствующего решения представителя нанимателя - к специальности, направлению подготовки.</w:t>
      </w:r>
    </w:p>
    <w:p w:rsidR="00191260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655E">
        <w:rPr>
          <w:szCs w:val="28"/>
        </w:rPr>
        <w:t>2.Квалификационные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службы, областью и видом профессиональной служебной деятельности гражданского служащего.</w:t>
      </w:r>
    </w:p>
    <w:p w:rsidR="00191260" w:rsidRPr="002B655E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655E">
        <w:rPr>
          <w:szCs w:val="28"/>
        </w:rPr>
        <w:t>3.Для замещения должностей гражданской службы категорий "руководители", "помощники (советники)", "специалисты" высшей и главной групп должностей гражданской службы обязательно наличие высшего образования не ниже уровня специалитета, магистратуры.</w:t>
      </w:r>
    </w:p>
    <w:p w:rsidR="00191260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655E">
        <w:rPr>
          <w:szCs w:val="28"/>
        </w:rPr>
        <w:lastRenderedPageBreak/>
        <w:t>4.Для замещения должностей гражданской службы категорий "руководители", "помощники (советники)" ведущей группы должностей гражданской службы, категории "специалисты" ведущей и старшей групп должностей гражданской службы, а также категории "обеспечивающие специалисты" главной и ведущей групп должностей гражданской службы обязательно наличие высшего образования.</w:t>
      </w:r>
    </w:p>
    <w:p w:rsidR="00191260" w:rsidRPr="002B655E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655E">
        <w:rPr>
          <w:szCs w:val="28"/>
        </w:rPr>
        <w:t>5.Для замещения должностей гражданской службы категории "обеспечивающие специалисты" старшей и младшей групп должностей гражданской службы обязательно наличие профессионального образования.</w:t>
      </w:r>
    </w:p>
    <w:p w:rsidR="00191260" w:rsidRPr="00AD0D02" w:rsidRDefault="00191260" w:rsidP="00191260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55E">
        <w:rPr>
          <w:rFonts w:ascii="Times New Roman" w:hAnsi="Times New Roman" w:cs="Times New Roman"/>
          <w:sz w:val="28"/>
          <w:szCs w:val="28"/>
        </w:rPr>
        <w:t>6.</w:t>
      </w:r>
      <w:r w:rsidRPr="00AD0D0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Гражданам, претендующим на замещение должности гражданской службы Приморского края, необходимо иметь для замещения:</w:t>
      </w:r>
    </w:p>
    <w:p w:rsidR="00191260" w:rsidRPr="00AD0D02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D0D02">
        <w:rPr>
          <w:szCs w:val="28"/>
        </w:rPr>
        <w:t>1)высших должностей гражданской службы - не менее шести лет стажа государственной гражданской службы или не менее семи лет стажа работы по специальности, направлению подготовки;</w:t>
      </w:r>
    </w:p>
    <w:p w:rsidR="00191260" w:rsidRPr="00AD0D02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D0D02">
        <w:rPr>
          <w:szCs w:val="28"/>
        </w:rPr>
        <w:t>2)главных должностей гражданской службы - не менее четырех лет стажа государственной гражданской службы или не менее пяти лет стажа работы по специальности, направлению подготовки;</w:t>
      </w:r>
    </w:p>
    <w:p w:rsidR="00191260" w:rsidRPr="00AD0D02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D0D02">
        <w:rPr>
          <w:szCs w:val="28"/>
        </w:rPr>
        <w:t xml:space="preserve">3)ведущих должностей гражданской службы - не менее двух лет стажа государственной гражданской службы или не менее четырех лет стажа работы по специальности, направлению подготовки, а для лиц, имеющих диплом специалиста или магистра с отличием, </w:t>
      </w:r>
      <w:r>
        <w:rPr>
          <w:szCs w:val="28"/>
        </w:rPr>
        <w:t>со дня выдачи которого прошло не более</w:t>
      </w:r>
      <w:r w:rsidRPr="00AD0D02">
        <w:rPr>
          <w:szCs w:val="28"/>
        </w:rPr>
        <w:t xml:space="preserve"> трех лет</w:t>
      </w:r>
      <w:r>
        <w:rPr>
          <w:szCs w:val="28"/>
        </w:rPr>
        <w:t>,</w:t>
      </w:r>
      <w:r w:rsidRPr="00AD0D02">
        <w:rPr>
          <w:szCs w:val="28"/>
        </w:rPr>
        <w:t xml:space="preserve"> - не менее одного года стажа государственной гражданской службы или стажа работы по специальности, направлению подготовки;</w:t>
      </w:r>
    </w:p>
    <w:p w:rsidR="00191260" w:rsidRPr="002A3C18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D0D02">
        <w:rPr>
          <w:szCs w:val="28"/>
        </w:rPr>
        <w:t xml:space="preserve">4)старших и младших должностей гражданской службы - без </w:t>
      </w:r>
      <w:r w:rsidRPr="002A3C18">
        <w:rPr>
          <w:szCs w:val="28"/>
        </w:rPr>
        <w:t>предъявления требований к стажу.</w:t>
      </w:r>
    </w:p>
    <w:p w:rsidR="00191260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3C18">
        <w:rPr>
          <w:szCs w:val="28"/>
        </w:rPr>
        <w:t>7.Квалификационные требования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его должностным регламентом. Должностным регламентом гражданского служащего могут также предусматриваться квалификационные требования к специальности, направлению подготовки, которые необходимы для замещения должности гражданской службы.</w:t>
      </w:r>
    </w:p>
    <w:p w:rsidR="00191260" w:rsidRPr="000C723A" w:rsidRDefault="00191260" w:rsidP="00191260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0C723A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Квалификационное требование для замещения должностей гражданской службы категорий "руководители", "помощники (советники)", "специалисты" высшей и главной групп должностей гражданской службы о наличии высшего образования не ниже уровня специалитета, магистратуры не применяется:</w:t>
      </w:r>
    </w:p>
    <w:p w:rsidR="00191260" w:rsidRPr="000C723A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723A">
        <w:rPr>
          <w:szCs w:val="28"/>
        </w:rPr>
        <w:t xml:space="preserve">1)к гражданам, претендующим на замещение указанных должностей гражданской службы, и гражданским служащим, замещающим указанные должности, получившим высшее профессиональное образование до </w:t>
      </w:r>
      <w:r>
        <w:rPr>
          <w:szCs w:val="28"/>
        </w:rPr>
        <w:br/>
      </w:r>
      <w:r w:rsidRPr="000C723A">
        <w:rPr>
          <w:szCs w:val="28"/>
        </w:rPr>
        <w:t>29 августа 1996 года;</w:t>
      </w:r>
    </w:p>
    <w:p w:rsidR="00191260" w:rsidRPr="000C723A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17EB8">
        <w:rPr>
          <w:szCs w:val="28"/>
        </w:rPr>
        <w:t xml:space="preserve">2)к гражданским служащим, имеющим высшее образование не выше бакалавриата, назначенным на указанные должности до дня вступления в силу Федерального закона от 30 июня </w:t>
      </w:r>
      <w:r>
        <w:rPr>
          <w:szCs w:val="28"/>
        </w:rPr>
        <w:t xml:space="preserve">2016 года № </w:t>
      </w:r>
      <w:r w:rsidRPr="00617EB8">
        <w:rPr>
          <w:szCs w:val="28"/>
        </w:rPr>
        <w:t xml:space="preserve">224-ФЗ "О внесении изменений в Федеральный закон "О государственной гражданской службе </w:t>
      </w:r>
      <w:r w:rsidRPr="00617EB8">
        <w:rPr>
          <w:szCs w:val="28"/>
        </w:rPr>
        <w:lastRenderedPageBreak/>
        <w:t>Российской Федерации" и Федеральный закон "О муниципальной службе в Российской Федерации", в отношении замещаемых ими должностей гражданской службы.";</w:t>
      </w:r>
    </w:p>
    <w:p w:rsidR="00191260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3)дополнить статьей 12</w:t>
      </w:r>
      <w:r w:rsidRPr="00B10AB4">
        <w:rPr>
          <w:szCs w:val="28"/>
          <w:vertAlign w:val="superscript"/>
        </w:rPr>
        <w:t>3</w:t>
      </w:r>
      <w:r>
        <w:rPr>
          <w:szCs w:val="28"/>
        </w:rPr>
        <w:t xml:space="preserve"> следующего содержания:</w:t>
      </w:r>
    </w:p>
    <w:p w:rsidR="00191260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"СТАТЬЯ 12</w:t>
      </w:r>
      <w:r w:rsidRPr="00C24521">
        <w:rPr>
          <w:szCs w:val="28"/>
          <w:vertAlign w:val="superscript"/>
        </w:rPr>
        <w:t>3</w:t>
      </w:r>
      <w:r>
        <w:rPr>
          <w:szCs w:val="28"/>
        </w:rPr>
        <w:t xml:space="preserve">. ПРЕДОСТАВЛЕНИЕ СВЕДЕНИЙ О РАЗМЕЩЕНИИ </w:t>
      </w:r>
    </w:p>
    <w:p w:rsidR="00191260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  ИНФОРМАЦИИ В ИНФОРМАЦИОННО-</w:t>
      </w:r>
    </w:p>
    <w:p w:rsidR="00191260" w:rsidRPr="002B655E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  ТЕЛЕКОММУНИКАЦИОННОЙ СЕТИ "ИНТЕРНЕТ"</w:t>
      </w:r>
    </w:p>
    <w:p w:rsidR="00191260" w:rsidRDefault="00191260" w:rsidP="001912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1260" w:rsidRPr="00B10AB4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0AB4">
        <w:rPr>
          <w:szCs w:val="28"/>
        </w:rPr>
        <w:t>1.Сведения об адресах сайтов и (или) страниц сайтов в информационно-телекоммуникационной сети "Интернет", на которых гражданин, претендующий на замещение должности гражданской службы, гражданский служащий размещали общедоступную информацию, а также данные, позволяющие их идентифицировать, представителю нанимателя представляют:</w:t>
      </w:r>
    </w:p>
    <w:p w:rsidR="00191260" w:rsidRPr="00B10AB4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0AB4">
        <w:rPr>
          <w:szCs w:val="28"/>
        </w:rPr>
        <w:t>1)гражданин, претендующий на замещение должности гражданской службы, - при поступлении на службу за три календарных года, предшествующих году поступления на гражданскую службу;</w:t>
      </w:r>
    </w:p>
    <w:p w:rsidR="00191260" w:rsidRPr="00B10AB4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0AB4">
        <w:rPr>
          <w:szCs w:val="28"/>
        </w:rPr>
        <w:t>2)гражданский служащий - ежегодно за календарный год, предшествующий году представления указанной информации, за исключением случаев размещения общедоступной информации в рамках исполнения должностных обязанностей гражданского служащего.</w:t>
      </w:r>
    </w:p>
    <w:p w:rsidR="00191260" w:rsidRPr="00B10AB4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0AB4">
        <w:rPr>
          <w:szCs w:val="28"/>
        </w:rPr>
        <w:t>2.Сведения, указанные в части 1 настоящей статьи, представляются гражданами, претендующими на замещение должности гражданской службы, при поступлении на гражданскую службу, а гражданскими служащими - не позднее 1 апреля года, следующего за отчетным. Сведения, указанные в части 1 настоящей статьи, представляются по форме, установленной Правительством Российской Федерации.</w:t>
      </w:r>
    </w:p>
    <w:p w:rsidR="00191260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0AB4">
        <w:rPr>
          <w:szCs w:val="28"/>
        </w:rPr>
        <w:t>3.По решению представителя нанимателя уполномоченные им гражданские служащие осуществляют обработку общедоступной информации, размещенной претендентами на замещение должности гражданской службы и гражданскими служащими в информационно-телекоммуникационной сети "Интернет", а также проверку достоверности и полноты сведений, предусмотренных частью 1 настоящей статьи.</w:t>
      </w:r>
      <w:r>
        <w:rPr>
          <w:szCs w:val="28"/>
        </w:rPr>
        <w:t>";</w:t>
      </w:r>
    </w:p>
    <w:p w:rsidR="00191260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 статье 22:</w:t>
      </w:r>
    </w:p>
    <w:p w:rsidR="00191260" w:rsidRPr="00771DE9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r w:rsidRPr="00771DE9">
        <w:rPr>
          <w:szCs w:val="28"/>
        </w:rPr>
        <w:t xml:space="preserve">)в </w:t>
      </w:r>
      <w:r>
        <w:rPr>
          <w:szCs w:val="28"/>
        </w:rPr>
        <w:t>части</w:t>
      </w:r>
      <w:r w:rsidRPr="00771DE9">
        <w:rPr>
          <w:szCs w:val="28"/>
        </w:rPr>
        <w:t xml:space="preserve"> 1:</w:t>
      </w:r>
    </w:p>
    <w:p w:rsidR="00191260" w:rsidRDefault="00191260" w:rsidP="00191260">
      <w:pPr>
        <w:pStyle w:val="ConsPlusNormal"/>
        <w:ind w:firstLine="709"/>
        <w:jc w:val="both"/>
        <w:rPr>
          <w:szCs w:val="28"/>
        </w:rPr>
      </w:pPr>
      <w:r w:rsidRPr="00771DE9">
        <w:rPr>
          <w:rFonts w:ascii="Times New Roman" w:hAnsi="Times New Roman" w:cs="Times New Roman"/>
          <w:sz w:val="28"/>
          <w:szCs w:val="28"/>
        </w:rPr>
        <w:t xml:space="preserve">в абзаце первом слова "не менее 15 лет и" заменить словами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771DE9">
        <w:rPr>
          <w:rFonts w:ascii="Times New Roman" w:hAnsi="Times New Roman" w:cs="Times New Roman"/>
          <w:sz w:val="28"/>
          <w:szCs w:val="28"/>
        </w:rPr>
        <w:t xml:space="preserve">", продолжительность которого для назначения пенсии за выслугу лет в соответствующем году определяется согласно приложению к Федеральному закону </w:t>
      </w:r>
      <w:r w:rsidRPr="00771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15 декабря 2001 года № 166-ФЗ </w:t>
      </w:r>
      <w:r w:rsidRPr="00CE6063">
        <w:rPr>
          <w:rFonts w:ascii="Times New Roman" w:hAnsi="Times New Roman" w:cs="Times New Roman"/>
          <w:sz w:val="28"/>
          <w:szCs w:val="28"/>
        </w:rPr>
        <w:t>"О государственном пенсионном обеспечении в Российской Федерации"</w:t>
      </w:r>
      <w:r w:rsidRPr="0061155F">
        <w:rPr>
          <w:rFonts w:ascii="Times New Roman" w:hAnsi="Times New Roman" w:cs="Times New Roman"/>
          <w:sz w:val="28"/>
          <w:szCs w:val="28"/>
        </w:rPr>
        <w:t>, и при";</w:t>
      </w:r>
    </w:p>
    <w:p w:rsidR="00191260" w:rsidRDefault="00191260" w:rsidP="00191260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367B7">
        <w:rPr>
          <w:rFonts w:ascii="Times New Roman" w:hAnsi="Times New Roman" w:cs="Times New Roman"/>
          <w:sz w:val="28"/>
          <w:szCs w:val="28"/>
        </w:rPr>
        <w:t>абзац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367B7">
        <w:rPr>
          <w:rFonts w:ascii="Times New Roman" w:hAnsi="Times New Roman" w:cs="Times New Roman"/>
          <w:sz w:val="28"/>
          <w:szCs w:val="28"/>
        </w:rPr>
        <w:t xml:space="preserve"> второ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367B7">
        <w:rPr>
          <w:rFonts w:ascii="Times New Roman" w:hAnsi="Times New Roman" w:cs="Times New Roman"/>
          <w:sz w:val="28"/>
          <w:szCs w:val="28"/>
        </w:rPr>
        <w:t xml:space="preserve"> после слов </w:t>
      </w:r>
      <w:r w:rsidRPr="00836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"на страховую пенсию по старости (инвалидности)" дополнить словами "в соответствии с </w:t>
      </w:r>
      <w:hyperlink r:id="rId10" w:history="1">
        <w:r w:rsidRPr="008367B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 статьи 8</w:t>
        </w:r>
      </w:hyperlink>
      <w:r w:rsidRPr="00836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1" w:history="1">
        <w:r w:rsidRPr="008367B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статьями 9</w:t>
        </w:r>
      </w:hyperlink>
      <w:r w:rsidRPr="00836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2" w:history="1">
        <w:r w:rsidRPr="008367B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30</w:t>
        </w:r>
      </w:hyperlink>
      <w:r w:rsidRPr="008367B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hyperlink r:id="rId13" w:history="1">
        <w:r w:rsidRPr="008367B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33</w:t>
        </w:r>
      </w:hyperlink>
      <w:r w:rsidRPr="00836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836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</w:t>
      </w:r>
      <w:r w:rsidRPr="00836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400-ФЗ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367B7">
        <w:rPr>
          <w:rFonts w:ascii="Times New Roman" w:eastAsia="Times New Roman" w:hAnsi="Times New Roman" w:cs="Times New Roman"/>
          <w:sz w:val="28"/>
          <w:szCs w:val="28"/>
          <w:lang w:eastAsia="ru-RU"/>
        </w:rPr>
        <w:t>"О страховых пенсиях";</w:t>
      </w:r>
    </w:p>
    <w:p w:rsidR="00191260" w:rsidRPr="000869F8" w:rsidRDefault="00191260" w:rsidP="001912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8D6">
        <w:rPr>
          <w:rFonts w:ascii="Times New Roman" w:hAnsi="Times New Roman" w:cs="Times New Roman"/>
          <w:sz w:val="28"/>
          <w:szCs w:val="28"/>
        </w:rPr>
        <w:lastRenderedPageBreak/>
        <w:t>б)в части 2 слова "стажа гражданской службы не менее 25 лет" заменить словами "стажа государственной гражданской службы Российской Федерации не менее 25 лет";</w:t>
      </w:r>
    </w:p>
    <w:p w:rsidR="00191260" w:rsidRPr="003D6CA3" w:rsidRDefault="00191260" w:rsidP="00191260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D6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)часть 3 изложить в следующей редакции: </w:t>
      </w:r>
    </w:p>
    <w:p w:rsidR="00191260" w:rsidRDefault="00191260" w:rsidP="00191260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"3.Пенсия за выслугу лет устанавливается к страховой пенсии по старости (инвалидности), назначенной в соответствии с Федеральным </w:t>
      </w:r>
      <w:hyperlink r:id="rId14" w:history="1">
        <w:r w:rsidRPr="003D6CA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3D6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 страховых пенсиях", либо досрочно назначенной в соответствии с </w:t>
      </w:r>
      <w:hyperlink r:id="rId15" w:history="1">
        <w:r w:rsidRPr="003D6CA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3D6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от 19 апреля 1991 года № 1032-1 "О занятости населения в Российской Федерации".";</w:t>
      </w:r>
    </w:p>
    <w:p w:rsidR="00191260" w:rsidRPr="00C24521" w:rsidRDefault="00191260" w:rsidP="00191260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C2452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 </w:t>
      </w:r>
      <w:r w:rsidRPr="00C2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дополнить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словами</w:t>
      </w:r>
      <w:r w:rsidRPr="00C2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"За лицами, проходившими гражданскую службу, приобретшими право на пенсию за выслугу лет (ежемесячную доплату к пенсии), устанавливаемую в соответствии с настоящим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C2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аконом </w:t>
      </w:r>
      <w:r w:rsidRPr="005B752D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иными нормативными правовыми актами Приморского края в связи с</w:t>
      </w:r>
      <w:r w:rsidRPr="00C2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прохождением указанной службы, и уволенными со службы до 1 января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2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 года, лицами, продолжающими замещать на 1 января 2017 года должности гражданской службы и имеющими на 1 января 2017 года стаж гражданской службы для назначения пенсии за выслугу лет (ежемесячной доплаты к пенсии) не менее 20 лет, лицами, продолжающими замещать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2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января 2017 года должности гражданской службы, имеющими на этот день не менее 15 лет указанного стажа и приобретшими до 1 января 2017 года право на страховую пенсию по старости (инвалидности) в соответствии с Федеральным </w:t>
      </w:r>
      <w:hyperlink r:id="rId16" w:history="1">
        <w:r w:rsidRPr="00C2452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C2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 страховых пенсиях", сохраняется право на пенсию за выслугу лет (ежемесячную доплату к пенсии) без учета изменений, внесенных Федеральным законом от 23 мая 2016 года № 143-ФЗ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24521">
        <w:rPr>
          <w:rFonts w:ascii="Times New Roman" w:hAnsi="Times New Roman" w:cs="Times New Roman"/>
          <w:sz w:val="28"/>
          <w:szCs w:val="28"/>
        </w:rPr>
        <w:t xml:space="preserve">"О внесении изменений в отдельные законодательные акты Российской Федерации в части увеличения пенсионного возраста отдельным категориям граждан" </w:t>
      </w:r>
      <w:r w:rsidRPr="00C2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hyperlink r:id="rId17" w:history="1">
        <w:r w:rsidRPr="00C2452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 4 статьи 7</w:t>
        </w:r>
      </w:hyperlink>
      <w:r w:rsidRPr="00C2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"О государственном пенсионном обеспечении в Российской Федерации".";</w:t>
      </w:r>
    </w:p>
    <w:p w:rsidR="00191260" w:rsidRDefault="00191260" w:rsidP="00191260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5)в части 1 статьи 23:</w:t>
      </w:r>
    </w:p>
    <w:p w:rsidR="00191260" w:rsidRDefault="00017CD1" w:rsidP="00191260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1912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абзаце первом </w:t>
      </w:r>
      <w:r w:rsidR="00191260" w:rsidRPr="00A71EB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"не менее 15 лет" заменить словами "не менее стажа, продолжительность которого для назначения пенсии за выслугу лет в соответствующем году определяется согласно приложению к Федеральному закону</w:t>
      </w:r>
      <w:r w:rsidR="001912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1260" w:rsidRPr="00CE6063">
        <w:rPr>
          <w:rFonts w:ascii="Times New Roman" w:hAnsi="Times New Roman" w:cs="Times New Roman"/>
          <w:sz w:val="28"/>
          <w:szCs w:val="28"/>
        </w:rPr>
        <w:t>"О государственном пенсионном обеспечении в Российской Федерации"</w:t>
      </w:r>
      <w:r w:rsidR="00191260" w:rsidRPr="00A71EB3">
        <w:rPr>
          <w:rFonts w:ascii="Times New Roman" w:eastAsia="Times New Roman" w:hAnsi="Times New Roman" w:cs="Times New Roman"/>
          <w:sz w:val="28"/>
          <w:szCs w:val="28"/>
          <w:lang w:eastAsia="ru-RU"/>
        </w:rPr>
        <w:t>,"</w:t>
      </w:r>
      <w:r w:rsidR="001912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91260" w:rsidRDefault="00017CD1" w:rsidP="00191260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191260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втором</w:t>
      </w:r>
      <w:r w:rsidR="00191260" w:rsidRPr="00A71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"сверх 15 лет" заменить словами "сверх указанного стажа";</w:t>
      </w:r>
    </w:p>
    <w:p w:rsidR="00191260" w:rsidRPr="00CA165E" w:rsidRDefault="00191260" w:rsidP="00191260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6)в части 1 статьи 24 </w:t>
      </w:r>
      <w:r w:rsidRPr="00A71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"на страховую пенсию, предусмотренную Федеральным законом "О страховых пенсиях" заменить словами "на страховую пенсию по старости в соответствии </w:t>
      </w:r>
      <w:r w:rsidRPr="00CA1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hyperlink r:id="rId18" w:history="1">
        <w:r w:rsidRPr="00CA16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 статьи 8</w:t>
        </w:r>
      </w:hyperlink>
      <w:r w:rsidRPr="00CA1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hyperlink r:id="rId19" w:history="1">
        <w:r w:rsidRPr="00CA16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статьями 30</w:t>
        </w:r>
      </w:hyperlink>
      <w:r w:rsidRPr="00CA165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hyperlink r:id="rId20" w:history="1">
        <w:r w:rsidRPr="00CA16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33</w:t>
        </w:r>
      </w:hyperlink>
      <w:r w:rsidRPr="00CA1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закона "О страховых пенсиях";</w:t>
      </w:r>
    </w:p>
    <w:p w:rsidR="00191260" w:rsidRPr="00437C0D" w:rsidRDefault="00191260" w:rsidP="00191260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37C0D">
        <w:rPr>
          <w:rFonts w:ascii="Times New Roman" w:eastAsia="Times New Roman" w:hAnsi="Times New Roman" w:cs="Times New Roman"/>
          <w:sz w:val="28"/>
          <w:szCs w:val="28"/>
          <w:lang w:eastAsia="ru-RU"/>
        </w:rPr>
        <w:t>)статью 25 дополнить частью 3 следующего содержания:</w:t>
      </w:r>
    </w:p>
    <w:p w:rsidR="00191260" w:rsidRPr="00CA165E" w:rsidRDefault="00191260" w:rsidP="00191260">
      <w:pPr>
        <w:ind w:firstLine="709"/>
        <w:jc w:val="both"/>
        <w:rPr>
          <w:szCs w:val="28"/>
        </w:rPr>
      </w:pPr>
      <w:r w:rsidRPr="00437C0D">
        <w:rPr>
          <w:szCs w:val="28"/>
        </w:rPr>
        <w:t>"3.В случае</w:t>
      </w:r>
      <w:r w:rsidR="00017CD1">
        <w:rPr>
          <w:szCs w:val="28"/>
        </w:rPr>
        <w:t>,</w:t>
      </w:r>
      <w:r w:rsidRPr="00437C0D">
        <w:rPr>
          <w:szCs w:val="28"/>
        </w:rPr>
        <w:t xml:space="preserve"> если при назначении пенсии за выслугу лет гражданскому служащему выплачивается страховая пенсия по старости (инвалидности), фиксированная выплата к страховой пенсии (с учетом повышения фиксированной выплаты к страховой пенсии) в соответствии с частью 1 статьи 26</w:t>
      </w:r>
      <w:r w:rsidRPr="006D4FDB">
        <w:rPr>
          <w:szCs w:val="28"/>
          <w:vertAlign w:val="superscript"/>
        </w:rPr>
        <w:t>1</w:t>
      </w:r>
      <w:r w:rsidRPr="00437C0D">
        <w:rPr>
          <w:szCs w:val="28"/>
        </w:rPr>
        <w:t xml:space="preserve"> Федерального закона "О страховых пенсиях", пенсия за выслугу </w:t>
      </w:r>
      <w:r w:rsidRPr="00437C0D">
        <w:rPr>
          <w:szCs w:val="28"/>
        </w:rPr>
        <w:lastRenderedPageBreak/>
        <w:t>лет подлежит однократному перерасчету с месяца, следующего за месяцем, в котором было принято решение о выплате сумм страховой пенсии по старости (инвалидности), фиксированной выплаты к страховой пенсии (с учетом повышения фиксированной выплаты к страховой пенсии)</w:t>
      </w:r>
      <w:r>
        <w:rPr>
          <w:szCs w:val="28"/>
        </w:rPr>
        <w:t>,</w:t>
      </w:r>
      <w:r w:rsidRPr="00437C0D">
        <w:rPr>
          <w:szCs w:val="28"/>
        </w:rPr>
        <w:t xml:space="preserve"> определенных в порядке, предусмотренном частью 3 статьи 26</w:t>
      </w:r>
      <w:r w:rsidRPr="002A7699">
        <w:rPr>
          <w:szCs w:val="28"/>
          <w:vertAlign w:val="superscript"/>
        </w:rPr>
        <w:t>1</w:t>
      </w:r>
      <w:r w:rsidRPr="00437C0D">
        <w:rPr>
          <w:szCs w:val="28"/>
        </w:rPr>
        <w:t xml:space="preserve"> Федерального закона "О страховых пенсиях"."</w:t>
      </w:r>
      <w:r w:rsidR="00017CD1">
        <w:rPr>
          <w:szCs w:val="28"/>
        </w:rPr>
        <w:t>.</w:t>
      </w:r>
    </w:p>
    <w:p w:rsidR="00191260" w:rsidRPr="0061155F" w:rsidRDefault="00191260" w:rsidP="00191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1260" w:rsidRDefault="00191260" w:rsidP="00191260">
      <w:pPr>
        <w:widowControl w:val="0"/>
        <w:autoSpaceDE w:val="0"/>
        <w:autoSpaceDN w:val="0"/>
        <w:adjustRightInd w:val="0"/>
        <w:ind w:firstLine="709"/>
        <w:jc w:val="both"/>
      </w:pPr>
      <w:r>
        <w:t>СТАТЬЯ 2.</w:t>
      </w:r>
    </w:p>
    <w:p w:rsidR="00191260" w:rsidRPr="00437C0D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0C723A">
        <w:rPr>
          <w:szCs w:val="28"/>
        </w:rPr>
        <w:t xml:space="preserve">Настоящий Закон вступает в силу со дня его официального опубликования, за исключением </w:t>
      </w:r>
      <w:r>
        <w:rPr>
          <w:szCs w:val="28"/>
        </w:rPr>
        <w:t>пунктов 4-</w:t>
      </w:r>
      <w:r w:rsidRPr="00437C0D">
        <w:rPr>
          <w:szCs w:val="28"/>
        </w:rPr>
        <w:t>5 статьи 1 настоящего Закона, вступающих в силу с 1 января 2017 года.</w:t>
      </w:r>
    </w:p>
    <w:p w:rsidR="00191260" w:rsidRPr="000C723A" w:rsidRDefault="00191260" w:rsidP="00191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37C0D">
        <w:rPr>
          <w:szCs w:val="28"/>
        </w:rPr>
        <w:t xml:space="preserve">2.Действие пункта </w:t>
      </w:r>
      <w:r>
        <w:rPr>
          <w:szCs w:val="28"/>
        </w:rPr>
        <w:t>7</w:t>
      </w:r>
      <w:r w:rsidRPr="00437C0D">
        <w:rPr>
          <w:szCs w:val="28"/>
        </w:rPr>
        <w:t xml:space="preserve"> статьи 1 настоящего Закона распространяется на правоотношения, возникшие с 1 мая 2016 года.</w:t>
      </w:r>
    </w:p>
    <w:p w:rsidR="00191260" w:rsidRDefault="00191260" w:rsidP="00191260">
      <w:pPr>
        <w:autoSpaceDE w:val="0"/>
        <w:autoSpaceDN w:val="0"/>
        <w:adjustRightInd w:val="0"/>
        <w:ind w:firstLine="709"/>
        <w:rPr>
          <w:szCs w:val="28"/>
        </w:rPr>
      </w:pPr>
    </w:p>
    <w:p w:rsidR="00191260" w:rsidRDefault="00191260" w:rsidP="00191260">
      <w:pPr>
        <w:autoSpaceDE w:val="0"/>
        <w:autoSpaceDN w:val="0"/>
        <w:adjustRightInd w:val="0"/>
        <w:ind w:firstLine="709"/>
        <w:rPr>
          <w:szCs w:val="28"/>
        </w:rPr>
      </w:pPr>
    </w:p>
    <w:p w:rsidR="00191260" w:rsidRDefault="00191260" w:rsidP="00191260">
      <w:pPr>
        <w:autoSpaceDE w:val="0"/>
        <w:autoSpaceDN w:val="0"/>
        <w:adjustRightInd w:val="0"/>
        <w:ind w:firstLine="709"/>
        <w:rPr>
          <w:szCs w:val="28"/>
        </w:rPr>
      </w:pPr>
    </w:p>
    <w:p w:rsidR="00191260" w:rsidRDefault="00191260" w:rsidP="00191260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BE0544" w:rsidRDefault="00BE0544"/>
    <w:p w:rsidR="001049A1" w:rsidRDefault="001049A1">
      <w:bookmarkStart w:id="0" w:name="_GoBack"/>
      <w:r>
        <w:t>г. Владивосток</w:t>
      </w:r>
    </w:p>
    <w:p w:rsidR="001049A1" w:rsidRDefault="001049A1">
      <w:r>
        <w:t>2 ноября 2016 года</w:t>
      </w:r>
    </w:p>
    <w:p w:rsidR="001049A1" w:rsidRDefault="001049A1">
      <w:r>
        <w:t>№ 23-КЗ</w:t>
      </w:r>
      <w:bookmarkEnd w:id="0"/>
    </w:p>
    <w:sectPr w:rsidR="001049A1" w:rsidSect="00191260">
      <w:headerReference w:type="default" r:id="rId2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730" w:rsidRDefault="00BD5730">
      <w:r>
        <w:separator/>
      </w:r>
    </w:p>
  </w:endnote>
  <w:endnote w:type="continuationSeparator" w:id="0">
    <w:p w:rsidR="00BD5730" w:rsidRDefault="00BD5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730" w:rsidRDefault="00BD5730">
      <w:r>
        <w:separator/>
      </w:r>
    </w:p>
  </w:footnote>
  <w:footnote w:type="continuationSeparator" w:id="0">
    <w:p w:rsidR="00BD5730" w:rsidRDefault="00BD57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260" w:rsidRDefault="00191260" w:rsidP="0019126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049A1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1260"/>
    <w:rsid w:val="00017CD1"/>
    <w:rsid w:val="0003291F"/>
    <w:rsid w:val="001049A1"/>
    <w:rsid w:val="00191260"/>
    <w:rsid w:val="00380EE1"/>
    <w:rsid w:val="003B26E7"/>
    <w:rsid w:val="0047435B"/>
    <w:rsid w:val="005A2827"/>
    <w:rsid w:val="005D7C81"/>
    <w:rsid w:val="00AB70F9"/>
    <w:rsid w:val="00AC31EC"/>
    <w:rsid w:val="00B14397"/>
    <w:rsid w:val="00B70C83"/>
    <w:rsid w:val="00BD5730"/>
    <w:rsid w:val="00BE0544"/>
    <w:rsid w:val="00D53A1B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9126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191260"/>
    <w:rPr>
      <w:sz w:val="28"/>
    </w:rPr>
  </w:style>
  <w:style w:type="paragraph" w:styleId="a6">
    <w:name w:val="Balloon Text"/>
    <w:basedOn w:val="a"/>
    <w:link w:val="a7"/>
    <w:rsid w:val="005D7C8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D7C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DEBAFB9123B5914966EC1DF0149F5CA8DAAC5BF391EE792DCE1E6DB3E1FCFA7358D1FD4082ED8044W1B2G" TargetMode="External"/><Relationship Id="rId18" Type="http://schemas.openxmlformats.org/officeDocument/2006/relationships/hyperlink" Target="consultantplus://offline/ref=4D3F06F5CA08329193EFC6323739C0D4E6C80A0FCFBB3D8D6B9ADE50304456889B29DB0794AD4F63s3jCG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DEBAFB9123B5914966EC1DF0149F5CA8DAAC5BF391EE792DCE1E6DB3E1FCFA7358D1FD4082ED8040W1B5G" TargetMode="External"/><Relationship Id="rId17" Type="http://schemas.openxmlformats.org/officeDocument/2006/relationships/hyperlink" Target="consultantplus://offline/ref=4771EC17BEF0EA4121E0EDC98D80FAAEE6C2ED96039EA39F946C8839B30CBF5EDCF9C5664CD389766CrF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771EC17BEF0EA4121E0EDC98D80FAAEE5CBEC940499A39F946C8839B30CBF5EDCF9C5664CD38B766CrEG" TargetMode="External"/><Relationship Id="rId20" Type="http://schemas.openxmlformats.org/officeDocument/2006/relationships/hyperlink" Target="consultantplus://offline/ref=4D3F06F5CA08329193EFC6323739C0D4E6C80A0FCFBB3D8D6B9ADE50304456889B29DB0794AD4B63s3j0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EBAFB9123B5914966EC1DF0149F5CA8DAAC5BF391EE792DCE1E6DB3E1FCFA7358D1FD4082ED8445W1B7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9BF07F65B6BF58847C538241BF0F0959581AEAD0196DCB330A4AB74D4DEb4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DEBAFB9123B5914966EC1DF0149F5CA8DAAC5BF391EE792DCE1E6DB3E1FCFA7358D1FD4082ED8444W1BEG" TargetMode="External"/><Relationship Id="rId19" Type="http://schemas.openxmlformats.org/officeDocument/2006/relationships/hyperlink" Target="consultantplus://offline/ref=4D3F06F5CA08329193EFC6323739C0D4E6C80A0FCFBB3D8D6B9ADE50304456889B29DB0794AD4B67s3j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6436741A8F8F2FFEFC8150E5C0C159750AE7576022115D573335157BBA94964TFN9D" TargetMode="External"/><Relationship Id="rId14" Type="http://schemas.openxmlformats.org/officeDocument/2006/relationships/hyperlink" Target="consultantplus://offline/ref=2F5387517B0DA72A687244D8CA968555C373E670EB45B25C46F8B8E34Ad97CG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5</Pages>
  <Words>1841</Words>
  <Characters>10496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2016-10-27T03:25:00Z</cp:lastPrinted>
  <dcterms:created xsi:type="dcterms:W3CDTF">2016-11-02T03:37:00Z</dcterms:created>
  <dcterms:modified xsi:type="dcterms:W3CDTF">2016-11-02T03:37:00Z</dcterms:modified>
</cp:coreProperties>
</file>