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812" w:rsidRDefault="00221812" w:rsidP="00C058B1">
      <w:pPr>
        <w:ind w:left="6237"/>
      </w:pPr>
      <w:r>
        <w:t xml:space="preserve">Приложение 1 </w:t>
      </w:r>
    </w:p>
    <w:p w:rsidR="00221812" w:rsidRDefault="00221812" w:rsidP="00C058B1">
      <w:pPr>
        <w:ind w:left="6237"/>
      </w:pPr>
      <w:r>
        <w:t xml:space="preserve">к </w:t>
      </w:r>
      <w:r w:rsidR="00E371EF">
        <w:t>З</w:t>
      </w:r>
      <w:r>
        <w:t>акон</w:t>
      </w:r>
      <w:r w:rsidR="00E371EF">
        <w:t>у</w:t>
      </w:r>
      <w:r>
        <w:t xml:space="preserve"> </w:t>
      </w:r>
    </w:p>
    <w:p w:rsidR="00221812" w:rsidRDefault="00221812" w:rsidP="00C058B1">
      <w:pPr>
        <w:ind w:left="6237"/>
      </w:pPr>
      <w:r>
        <w:t>Приморского края</w:t>
      </w:r>
    </w:p>
    <w:p w:rsidR="00221812" w:rsidRDefault="00BB58F9" w:rsidP="00C058B1">
      <w:pPr>
        <w:ind w:left="6237"/>
      </w:pPr>
      <w:bookmarkStart w:id="0" w:name="_GoBack"/>
      <w:r>
        <w:t>от 28.10.2016 № 2-КЗ</w:t>
      </w:r>
      <w:r w:rsidR="00221812">
        <w:t xml:space="preserve"> </w:t>
      </w:r>
    </w:p>
    <w:bookmarkEnd w:id="0"/>
    <w:p w:rsidR="00C058B1" w:rsidRDefault="00C058B1" w:rsidP="00C058B1">
      <w:pPr>
        <w:ind w:left="6237"/>
      </w:pPr>
    </w:p>
    <w:p w:rsidR="008C45D8" w:rsidRDefault="00221812" w:rsidP="00C058B1">
      <w:pPr>
        <w:ind w:left="6237"/>
      </w:pPr>
      <w:r>
        <w:t>"Приложение 1</w:t>
      </w:r>
    </w:p>
    <w:p w:rsidR="00B872EC" w:rsidRDefault="00C058B1" w:rsidP="00C058B1">
      <w:pPr>
        <w:ind w:left="6237"/>
      </w:pPr>
      <w:r w:rsidRPr="00C058B1">
        <w:t xml:space="preserve">к Закону </w:t>
      </w:r>
      <w:r>
        <w:br/>
      </w:r>
      <w:r w:rsidRPr="00C058B1">
        <w:t>Приморского края</w:t>
      </w:r>
      <w:r>
        <w:br/>
      </w:r>
      <w:r w:rsidRPr="00C058B1">
        <w:t>от 22.12.2015 № 737-КЗ</w:t>
      </w:r>
    </w:p>
    <w:p w:rsidR="00C058B1" w:rsidRDefault="00C058B1" w:rsidP="00C058B1">
      <w:pPr>
        <w:ind w:left="6237"/>
      </w:pPr>
    </w:p>
    <w:p w:rsidR="00C058B1" w:rsidRDefault="00C058B1" w:rsidP="00C058B1">
      <w:pPr>
        <w:jc w:val="center"/>
      </w:pPr>
      <w:r>
        <w:t>Источники</w:t>
      </w:r>
    </w:p>
    <w:p w:rsidR="00C058B1" w:rsidRDefault="00C058B1" w:rsidP="00C058B1">
      <w:pPr>
        <w:jc w:val="center"/>
      </w:pPr>
      <w:r w:rsidRPr="00C058B1">
        <w:t>внутреннего финансирования дефицита краевого бюджета на 2016 год</w:t>
      </w:r>
    </w:p>
    <w:p w:rsidR="00C058B1" w:rsidRDefault="00C058B1" w:rsidP="00C058B1">
      <w:pPr>
        <w:jc w:val="center"/>
      </w:pPr>
    </w:p>
    <w:p w:rsidR="00C058B1" w:rsidRDefault="00C058B1" w:rsidP="00C058B1">
      <w:pPr>
        <w:jc w:val="right"/>
      </w:pPr>
      <w:r>
        <w:t xml:space="preserve">    тыс. рублей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93"/>
        <w:gridCol w:w="4284"/>
        <w:gridCol w:w="2409"/>
      </w:tblGrid>
      <w:tr w:rsidR="00C058B1" w:rsidTr="00622F94">
        <w:trPr>
          <w:trHeight w:val="1001"/>
        </w:trPr>
        <w:tc>
          <w:tcPr>
            <w:tcW w:w="2693" w:type="dxa"/>
            <w:vAlign w:val="center"/>
          </w:tcPr>
          <w:p w:rsidR="00C058B1" w:rsidRDefault="00C058B1" w:rsidP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284" w:type="dxa"/>
            <w:vAlign w:val="center"/>
          </w:tcPr>
          <w:p w:rsidR="00C058B1" w:rsidRDefault="00C058B1" w:rsidP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409" w:type="dxa"/>
            <w:vAlign w:val="center"/>
          </w:tcPr>
          <w:p w:rsidR="00C058B1" w:rsidRDefault="00C058B1" w:rsidP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Сумма</w:t>
            </w:r>
          </w:p>
        </w:tc>
      </w:tr>
    </w:tbl>
    <w:p w:rsidR="00694558" w:rsidRPr="00694558" w:rsidRDefault="00694558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93"/>
        <w:gridCol w:w="4284"/>
        <w:gridCol w:w="2409"/>
      </w:tblGrid>
      <w:tr w:rsidR="00C058B1" w:rsidTr="00622F94">
        <w:trPr>
          <w:trHeight w:val="310"/>
          <w:tblHeader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3 691 403,49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9 826 351,37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-6 134 947,88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-6 000 000,00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2 705 734,85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-101 412 120,02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01 05 02 01 02 0000 610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104 117 854,87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134 947,88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134 947,88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334 947,88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120 691,22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214 256,66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</w:tr>
      <w:tr w:rsidR="00C058B1" w:rsidTr="00622F94">
        <w:trPr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6 532 086,22</w:t>
            </w:r>
          </w:p>
        </w:tc>
      </w:tr>
    </w:tbl>
    <w:p w:rsidR="00C058B1" w:rsidRDefault="00C058B1" w:rsidP="00C058B1">
      <w:pPr>
        <w:jc w:val="both"/>
      </w:pPr>
    </w:p>
    <w:sectPr w:rsidR="00C058B1" w:rsidSect="00694558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9D6" w:rsidRDefault="004E19D6" w:rsidP="00694558">
      <w:r>
        <w:separator/>
      </w:r>
    </w:p>
  </w:endnote>
  <w:endnote w:type="continuationSeparator" w:id="0">
    <w:p w:rsidR="004E19D6" w:rsidRDefault="004E19D6" w:rsidP="00694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9D6" w:rsidRDefault="004E19D6" w:rsidP="00694558">
      <w:r>
        <w:separator/>
      </w:r>
    </w:p>
  </w:footnote>
  <w:footnote w:type="continuationSeparator" w:id="0">
    <w:p w:rsidR="004E19D6" w:rsidRDefault="004E19D6" w:rsidP="00694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0134211"/>
      <w:docPartObj>
        <w:docPartGallery w:val="Page Numbers (Top of Page)"/>
        <w:docPartUnique/>
      </w:docPartObj>
    </w:sdtPr>
    <w:sdtEndPr/>
    <w:sdtContent>
      <w:p w:rsidR="00694558" w:rsidRDefault="0069455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58F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812"/>
    <w:rsid w:val="00221812"/>
    <w:rsid w:val="004C3571"/>
    <w:rsid w:val="004E19D6"/>
    <w:rsid w:val="00622F94"/>
    <w:rsid w:val="00625F29"/>
    <w:rsid w:val="00694558"/>
    <w:rsid w:val="008C45D8"/>
    <w:rsid w:val="00B872EC"/>
    <w:rsid w:val="00BB58F9"/>
    <w:rsid w:val="00C058B1"/>
    <w:rsid w:val="00E371EF"/>
    <w:rsid w:val="00E6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8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8B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45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4558"/>
  </w:style>
  <w:style w:type="paragraph" w:styleId="a7">
    <w:name w:val="footer"/>
    <w:basedOn w:val="a"/>
    <w:link w:val="a8"/>
    <w:uiPriority w:val="99"/>
    <w:unhideWhenUsed/>
    <w:rsid w:val="006945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45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8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8B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45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4558"/>
  </w:style>
  <w:style w:type="paragraph" w:styleId="a7">
    <w:name w:val="footer"/>
    <w:basedOn w:val="a"/>
    <w:link w:val="a8"/>
    <w:uiPriority w:val="99"/>
    <w:unhideWhenUsed/>
    <w:rsid w:val="006945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4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DAB87-18FE-45CB-859E-09B7727C8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2016-10-23T22:36:00Z</cp:lastPrinted>
  <dcterms:created xsi:type="dcterms:W3CDTF">2016-10-20T04:38:00Z</dcterms:created>
  <dcterms:modified xsi:type="dcterms:W3CDTF">2016-10-31T01:51:00Z</dcterms:modified>
</cp:coreProperties>
</file>