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39081196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CA16B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A16BB">
              <w:rPr>
                <w:szCs w:val="28"/>
              </w:rP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A16BB" w:rsidRPr="00CA16BB">
              <w:rPr>
                <w:szCs w:val="28"/>
              </w:rPr>
              <w:t>81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A16BB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A16BB" w:rsidP="0094344A">
            <w:pPr>
              <w:ind w:left="-108"/>
              <w:jc w:val="both"/>
            </w:pPr>
            <w:proofErr w:type="gramStart"/>
            <w:r>
              <w:t>О проекте закона П</w:t>
            </w:r>
            <w:r w:rsidRPr="00856DA7">
              <w:t xml:space="preserve">риморского края </w:t>
            </w:r>
            <w:r>
              <w:t>"О внесении изменений в статью 4 Закона Приморского края "О</w:t>
            </w:r>
            <w:r>
              <w:rPr>
                <w:szCs w:val="28"/>
              </w:rPr>
              <w:t xml:space="preserve"> правилах формирования </w:t>
            </w:r>
            <w:proofErr w:type="spellStart"/>
            <w:r>
              <w:rPr>
                <w:szCs w:val="28"/>
              </w:rPr>
              <w:t>спис</w:t>
            </w:r>
            <w:proofErr w:type="spellEnd"/>
            <w:r>
              <w:rPr>
                <w:szCs w:val="28"/>
              </w:rPr>
              <w:t xml:space="preserve">-ков граждан, имеющих право на приобретение жилья </w:t>
            </w:r>
            <w:proofErr w:type="spellStart"/>
            <w:r>
              <w:rPr>
                <w:szCs w:val="28"/>
              </w:rPr>
              <w:t>экономиче</w:t>
            </w:r>
            <w:r w:rsidR="00A61E7C">
              <w:rPr>
                <w:szCs w:val="28"/>
              </w:rPr>
              <w:t>-</w:t>
            </w:r>
            <w:r>
              <w:rPr>
                <w:szCs w:val="28"/>
              </w:rPr>
              <w:t>ского</w:t>
            </w:r>
            <w:proofErr w:type="spellEnd"/>
            <w:r>
              <w:rPr>
                <w:szCs w:val="28"/>
              </w:rPr>
              <w:t xml:space="preserve"> класса, и о порядке включения граждан в такие списки"</w:t>
            </w:r>
            <w:proofErr w:type="gramEnd"/>
          </w:p>
          <w:p w:rsidR="000B3FB2" w:rsidRPr="00CA16BB" w:rsidRDefault="000B3FB2" w:rsidP="0094344A">
            <w:pPr>
              <w:ind w:left="-108"/>
              <w:jc w:val="both"/>
            </w:pPr>
          </w:p>
        </w:tc>
      </w:tr>
    </w:tbl>
    <w:p w:rsidR="00CA16BB" w:rsidRDefault="00CA16BB" w:rsidP="00CA16BB">
      <w:pPr>
        <w:ind w:firstLine="709"/>
      </w:pPr>
      <w:r>
        <w:t xml:space="preserve">Законодательное Собрание Приморского края </w:t>
      </w:r>
    </w:p>
    <w:p w:rsidR="00CA16BB" w:rsidRDefault="00CA16BB" w:rsidP="00CA16BB"/>
    <w:p w:rsidR="00CA16BB" w:rsidRDefault="00CA16BB" w:rsidP="00CA16BB">
      <w:r>
        <w:t>ПОСТАНОВЛЯЕТ:</w:t>
      </w:r>
    </w:p>
    <w:p w:rsidR="00CA16BB" w:rsidRDefault="00CA16BB" w:rsidP="00CA16BB"/>
    <w:p w:rsidR="00CA16BB" w:rsidRDefault="00CA16BB" w:rsidP="00CA16BB">
      <w:pPr>
        <w:ind w:firstLine="709"/>
        <w:jc w:val="both"/>
        <w:rPr>
          <w:szCs w:val="28"/>
        </w:rPr>
      </w:pPr>
      <w:proofErr w:type="gramStart"/>
      <w:r>
        <w:t>1.Принять проект закона Приморского края "О внесении изменений в статью 4 Закона Приморского края "О</w:t>
      </w:r>
      <w:r>
        <w:rPr>
          <w:szCs w:val="28"/>
        </w:rPr>
        <w:t xml:space="preserve"> правилах формирования списков граждан, имеющих право на приобретение жилья экономического класса, и о порядке включения граждан в такие списки" в первом чтении.</w:t>
      </w:r>
      <w:proofErr w:type="gramEnd"/>
    </w:p>
    <w:p w:rsidR="00CA16BB" w:rsidRDefault="00CA16BB" w:rsidP="00CA16BB">
      <w:pPr>
        <w:ind w:firstLine="709"/>
        <w:jc w:val="both"/>
      </w:pPr>
    </w:p>
    <w:p w:rsidR="00CA16BB" w:rsidRDefault="00CA16BB" w:rsidP="00CA16BB">
      <w:pPr>
        <w:ind w:firstLine="709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экономической политике и собственности </w:t>
      </w:r>
      <w:r w:rsidRPr="004F1494">
        <w:t xml:space="preserve">до </w:t>
      </w:r>
      <w:r w:rsidRPr="00887B10">
        <w:t>15 ноября 2016</w:t>
      </w:r>
      <w:r w:rsidRPr="004F1494">
        <w:t xml:space="preserve"> года.</w:t>
      </w:r>
    </w:p>
    <w:p w:rsidR="00CA16BB" w:rsidRDefault="00CA16BB" w:rsidP="00CA16BB">
      <w:pPr>
        <w:ind w:firstLine="709"/>
        <w:jc w:val="both"/>
      </w:pPr>
    </w:p>
    <w:p w:rsidR="00CA16BB" w:rsidRDefault="00CA16BB" w:rsidP="00CA16BB">
      <w:pPr>
        <w:ind w:firstLine="709"/>
        <w:jc w:val="both"/>
      </w:pPr>
      <w:r>
        <w:t xml:space="preserve">3.Комитету Законодательного Собрания по экономической политике и собственности </w:t>
      </w:r>
      <w:r w:rsidRPr="00887B10">
        <w:t>(Костенко)</w:t>
      </w:r>
      <w:r>
        <w:t xml:space="preserve"> доработать указанный законопроект </w:t>
      </w:r>
      <w:r w:rsidRPr="009923AD">
        <w:t>с учетом поступивших поправок</w:t>
      </w:r>
      <w:r w:rsidRPr="00CB1BD3">
        <w:rPr>
          <w:color w:val="FF6600"/>
        </w:rPr>
        <w:t xml:space="preserve"> </w:t>
      </w:r>
      <w:r>
        <w:t>и внести его на рассмотрение Законодательного Собрания во втором чтении.</w:t>
      </w:r>
    </w:p>
    <w:p w:rsidR="00CA16BB" w:rsidRDefault="00CA16BB" w:rsidP="00CA16BB">
      <w:pPr>
        <w:jc w:val="both"/>
      </w:pPr>
    </w:p>
    <w:p w:rsidR="00CA16BB" w:rsidRDefault="00CA16BB" w:rsidP="00CA16BB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CA16BB" w:rsidRDefault="00CA16BB" w:rsidP="00CA16BB">
      <w:pPr>
        <w:ind w:firstLine="709"/>
        <w:jc w:val="both"/>
      </w:pPr>
    </w:p>
    <w:p w:rsidR="00CA16BB" w:rsidRDefault="00CA16BB" w:rsidP="00CA16BB">
      <w:pPr>
        <w:ind w:firstLine="709"/>
        <w:jc w:val="both"/>
      </w:pPr>
    </w:p>
    <w:p w:rsidR="00CA16BB" w:rsidRDefault="00CA16BB" w:rsidP="00CA16BB">
      <w:pPr>
        <w:ind w:firstLine="709"/>
        <w:jc w:val="both"/>
      </w:pPr>
    </w:p>
    <w:p w:rsidR="00CA16BB" w:rsidRDefault="00CA16BB" w:rsidP="00CA16BB">
      <w:pPr>
        <w:jc w:val="both"/>
      </w:pPr>
      <w:r>
        <w:t>Председатель</w:t>
      </w:r>
    </w:p>
    <w:p w:rsidR="00CA16BB" w:rsidRDefault="00CA16BB" w:rsidP="00CA16BB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931FD6" w:rsidRDefault="00AE5EE6" w:rsidP="009C06BA">
      <w:r>
        <w:t xml:space="preserve">  </w:t>
      </w:r>
    </w:p>
    <w:p w:rsidR="00931FD6" w:rsidRDefault="00931FD6">
      <w:bookmarkStart w:id="0" w:name="_GoBack"/>
      <w:bookmarkEnd w:id="0"/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4C8A" w:rsidRDefault="00294C8A">
      <w:r>
        <w:separator/>
      </w:r>
    </w:p>
  </w:endnote>
  <w:endnote w:type="continuationSeparator" w:id="0">
    <w:p w:rsidR="00294C8A" w:rsidRDefault="00294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4C8A" w:rsidRDefault="00294C8A">
      <w:r>
        <w:separator/>
      </w:r>
    </w:p>
  </w:footnote>
  <w:footnote w:type="continuationSeparator" w:id="0">
    <w:p w:rsidR="00294C8A" w:rsidRDefault="00294C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A16BB"/>
    <w:rsid w:val="00057575"/>
    <w:rsid w:val="000B3FB2"/>
    <w:rsid w:val="000D628E"/>
    <w:rsid w:val="000E5228"/>
    <w:rsid w:val="00123119"/>
    <w:rsid w:val="00155F7F"/>
    <w:rsid w:val="00294C8A"/>
    <w:rsid w:val="003325F4"/>
    <w:rsid w:val="00392E21"/>
    <w:rsid w:val="004B69FA"/>
    <w:rsid w:val="004D1A01"/>
    <w:rsid w:val="005A6019"/>
    <w:rsid w:val="005A62CB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61E7C"/>
    <w:rsid w:val="00A93332"/>
    <w:rsid w:val="00AE5EE6"/>
    <w:rsid w:val="00BA58C7"/>
    <w:rsid w:val="00C20E8F"/>
    <w:rsid w:val="00CA16BB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2016-10-27T03:40:00Z</cp:lastPrinted>
  <dcterms:created xsi:type="dcterms:W3CDTF">2016-10-26T23:58:00Z</dcterms:created>
  <dcterms:modified xsi:type="dcterms:W3CDTF">2016-10-27T03:40:00Z</dcterms:modified>
</cp:coreProperties>
</file>