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638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26D5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26D5C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26D5C" w:rsidRPr="00626D5C">
              <w:rPr>
                <w:szCs w:val="28"/>
              </w:rPr>
              <w:t>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26D5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26D5C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 в Закон Приморского края "О наградах Приморского края"</w:t>
            </w:r>
          </w:p>
          <w:p w:rsidR="000B3FB2" w:rsidRPr="00626D5C" w:rsidRDefault="000B3FB2" w:rsidP="0094344A">
            <w:pPr>
              <w:ind w:left="-108"/>
              <w:jc w:val="both"/>
            </w:pPr>
          </w:p>
        </w:tc>
      </w:tr>
    </w:tbl>
    <w:p w:rsidR="00626D5C" w:rsidRDefault="00626D5C" w:rsidP="00626D5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26D5C" w:rsidRDefault="00626D5C" w:rsidP="00626D5C">
      <w:pPr>
        <w:pStyle w:val="a3"/>
        <w:tabs>
          <w:tab w:val="clear" w:pos="4153"/>
          <w:tab w:val="clear" w:pos="8306"/>
        </w:tabs>
      </w:pPr>
    </w:p>
    <w:p w:rsidR="00626D5C" w:rsidRDefault="00626D5C" w:rsidP="00626D5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26D5C" w:rsidRDefault="00626D5C" w:rsidP="00626D5C"/>
    <w:p w:rsidR="00626D5C" w:rsidRDefault="00626D5C" w:rsidP="00626D5C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 наградах Приморского края" </w:t>
      </w:r>
      <w:r>
        <w:t xml:space="preserve">в первом чтении. </w:t>
      </w:r>
    </w:p>
    <w:p w:rsidR="00626D5C" w:rsidRDefault="00626D5C" w:rsidP="00626D5C">
      <w:pPr>
        <w:ind w:firstLine="720"/>
        <w:jc w:val="both"/>
      </w:pPr>
    </w:p>
    <w:p w:rsidR="00626D5C" w:rsidRDefault="00626D5C" w:rsidP="00626D5C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7 ноября 2016 года.</w:t>
      </w:r>
    </w:p>
    <w:p w:rsidR="00626D5C" w:rsidRDefault="00626D5C" w:rsidP="00626D5C">
      <w:pPr>
        <w:pStyle w:val="a3"/>
        <w:tabs>
          <w:tab w:val="left" w:pos="840"/>
        </w:tabs>
        <w:ind w:firstLine="720"/>
        <w:jc w:val="both"/>
      </w:pPr>
    </w:p>
    <w:p w:rsidR="00626D5C" w:rsidRDefault="00626D5C" w:rsidP="00626D5C">
      <w:pPr>
        <w:pStyle w:val="a3"/>
        <w:tabs>
          <w:tab w:val="left" w:pos="840"/>
        </w:tabs>
        <w:ind w:firstLine="720"/>
        <w:jc w:val="both"/>
      </w:pPr>
      <w:r>
        <w:t xml:space="preserve">3.Комитету Законодательного Собрания по региональной политике и законности </w:t>
      </w:r>
      <w:r w:rsidRPr="00B50F02">
        <w:t>(</w:t>
      </w:r>
      <w:proofErr w:type="spellStart"/>
      <w:r w:rsidRPr="00B50F02">
        <w:t>Текиев</w:t>
      </w:r>
      <w:proofErr w:type="spellEnd"/>
      <w:r w:rsidRPr="00B50F02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26D5C" w:rsidRDefault="00626D5C" w:rsidP="00626D5C">
      <w:pPr>
        <w:ind w:firstLine="720"/>
        <w:jc w:val="both"/>
      </w:pPr>
    </w:p>
    <w:p w:rsidR="00626D5C" w:rsidRDefault="00626D5C" w:rsidP="00626D5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626D5C" w:rsidRDefault="00626D5C" w:rsidP="00626D5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6D5C" w:rsidRDefault="00626D5C" w:rsidP="00626D5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6D5C" w:rsidRDefault="00626D5C" w:rsidP="00626D5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26D5C" w:rsidRDefault="00626D5C" w:rsidP="00626D5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26D5C" w:rsidRDefault="00626D5C" w:rsidP="00626D5C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05F" w:rsidRDefault="0095705F">
      <w:r>
        <w:separator/>
      </w:r>
    </w:p>
  </w:endnote>
  <w:endnote w:type="continuationSeparator" w:id="0">
    <w:p w:rsidR="0095705F" w:rsidRDefault="00957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05F" w:rsidRDefault="0095705F">
      <w:r>
        <w:separator/>
      </w:r>
    </w:p>
  </w:footnote>
  <w:footnote w:type="continuationSeparator" w:id="0">
    <w:p w:rsidR="0095705F" w:rsidRDefault="00957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6D5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26D5C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705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26D5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2016-10-27T02:20:00Z</cp:lastPrinted>
  <dcterms:created xsi:type="dcterms:W3CDTF">2016-10-27T02:20:00Z</dcterms:created>
  <dcterms:modified xsi:type="dcterms:W3CDTF">2016-10-27T02:20:00Z</dcterms:modified>
</cp:coreProperties>
</file>