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3898733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C299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C299A">
              <w:rPr>
                <w:szCs w:val="28"/>
              </w:rPr>
              <w:t>26.10.2016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C299A" w:rsidRPr="004C299A">
              <w:rPr>
                <w:szCs w:val="28"/>
              </w:rPr>
              <w:t>16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C299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C299A" w:rsidP="0094344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 xml:space="preserve">"О внесении изменений в Закон Приморского края </w:t>
            </w:r>
            <w:r>
              <w:t>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2016</w:t>
            </w:r>
            <w:r w:rsidRPr="00FF6829">
              <w:rPr>
                <w:szCs w:val="28"/>
              </w:rPr>
              <w:t xml:space="preserve"> год</w:t>
            </w:r>
            <w:r>
              <w:t>"</w:t>
            </w:r>
          </w:p>
          <w:p w:rsidR="000B3FB2" w:rsidRPr="004C299A" w:rsidRDefault="000B3FB2" w:rsidP="0094344A">
            <w:pPr>
              <w:ind w:left="-108"/>
              <w:jc w:val="both"/>
            </w:pPr>
          </w:p>
        </w:tc>
      </w:tr>
    </w:tbl>
    <w:p w:rsidR="004C299A" w:rsidRDefault="004C299A" w:rsidP="004C299A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4C299A" w:rsidRDefault="004C299A" w:rsidP="004C299A">
      <w:pPr>
        <w:pStyle w:val="a3"/>
        <w:tabs>
          <w:tab w:val="clear" w:pos="4153"/>
          <w:tab w:val="clear" w:pos="8306"/>
        </w:tabs>
      </w:pPr>
    </w:p>
    <w:p w:rsidR="004C299A" w:rsidRDefault="004C299A" w:rsidP="004C299A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4C299A" w:rsidRDefault="004C299A" w:rsidP="004C299A"/>
    <w:p w:rsidR="004C299A" w:rsidRDefault="004C299A" w:rsidP="004C299A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2016</w:t>
      </w:r>
      <w:r w:rsidRPr="00FF6829">
        <w:rPr>
          <w:szCs w:val="28"/>
        </w:rPr>
        <w:t xml:space="preserve"> год</w:t>
      </w:r>
      <w:r>
        <w:t xml:space="preserve">" </w:t>
      </w:r>
      <w:r>
        <w:rPr>
          <w:szCs w:val="28"/>
        </w:rPr>
        <w:t>в первом чтении</w:t>
      </w:r>
      <w:r>
        <w:t>.</w:t>
      </w:r>
    </w:p>
    <w:p w:rsidR="004C299A" w:rsidRDefault="004C299A" w:rsidP="004C299A">
      <w:pPr>
        <w:pStyle w:val="a3"/>
        <w:tabs>
          <w:tab w:val="clear" w:pos="4153"/>
          <w:tab w:val="clear" w:pos="8306"/>
        </w:tabs>
        <w:jc w:val="both"/>
      </w:pPr>
    </w:p>
    <w:p w:rsidR="004C299A" w:rsidRDefault="004C299A" w:rsidP="004C299A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4C299A" w:rsidRDefault="004C299A" w:rsidP="004C299A">
      <w:pPr>
        <w:pStyle w:val="a3"/>
        <w:tabs>
          <w:tab w:val="clear" w:pos="4153"/>
          <w:tab w:val="clear" w:pos="8306"/>
        </w:tabs>
        <w:jc w:val="both"/>
      </w:pPr>
    </w:p>
    <w:p w:rsidR="004C299A" w:rsidRDefault="004C299A" w:rsidP="004C299A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4C299A" w:rsidRDefault="004C299A" w:rsidP="004C299A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4C299A" w:rsidRDefault="004C299A" w:rsidP="004C299A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4C299A" w:rsidRDefault="004C299A" w:rsidP="004C299A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4C299A" w:rsidRDefault="004C299A" w:rsidP="004C299A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4C299A" w:rsidRDefault="004C299A" w:rsidP="004C299A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>
        <w:t xml:space="preserve">     </w:t>
      </w:r>
      <w:bookmarkStart w:id="0" w:name="_GoBack"/>
      <w:bookmarkEnd w:id="0"/>
      <w:r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060E" w:rsidRDefault="0008060E">
      <w:r>
        <w:separator/>
      </w:r>
    </w:p>
  </w:endnote>
  <w:endnote w:type="continuationSeparator" w:id="0">
    <w:p w:rsidR="0008060E" w:rsidRDefault="000806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060E" w:rsidRDefault="0008060E">
      <w:r>
        <w:separator/>
      </w:r>
    </w:p>
  </w:footnote>
  <w:footnote w:type="continuationSeparator" w:id="0">
    <w:p w:rsidR="0008060E" w:rsidRDefault="000806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C299A"/>
    <w:rsid w:val="00057575"/>
    <w:rsid w:val="0008060E"/>
    <w:rsid w:val="000B3FB2"/>
    <w:rsid w:val="000D628E"/>
    <w:rsid w:val="000E5228"/>
    <w:rsid w:val="00123119"/>
    <w:rsid w:val="00155F7F"/>
    <w:rsid w:val="003325F4"/>
    <w:rsid w:val="00392E21"/>
    <w:rsid w:val="004B69FA"/>
    <w:rsid w:val="004C299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2016-10-26T01:41:00Z</cp:lastPrinted>
  <dcterms:created xsi:type="dcterms:W3CDTF">2016-10-26T01:40:00Z</dcterms:created>
  <dcterms:modified xsi:type="dcterms:W3CDTF">2016-10-26T01:41:00Z</dcterms:modified>
</cp:coreProperties>
</file>