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52B33">
        <w:tc>
          <w:tcPr>
            <w:tcW w:w="9570" w:type="dxa"/>
          </w:tcPr>
          <w:p w:rsidR="00352B33" w:rsidRDefault="00051283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left:0;text-align:left;margin-left:352.8pt;margin-top:43.2pt;width:201.6pt;height:57.6pt;z-index: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<v:textbox inset="0,0,0,0">
                    <w:txbxContent>
                      <w:p w:rsidR="00EF6BB2" w:rsidRPr="00EF6BB2" w:rsidRDefault="00EF6BB2" w:rsidP="00EF6BB2">
                        <w:pPr>
                          <w:rPr>
                            <w:sz w:val="20"/>
                          </w:rPr>
                        </w:pPr>
                        <w:r w:rsidRPr="00EF6BB2">
                          <w:rPr>
                            <w:sz w:val="20"/>
                          </w:rPr>
                          <w:t xml:space="preserve">Проект подготовлен комитетом </w:t>
                        </w:r>
                      </w:p>
                      <w:p w:rsidR="00EF6BB2" w:rsidRPr="00EF6BB2" w:rsidRDefault="00EF6BB2" w:rsidP="00EF6BB2">
                        <w:pPr>
                          <w:rPr>
                            <w:sz w:val="20"/>
                          </w:rPr>
                        </w:pPr>
                        <w:r w:rsidRPr="00EF6BB2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EF6BB2" w:rsidRPr="00EF6BB2" w:rsidRDefault="00EF6BB2" w:rsidP="00EF6BB2">
                        <w:pPr>
                          <w:rPr>
                            <w:sz w:val="20"/>
                          </w:rPr>
                        </w:pPr>
                        <w:r w:rsidRPr="00EF6BB2">
                          <w:rPr>
                            <w:sz w:val="20"/>
                          </w:rPr>
                          <w:t xml:space="preserve">по регламенту, депутатской этике </w:t>
                        </w:r>
                      </w:p>
                      <w:p w:rsidR="00AF13C7" w:rsidRDefault="00EF6BB2" w:rsidP="00EF6BB2">
                        <w:pPr>
                          <w:rPr>
                            <w:sz w:val="20"/>
                          </w:rPr>
                        </w:pPr>
                        <w:r w:rsidRPr="00EF6BB2">
                          <w:rPr>
                            <w:sz w:val="20"/>
                          </w:rPr>
                          <w:t>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352B33" w:rsidRDefault="00352B33"/>
          <w:p w:rsidR="00352B33" w:rsidRDefault="00352B33"/>
        </w:tc>
      </w:tr>
      <w:tr w:rsidR="00352B33">
        <w:tc>
          <w:tcPr>
            <w:tcW w:w="9570" w:type="dxa"/>
          </w:tcPr>
          <w:p w:rsidR="00352B33" w:rsidRDefault="001A32B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C0292" w:rsidRDefault="000C0292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 w:rsidRPr="00CC5E7A">
        <w:rPr>
          <w:b/>
        </w:rPr>
        <w:t xml:space="preserve">О </w:t>
      </w:r>
      <w:r w:rsidR="00AE330A">
        <w:rPr>
          <w:b/>
        </w:rPr>
        <w:t xml:space="preserve"> </w:t>
      </w:r>
      <w:r w:rsidRPr="00CC5E7A">
        <w:rPr>
          <w:b/>
        </w:rPr>
        <w:t>ВНЕСЕНИИ</w:t>
      </w:r>
      <w:r w:rsidR="00AE330A">
        <w:rPr>
          <w:b/>
        </w:rPr>
        <w:t xml:space="preserve"> </w:t>
      </w:r>
      <w:r w:rsidRPr="00CC5E7A">
        <w:rPr>
          <w:b/>
        </w:rPr>
        <w:t xml:space="preserve"> ИЗМЕНЕНИ</w:t>
      </w:r>
      <w:r w:rsidR="0054021F">
        <w:rPr>
          <w:b/>
        </w:rPr>
        <w:t>Й</w:t>
      </w:r>
      <w:r w:rsidR="00AE330A">
        <w:rPr>
          <w:b/>
        </w:rPr>
        <w:t xml:space="preserve"> </w:t>
      </w:r>
      <w:r w:rsidR="009843B0">
        <w:rPr>
          <w:b/>
        </w:rPr>
        <w:t xml:space="preserve"> В</w:t>
      </w:r>
      <w:r w:rsidR="00631483">
        <w:rPr>
          <w:b/>
        </w:rPr>
        <w:t xml:space="preserve"> </w:t>
      </w:r>
      <w:r w:rsidR="00AE330A">
        <w:rPr>
          <w:b/>
        </w:rPr>
        <w:t xml:space="preserve"> </w:t>
      </w:r>
      <w:r w:rsidR="009843B0">
        <w:rPr>
          <w:b/>
        </w:rPr>
        <w:t>ЗАКОН</w:t>
      </w:r>
      <w:r w:rsidR="00C93454">
        <w:rPr>
          <w:b/>
        </w:rPr>
        <w:t xml:space="preserve"> </w:t>
      </w:r>
      <w:r w:rsidR="00AE330A">
        <w:rPr>
          <w:b/>
        </w:rPr>
        <w:t xml:space="preserve"> </w:t>
      </w:r>
      <w:r w:rsidR="00B27DF9">
        <w:rPr>
          <w:b/>
        </w:rPr>
        <w:t>ПРИМОРСКОГО</w:t>
      </w:r>
      <w:r w:rsidR="00AE330A">
        <w:rPr>
          <w:b/>
        </w:rPr>
        <w:t xml:space="preserve"> </w:t>
      </w:r>
      <w:r w:rsidR="00B27DF9">
        <w:rPr>
          <w:b/>
        </w:rPr>
        <w:t xml:space="preserve"> КРАЯ </w:t>
      </w:r>
      <w:r w:rsidR="00AE330A">
        <w:rPr>
          <w:b/>
        </w:rPr>
        <w:t xml:space="preserve"> </w:t>
      </w:r>
      <w:r w:rsidR="00B27DF9">
        <w:rPr>
          <w:b/>
        </w:rPr>
        <w:t>"</w:t>
      </w:r>
      <w:r w:rsidRPr="00CC5E7A">
        <w:rPr>
          <w:b/>
        </w:rPr>
        <w:t>О СТАТУСЕ ДЕПУТАТА ЗАКОНОДАТЕЛЬНОГО СОБРАНИЯ</w:t>
      </w:r>
      <w:r w:rsidR="006D1ED5">
        <w:rPr>
          <w:b/>
        </w:rPr>
        <w:t xml:space="preserve"> </w:t>
      </w:r>
      <w:r w:rsidRPr="00CC5E7A">
        <w:rPr>
          <w:b/>
        </w:rPr>
        <w:t>ПРИМОРСКОГО КРАЯ"</w:t>
      </w:r>
    </w:p>
    <w:p w:rsidR="00352B33" w:rsidRDefault="00352B33">
      <w:pPr>
        <w:pStyle w:val="a3"/>
        <w:tabs>
          <w:tab w:val="clear" w:pos="4153"/>
          <w:tab w:val="clear" w:pos="8306"/>
        </w:tabs>
      </w:pPr>
    </w:p>
    <w:p w:rsidR="000C0292" w:rsidRDefault="001A32B6" w:rsidP="005E228F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794174">
        <w:t xml:space="preserve"> </w:t>
      </w:r>
      <w:r w:rsidR="00EF6BB2">
        <w:t>в первом чтении</w:t>
      </w:r>
    </w:p>
    <w:p w:rsidR="00EF6BB2" w:rsidRDefault="00EF6BB2" w:rsidP="005E228F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4B50B4">
        <w:t xml:space="preserve"> во втором чтении</w:t>
      </w:r>
    </w:p>
    <w:p w:rsidR="004B50B4" w:rsidRDefault="004B50B4" w:rsidP="005E228F">
      <w:pPr>
        <w:ind w:firstLine="720"/>
        <w:jc w:val="both"/>
      </w:pPr>
      <w:r>
        <w:t xml:space="preserve">Принят Законодательным Собранием Приморского края </w:t>
      </w:r>
      <w:bookmarkStart w:id="0" w:name="_GoBack"/>
      <w:bookmarkEnd w:id="0"/>
    </w:p>
    <w:p w:rsidR="000C0292" w:rsidRDefault="000C0292" w:rsidP="000C0292"/>
    <w:p w:rsidR="00DE1F39" w:rsidRPr="00CC5E7A" w:rsidRDefault="00DE1F39" w:rsidP="00DE1F39">
      <w:pPr>
        <w:ind w:firstLine="720"/>
        <w:rPr>
          <w:szCs w:val="28"/>
        </w:rPr>
      </w:pPr>
      <w:r w:rsidRPr="00CC5E7A">
        <w:rPr>
          <w:szCs w:val="28"/>
        </w:rPr>
        <w:t>СТАТЬ</w:t>
      </w:r>
      <w:smartTag w:uri="urn:schemas-microsoft-com:office:smarttags" w:element="PersonName">
        <w:r w:rsidRPr="00CC5E7A">
          <w:rPr>
            <w:szCs w:val="28"/>
          </w:rPr>
          <w:t>Я</w:t>
        </w:r>
      </w:smartTag>
      <w:r w:rsidRPr="00CC5E7A">
        <w:rPr>
          <w:szCs w:val="28"/>
        </w:rPr>
        <w:t xml:space="preserve"> 1.</w:t>
      </w:r>
    </w:p>
    <w:p w:rsidR="000C0292" w:rsidRDefault="000C0292" w:rsidP="000C0292">
      <w:pPr>
        <w:ind w:firstLine="720"/>
        <w:jc w:val="both"/>
        <w:rPr>
          <w:szCs w:val="28"/>
        </w:rPr>
      </w:pPr>
      <w:proofErr w:type="gramStart"/>
      <w:r w:rsidRPr="00CC5E7A">
        <w:rPr>
          <w:szCs w:val="28"/>
        </w:rPr>
        <w:t xml:space="preserve">Внести </w:t>
      </w:r>
      <w:r w:rsidR="004E3A13">
        <w:rPr>
          <w:szCs w:val="28"/>
        </w:rPr>
        <w:t>в</w:t>
      </w:r>
      <w:r w:rsidR="00B27DF9">
        <w:rPr>
          <w:szCs w:val="28"/>
        </w:rPr>
        <w:t xml:space="preserve"> </w:t>
      </w:r>
      <w:r w:rsidRPr="00CC5E7A">
        <w:rPr>
          <w:szCs w:val="28"/>
        </w:rPr>
        <w:t xml:space="preserve">Закон Приморского края от 20 марта 1995 года </w:t>
      </w:r>
      <w:r w:rsidRPr="00CC5E7A">
        <w:rPr>
          <w:szCs w:val="28"/>
        </w:rPr>
        <w:br/>
        <w:t xml:space="preserve">№ 2-КЗ "О статусе депутата Законодательного Собрания Приморского края" </w:t>
      </w:r>
      <w:r>
        <w:rPr>
          <w:szCs w:val="28"/>
        </w:rPr>
        <w:t>(в редакции Закона Приморского края от 9 июля 2012 года № 72-KЗ) (Ведомости Законодательного Собрания Приморского края, 2012, № 19,            стр. 110, № 25, стр. 18, № 30, стр. 16; 2013, № 43, часть 3, стр. 123, № 52,           стр. 44, № 57, стр. 64, № 62, стр. 45</w:t>
      </w:r>
      <w:r w:rsidR="00D93DCC">
        <w:rPr>
          <w:szCs w:val="28"/>
        </w:rPr>
        <w:t>;</w:t>
      </w:r>
      <w:proofErr w:type="gramEnd"/>
      <w:r w:rsidR="00D93DCC">
        <w:rPr>
          <w:szCs w:val="28"/>
        </w:rPr>
        <w:t xml:space="preserve"> </w:t>
      </w:r>
      <w:proofErr w:type="gramStart"/>
      <w:r w:rsidR="00D93DCC">
        <w:rPr>
          <w:szCs w:val="28"/>
        </w:rPr>
        <w:t>2014, № 75, стр. 31, № 86, стр. 14</w:t>
      </w:r>
      <w:r w:rsidR="00FC4613">
        <w:rPr>
          <w:szCs w:val="28"/>
        </w:rPr>
        <w:t xml:space="preserve">; 2015, </w:t>
      </w:r>
      <w:r w:rsidR="00FC4613" w:rsidRPr="00A12C64">
        <w:rPr>
          <w:szCs w:val="28"/>
        </w:rPr>
        <w:t>№</w:t>
      </w:r>
      <w:r w:rsidR="00A12C64" w:rsidRPr="00A12C64">
        <w:rPr>
          <w:szCs w:val="28"/>
        </w:rPr>
        <w:t xml:space="preserve"> 112, </w:t>
      </w:r>
      <w:r w:rsidR="00FC4613" w:rsidRPr="00A12C64">
        <w:rPr>
          <w:szCs w:val="28"/>
        </w:rPr>
        <w:t>стр</w:t>
      </w:r>
      <w:r w:rsidR="00A12C64">
        <w:rPr>
          <w:szCs w:val="28"/>
        </w:rPr>
        <w:t>.</w:t>
      </w:r>
      <w:r w:rsidR="00A55E68">
        <w:rPr>
          <w:szCs w:val="28"/>
        </w:rPr>
        <w:t xml:space="preserve"> </w:t>
      </w:r>
      <w:r w:rsidR="00A12C64">
        <w:rPr>
          <w:szCs w:val="28"/>
        </w:rPr>
        <w:t>35</w:t>
      </w:r>
      <w:r w:rsidR="00F50265">
        <w:rPr>
          <w:szCs w:val="28"/>
        </w:rPr>
        <w:t>,</w:t>
      </w:r>
      <w:r w:rsidR="00917D26">
        <w:rPr>
          <w:szCs w:val="28"/>
        </w:rPr>
        <w:t xml:space="preserve"> №</w:t>
      </w:r>
      <w:r w:rsidR="0093226C">
        <w:rPr>
          <w:szCs w:val="28"/>
        </w:rPr>
        <w:t xml:space="preserve"> </w:t>
      </w:r>
      <w:r w:rsidR="00917D26">
        <w:rPr>
          <w:szCs w:val="28"/>
        </w:rPr>
        <w:t>120, стр. 121</w:t>
      </w:r>
      <w:r w:rsidR="00F50265">
        <w:rPr>
          <w:szCs w:val="28"/>
        </w:rPr>
        <w:t>,</w:t>
      </w:r>
      <w:r w:rsidR="0076115C">
        <w:rPr>
          <w:szCs w:val="28"/>
        </w:rPr>
        <w:t xml:space="preserve"> № 141, стр. 61</w:t>
      </w:r>
      <w:r w:rsidR="005331E3">
        <w:rPr>
          <w:szCs w:val="28"/>
        </w:rPr>
        <w:t>,</w:t>
      </w:r>
      <w:r w:rsidR="00F273B0">
        <w:rPr>
          <w:szCs w:val="28"/>
        </w:rPr>
        <w:t xml:space="preserve"> № 145, стр. 52</w:t>
      </w:r>
      <w:r w:rsidR="004B010F">
        <w:rPr>
          <w:szCs w:val="28"/>
        </w:rPr>
        <w:t>; 2016, № 151, стр. 57</w:t>
      </w:r>
      <w:r w:rsidR="00F273B0">
        <w:rPr>
          <w:szCs w:val="28"/>
        </w:rPr>
        <w:t xml:space="preserve">) </w:t>
      </w:r>
      <w:r>
        <w:rPr>
          <w:szCs w:val="28"/>
        </w:rPr>
        <w:t>следующ</w:t>
      </w:r>
      <w:r w:rsidR="00553F77">
        <w:rPr>
          <w:szCs w:val="28"/>
        </w:rPr>
        <w:t>и</w:t>
      </w:r>
      <w:r>
        <w:rPr>
          <w:szCs w:val="28"/>
        </w:rPr>
        <w:t xml:space="preserve">е </w:t>
      </w:r>
      <w:r w:rsidRPr="00CC5E7A">
        <w:rPr>
          <w:szCs w:val="28"/>
        </w:rPr>
        <w:t>изменени</w:t>
      </w:r>
      <w:r w:rsidR="007A54BE">
        <w:rPr>
          <w:szCs w:val="28"/>
        </w:rPr>
        <w:t>я</w:t>
      </w:r>
      <w:r>
        <w:rPr>
          <w:szCs w:val="28"/>
        </w:rPr>
        <w:t>:</w:t>
      </w:r>
      <w:proofErr w:type="gramEnd"/>
    </w:p>
    <w:p w:rsidR="00BE5A6C" w:rsidRPr="00041A5C" w:rsidRDefault="00BE5A6C" w:rsidP="00BE5A6C">
      <w:pPr>
        <w:pStyle w:val="a8"/>
        <w:ind w:left="0" w:firstLine="709"/>
        <w:jc w:val="both"/>
        <w:rPr>
          <w:szCs w:val="28"/>
        </w:rPr>
      </w:pPr>
      <w:r w:rsidRPr="00041A5C">
        <w:rPr>
          <w:szCs w:val="28"/>
        </w:rPr>
        <w:t>1)статью 6 изложить в следующей редакции:</w:t>
      </w:r>
    </w:p>
    <w:p w:rsidR="00BE5A6C" w:rsidRDefault="00BE5A6C" w:rsidP="00BE5A6C">
      <w:pPr>
        <w:ind w:left="2268" w:hanging="1559"/>
        <w:rPr>
          <w:szCs w:val="28"/>
        </w:rPr>
      </w:pPr>
      <w:r w:rsidRPr="00041A5C">
        <w:rPr>
          <w:szCs w:val="28"/>
        </w:rPr>
        <w:t>"СТАТЬЯ 6. УСЛОВИЯ ОСУЩЕСТ</w:t>
      </w:r>
      <w:r w:rsidR="00AE330A">
        <w:rPr>
          <w:szCs w:val="28"/>
        </w:rPr>
        <w:t>ВЛЕНИЯ ДЕПУТАТСКОЙ ДЕЯТЕЛЬНОСТИ,</w:t>
      </w:r>
      <w:r w:rsidRPr="00041A5C">
        <w:rPr>
          <w:szCs w:val="28"/>
        </w:rPr>
        <w:t xml:space="preserve"> ОГРАНИЧЕНИЯ И ОБЯЗАННОСТИ, СВЯЗАННЫЕ С ДЕПУТАТСКОЙ ДЕЯТЕЛЬНОСТЬЮ</w:t>
      </w:r>
    </w:p>
    <w:p w:rsidR="00BE5A6C" w:rsidRPr="00041A5C" w:rsidRDefault="00BE5A6C" w:rsidP="00BE5A6C">
      <w:pPr>
        <w:ind w:left="2268" w:hanging="1559"/>
        <w:rPr>
          <w:szCs w:val="28"/>
        </w:rPr>
      </w:pPr>
    </w:p>
    <w:p w:rsidR="00BE5A6C" w:rsidRPr="00041A5C" w:rsidRDefault="00BE5A6C" w:rsidP="00BE5A6C">
      <w:pPr>
        <w:ind w:firstLine="709"/>
        <w:jc w:val="both"/>
        <w:rPr>
          <w:szCs w:val="28"/>
        </w:rPr>
      </w:pPr>
      <w:r w:rsidRPr="00041A5C">
        <w:rPr>
          <w:szCs w:val="28"/>
        </w:rPr>
        <w:t xml:space="preserve">1.Депутаты Законодательного Собрания имеют право осуществлять депутатскую деятельность на постоянной основе в соответствии с частями 2 и 3 настоящей статьи или совмещать участие в работе Законодательного Собрания с иной деятельностью. </w:t>
      </w:r>
    </w:p>
    <w:p w:rsidR="00BE5A6C" w:rsidRPr="00041A5C" w:rsidRDefault="00BE5A6C" w:rsidP="00BE5A6C">
      <w:pPr>
        <w:ind w:firstLine="709"/>
        <w:jc w:val="both"/>
        <w:rPr>
          <w:szCs w:val="28"/>
        </w:rPr>
      </w:pPr>
      <w:r w:rsidRPr="00041A5C">
        <w:rPr>
          <w:szCs w:val="28"/>
        </w:rPr>
        <w:t>2.Председатель, заместител</w:t>
      </w:r>
      <w:proofErr w:type="gramStart"/>
      <w:r w:rsidRPr="00041A5C">
        <w:rPr>
          <w:szCs w:val="28"/>
        </w:rPr>
        <w:t>ь(</w:t>
      </w:r>
      <w:proofErr w:type="gramEnd"/>
      <w:r w:rsidRPr="00041A5C">
        <w:rPr>
          <w:szCs w:val="28"/>
        </w:rPr>
        <w:t>и) председателя Законодательного Собрания осуществляют депутатскую деятельность на постоянной основе.</w:t>
      </w:r>
    </w:p>
    <w:p w:rsidR="00BE5A6C" w:rsidRPr="00041A5C" w:rsidRDefault="00BE5A6C" w:rsidP="00BE5A6C">
      <w:pPr>
        <w:ind w:firstLine="709"/>
        <w:jc w:val="both"/>
        <w:rPr>
          <w:szCs w:val="28"/>
        </w:rPr>
      </w:pPr>
      <w:r w:rsidRPr="00041A5C">
        <w:rPr>
          <w:szCs w:val="28"/>
        </w:rPr>
        <w:t xml:space="preserve">Председатель комитета Законодательного Собрания, заместители председателя комитета Законодательного Собрания имеют право осуществлять депутатскую деятельность на постоянной основе. </w:t>
      </w:r>
    </w:p>
    <w:p w:rsidR="00BE5A6C" w:rsidRPr="00041A5C" w:rsidRDefault="00BE5A6C" w:rsidP="00BE5A6C">
      <w:pPr>
        <w:ind w:firstLine="709"/>
        <w:jc w:val="both"/>
        <w:rPr>
          <w:szCs w:val="28"/>
        </w:rPr>
      </w:pPr>
      <w:r w:rsidRPr="00041A5C">
        <w:rPr>
          <w:szCs w:val="28"/>
        </w:rPr>
        <w:t xml:space="preserve">3.Право осуществлять депутатскую деятельность на постоянной основе предоставляется также одному депутату, избранному в составе каждого списка кандидатов, допущенного к распределению депутатских мандатов в Законодательном Собрании, и определенному решением фракции, в которой он состоит. </w:t>
      </w:r>
    </w:p>
    <w:p w:rsidR="00BE5A6C" w:rsidRPr="00041A5C" w:rsidRDefault="00BE5A6C" w:rsidP="00BE5A6C">
      <w:pPr>
        <w:ind w:firstLine="709"/>
        <w:jc w:val="both"/>
        <w:rPr>
          <w:szCs w:val="28"/>
        </w:rPr>
      </w:pPr>
      <w:r w:rsidRPr="00041A5C">
        <w:rPr>
          <w:szCs w:val="28"/>
        </w:rPr>
        <w:t xml:space="preserve">4.Распоряжение об осуществлении депутатской деятельности </w:t>
      </w:r>
      <w:r>
        <w:rPr>
          <w:szCs w:val="28"/>
        </w:rPr>
        <w:br/>
      </w:r>
      <w:r w:rsidRPr="00041A5C">
        <w:rPr>
          <w:szCs w:val="28"/>
        </w:rPr>
        <w:t xml:space="preserve">на постоянной основе или о прекращении депутатской деятельности </w:t>
      </w:r>
      <w:r>
        <w:rPr>
          <w:szCs w:val="28"/>
        </w:rPr>
        <w:br/>
      </w:r>
      <w:r w:rsidRPr="00041A5C">
        <w:rPr>
          <w:szCs w:val="28"/>
        </w:rPr>
        <w:t xml:space="preserve">на постоянной основе издает председатель Законодательного Собрания. </w:t>
      </w:r>
    </w:p>
    <w:p w:rsidR="00BE5A6C" w:rsidRPr="00041A5C" w:rsidRDefault="00BE5A6C" w:rsidP="00BE5A6C">
      <w:pPr>
        <w:ind w:firstLine="709"/>
        <w:jc w:val="both"/>
        <w:rPr>
          <w:szCs w:val="28"/>
        </w:rPr>
      </w:pPr>
      <w:r w:rsidRPr="00041A5C">
        <w:rPr>
          <w:szCs w:val="28"/>
        </w:rPr>
        <w:lastRenderedPageBreak/>
        <w:t>5.Депутат Законодательного Собрания, осуществляющий полномочия на постоянной основе, обязан соблюдать правила служебного распорядка, установленные в Законодательном Собрании.</w:t>
      </w:r>
    </w:p>
    <w:p w:rsidR="00BE5A6C" w:rsidRPr="00041A5C" w:rsidRDefault="00BE5A6C" w:rsidP="00BE5A6C">
      <w:pPr>
        <w:ind w:firstLine="709"/>
        <w:jc w:val="both"/>
        <w:rPr>
          <w:szCs w:val="28"/>
        </w:rPr>
      </w:pPr>
      <w:r w:rsidRPr="00041A5C">
        <w:rPr>
          <w:szCs w:val="28"/>
        </w:rPr>
        <w:t>6.Депутат Законодательного Собрания обязан соблюдать ограничения</w:t>
      </w:r>
      <w:r>
        <w:rPr>
          <w:szCs w:val="28"/>
        </w:rPr>
        <w:t>, запреты</w:t>
      </w:r>
      <w:r w:rsidRPr="00041A5C">
        <w:rPr>
          <w:szCs w:val="28"/>
        </w:rPr>
        <w:t xml:space="preserve"> и исполнять обязанности, установленные Федеральным </w:t>
      </w:r>
      <w:hyperlink r:id="rId8" w:history="1">
        <w:r w:rsidRPr="00041A5C">
          <w:rPr>
            <w:szCs w:val="28"/>
          </w:rPr>
          <w:t>законом</w:t>
        </w:r>
      </w:hyperlink>
      <w:r w:rsidRPr="00041A5C">
        <w:rPr>
          <w:szCs w:val="28"/>
        </w:rPr>
        <w:t xml:space="preserve"> "Об общих принципах организации законодательных (представительных) и исполнительных органов государственной власти субъектов Российской Федерации", Федеральным </w:t>
      </w:r>
      <w:hyperlink r:id="rId9" w:history="1">
        <w:r w:rsidRPr="00041A5C">
          <w:rPr>
            <w:szCs w:val="28"/>
          </w:rPr>
          <w:t>законом</w:t>
        </w:r>
      </w:hyperlink>
      <w:r w:rsidRPr="00041A5C">
        <w:rPr>
          <w:szCs w:val="28"/>
        </w:rPr>
        <w:t xml:space="preserve"> от 25 декабря</w:t>
      </w:r>
      <w:r w:rsidR="00096952">
        <w:rPr>
          <w:szCs w:val="28"/>
        </w:rPr>
        <w:t xml:space="preserve"> </w:t>
      </w:r>
      <w:r w:rsidRPr="00041A5C">
        <w:rPr>
          <w:szCs w:val="28"/>
        </w:rPr>
        <w:t>2008 года № 273-ФЗ "О противодействии коррупции" и другими федеральными законами</w:t>
      </w:r>
      <w:proofErr w:type="gramStart"/>
      <w:r w:rsidRPr="00041A5C">
        <w:rPr>
          <w:szCs w:val="28"/>
        </w:rPr>
        <w:t>.";</w:t>
      </w:r>
      <w:proofErr w:type="gramEnd"/>
    </w:p>
    <w:p w:rsidR="00BE5A6C" w:rsidRPr="00041A5C" w:rsidRDefault="00BE5A6C" w:rsidP="00BE5A6C">
      <w:pPr>
        <w:ind w:firstLine="709"/>
        <w:jc w:val="both"/>
        <w:rPr>
          <w:szCs w:val="28"/>
        </w:rPr>
      </w:pPr>
      <w:r w:rsidRPr="00041A5C">
        <w:rPr>
          <w:szCs w:val="28"/>
        </w:rPr>
        <w:t>2)статью 25 дополнить частью 4</w:t>
      </w:r>
      <w:r w:rsidRPr="00041A5C">
        <w:rPr>
          <w:szCs w:val="28"/>
          <w:vertAlign w:val="superscript"/>
        </w:rPr>
        <w:t xml:space="preserve">1 </w:t>
      </w:r>
      <w:r w:rsidRPr="00041A5C">
        <w:rPr>
          <w:szCs w:val="28"/>
        </w:rPr>
        <w:t>следующего содержания:</w:t>
      </w:r>
    </w:p>
    <w:p w:rsidR="00BE5A6C" w:rsidRPr="00041A5C" w:rsidRDefault="00BE5A6C" w:rsidP="00BE5A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A5C">
        <w:rPr>
          <w:rFonts w:ascii="Times New Roman" w:hAnsi="Times New Roman" w:cs="Times New Roman"/>
          <w:sz w:val="28"/>
          <w:szCs w:val="28"/>
        </w:rPr>
        <w:t>"4</w:t>
      </w:r>
      <w:r w:rsidRPr="00041A5C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041A5C">
        <w:rPr>
          <w:rFonts w:ascii="Times New Roman" w:hAnsi="Times New Roman" w:cs="Times New Roman"/>
          <w:sz w:val="28"/>
          <w:szCs w:val="28"/>
        </w:rPr>
        <w:t>.Помощниками депутата, работающими по срочному трудовому договору, не могут быть члены семьи и близкие родственники (родители, супруги, братья, сестры, дети) депутатов Законодательного Собрания</w:t>
      </w:r>
      <w:proofErr w:type="gramStart"/>
      <w:r w:rsidRPr="00041A5C">
        <w:rPr>
          <w:rFonts w:ascii="Times New Roman" w:hAnsi="Times New Roman" w:cs="Times New Roman"/>
          <w:sz w:val="28"/>
          <w:szCs w:val="28"/>
        </w:rPr>
        <w:t>.".</w:t>
      </w:r>
      <w:proofErr w:type="gramEnd"/>
    </w:p>
    <w:p w:rsidR="00BE5A6C" w:rsidRPr="00041A5C" w:rsidRDefault="00BE5A6C" w:rsidP="00BE5A6C">
      <w:pPr>
        <w:ind w:firstLine="709"/>
        <w:jc w:val="both"/>
        <w:rPr>
          <w:szCs w:val="28"/>
        </w:rPr>
      </w:pPr>
    </w:p>
    <w:p w:rsidR="00BE5A6C" w:rsidRPr="00041A5C" w:rsidRDefault="00BE5A6C" w:rsidP="00BE5A6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A5C">
        <w:rPr>
          <w:rFonts w:ascii="Times New Roman" w:hAnsi="Times New Roman" w:cs="Times New Roman"/>
          <w:sz w:val="28"/>
          <w:szCs w:val="28"/>
        </w:rPr>
        <w:t>СТАТЬЯ 2.</w:t>
      </w:r>
    </w:p>
    <w:p w:rsidR="00BE5A6C" w:rsidRPr="00041A5C" w:rsidRDefault="00BE5A6C" w:rsidP="00BE5A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A5C"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BE5A6C" w:rsidRDefault="00BE5A6C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A6C" w:rsidRDefault="00BE5A6C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A6C" w:rsidRPr="00041A5C" w:rsidRDefault="00BE5A6C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A6C" w:rsidRPr="00041A5C" w:rsidRDefault="00BE5A6C" w:rsidP="00BE5A6C">
      <w:pPr>
        <w:jc w:val="both"/>
        <w:rPr>
          <w:szCs w:val="28"/>
        </w:rPr>
      </w:pPr>
      <w:r w:rsidRPr="00041A5C">
        <w:rPr>
          <w:szCs w:val="28"/>
        </w:rPr>
        <w:t>Губернатор края                                                                      В.В. Миклушевский</w:t>
      </w:r>
    </w:p>
    <w:p w:rsidR="00BE5A6C" w:rsidRPr="00041A5C" w:rsidRDefault="00BE5A6C" w:rsidP="00BE5A6C">
      <w:pPr>
        <w:pStyle w:val="ConsPlusNormal"/>
        <w:ind w:firstLine="709"/>
        <w:jc w:val="both"/>
        <w:rPr>
          <w:sz w:val="28"/>
          <w:szCs w:val="28"/>
        </w:rPr>
      </w:pPr>
    </w:p>
    <w:p w:rsidR="000C0292" w:rsidRDefault="000C0292" w:rsidP="00BE5A6C">
      <w:pPr>
        <w:ind w:firstLine="720"/>
        <w:jc w:val="both"/>
      </w:pPr>
    </w:p>
    <w:sectPr w:rsidR="000C0292" w:rsidSect="000069C0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6BFE" w:rsidRDefault="00716BFE" w:rsidP="005700DA">
      <w:r>
        <w:separator/>
      </w:r>
    </w:p>
  </w:endnote>
  <w:endnote w:type="continuationSeparator" w:id="0">
    <w:p w:rsidR="00716BFE" w:rsidRDefault="00716BFE" w:rsidP="00570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6BFE" w:rsidRDefault="00716BFE" w:rsidP="005700DA">
      <w:r>
        <w:separator/>
      </w:r>
    </w:p>
  </w:footnote>
  <w:footnote w:type="continuationSeparator" w:id="0">
    <w:p w:rsidR="00716BFE" w:rsidRDefault="00716BFE" w:rsidP="005700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89904"/>
      <w:docPartObj>
        <w:docPartGallery w:val="Page Numbers (Top of Page)"/>
        <w:docPartUnique/>
      </w:docPartObj>
    </w:sdtPr>
    <w:sdtEndPr/>
    <w:sdtContent>
      <w:p w:rsidR="000069C0" w:rsidRDefault="00172950">
        <w:pPr>
          <w:pStyle w:val="a3"/>
          <w:jc w:val="right"/>
        </w:pPr>
        <w:r>
          <w:fldChar w:fldCharType="begin"/>
        </w:r>
        <w:r w:rsidR="00487186">
          <w:instrText xml:space="preserve"> PAGE   \* MERGEFORMAT </w:instrText>
        </w:r>
        <w:r>
          <w:fldChar w:fldCharType="separate"/>
        </w:r>
        <w:r w:rsidR="0005128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52B33" w:rsidRDefault="00352B33">
    <w:pPr>
      <w:pStyle w:val="a3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D95DD5"/>
    <w:multiLevelType w:val="hybridMultilevel"/>
    <w:tmpl w:val="3E4EBF22"/>
    <w:lvl w:ilvl="0" w:tplc="DBDAF9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F642104"/>
    <w:multiLevelType w:val="hybridMultilevel"/>
    <w:tmpl w:val="3FDAE7C8"/>
    <w:lvl w:ilvl="0" w:tplc="2F3680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 w:grammar="clean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A7612"/>
    <w:rsid w:val="00003D99"/>
    <w:rsid w:val="000069C0"/>
    <w:rsid w:val="00014CAB"/>
    <w:rsid w:val="00030499"/>
    <w:rsid w:val="000444AA"/>
    <w:rsid w:val="00051283"/>
    <w:rsid w:val="00091361"/>
    <w:rsid w:val="000921BE"/>
    <w:rsid w:val="00096952"/>
    <w:rsid w:val="000A3BBA"/>
    <w:rsid w:val="000A3C00"/>
    <w:rsid w:val="000B12DF"/>
    <w:rsid w:val="000C0292"/>
    <w:rsid w:val="00142072"/>
    <w:rsid w:val="00155781"/>
    <w:rsid w:val="00172950"/>
    <w:rsid w:val="001A32B6"/>
    <w:rsid w:val="001B5EA3"/>
    <w:rsid w:val="001E52E9"/>
    <w:rsid w:val="00252662"/>
    <w:rsid w:val="00290C3E"/>
    <w:rsid w:val="002A344C"/>
    <w:rsid w:val="002B66A1"/>
    <w:rsid w:val="002C6065"/>
    <w:rsid w:val="002D222D"/>
    <w:rsid w:val="002D3FE1"/>
    <w:rsid w:val="003360D8"/>
    <w:rsid w:val="00352B33"/>
    <w:rsid w:val="003561CF"/>
    <w:rsid w:val="0038522B"/>
    <w:rsid w:val="003D0FFD"/>
    <w:rsid w:val="003E3623"/>
    <w:rsid w:val="004237EC"/>
    <w:rsid w:val="00437602"/>
    <w:rsid w:val="00487186"/>
    <w:rsid w:val="004908F8"/>
    <w:rsid w:val="00495F52"/>
    <w:rsid w:val="004B010F"/>
    <w:rsid w:val="004B14A0"/>
    <w:rsid w:val="004B50B4"/>
    <w:rsid w:val="004C6C1A"/>
    <w:rsid w:val="004E3A13"/>
    <w:rsid w:val="004F23F8"/>
    <w:rsid w:val="00503464"/>
    <w:rsid w:val="005056E3"/>
    <w:rsid w:val="005331E3"/>
    <w:rsid w:val="0054021F"/>
    <w:rsid w:val="005446C3"/>
    <w:rsid w:val="005479FE"/>
    <w:rsid w:val="00553F77"/>
    <w:rsid w:val="005B460F"/>
    <w:rsid w:val="005B50D3"/>
    <w:rsid w:val="005E228F"/>
    <w:rsid w:val="005F07B8"/>
    <w:rsid w:val="00631483"/>
    <w:rsid w:val="00637CAD"/>
    <w:rsid w:val="00696592"/>
    <w:rsid w:val="006C313B"/>
    <w:rsid w:val="006D1ED5"/>
    <w:rsid w:val="006D2094"/>
    <w:rsid w:val="006E0DF0"/>
    <w:rsid w:val="006E5FCF"/>
    <w:rsid w:val="0070179D"/>
    <w:rsid w:val="00711169"/>
    <w:rsid w:val="00716BFE"/>
    <w:rsid w:val="0074367D"/>
    <w:rsid w:val="00751949"/>
    <w:rsid w:val="0076115C"/>
    <w:rsid w:val="00761991"/>
    <w:rsid w:val="00794174"/>
    <w:rsid w:val="007A54BE"/>
    <w:rsid w:val="007C3745"/>
    <w:rsid w:val="007D14DE"/>
    <w:rsid w:val="007E39AD"/>
    <w:rsid w:val="007F488F"/>
    <w:rsid w:val="00815035"/>
    <w:rsid w:val="0081668C"/>
    <w:rsid w:val="008467BC"/>
    <w:rsid w:val="008924B5"/>
    <w:rsid w:val="00897786"/>
    <w:rsid w:val="008C7435"/>
    <w:rsid w:val="008C7E7D"/>
    <w:rsid w:val="008F5A70"/>
    <w:rsid w:val="00912088"/>
    <w:rsid w:val="00913C83"/>
    <w:rsid w:val="00917D26"/>
    <w:rsid w:val="0093226C"/>
    <w:rsid w:val="00953375"/>
    <w:rsid w:val="0096228B"/>
    <w:rsid w:val="00966805"/>
    <w:rsid w:val="009843B0"/>
    <w:rsid w:val="009A7612"/>
    <w:rsid w:val="009B14FC"/>
    <w:rsid w:val="009C731C"/>
    <w:rsid w:val="009C7B17"/>
    <w:rsid w:val="00A0038C"/>
    <w:rsid w:val="00A12C64"/>
    <w:rsid w:val="00A12F5F"/>
    <w:rsid w:val="00A23221"/>
    <w:rsid w:val="00A55E68"/>
    <w:rsid w:val="00A605D0"/>
    <w:rsid w:val="00A87C86"/>
    <w:rsid w:val="00AA09EE"/>
    <w:rsid w:val="00AC3C0B"/>
    <w:rsid w:val="00AD0C0E"/>
    <w:rsid w:val="00AE330A"/>
    <w:rsid w:val="00AF13C7"/>
    <w:rsid w:val="00B244AD"/>
    <w:rsid w:val="00B27DF9"/>
    <w:rsid w:val="00B426EC"/>
    <w:rsid w:val="00B50B03"/>
    <w:rsid w:val="00B63675"/>
    <w:rsid w:val="00BC6CFE"/>
    <w:rsid w:val="00BE5A6C"/>
    <w:rsid w:val="00C20158"/>
    <w:rsid w:val="00C542B3"/>
    <w:rsid w:val="00C93454"/>
    <w:rsid w:val="00C93805"/>
    <w:rsid w:val="00CC1422"/>
    <w:rsid w:val="00CC3F50"/>
    <w:rsid w:val="00CE4B92"/>
    <w:rsid w:val="00CF6A74"/>
    <w:rsid w:val="00D15B11"/>
    <w:rsid w:val="00D77DF2"/>
    <w:rsid w:val="00D907C2"/>
    <w:rsid w:val="00D93DCC"/>
    <w:rsid w:val="00DA2E37"/>
    <w:rsid w:val="00DD18E0"/>
    <w:rsid w:val="00DD4402"/>
    <w:rsid w:val="00DD7355"/>
    <w:rsid w:val="00DE114B"/>
    <w:rsid w:val="00DE16F4"/>
    <w:rsid w:val="00DE1F39"/>
    <w:rsid w:val="00E14AD0"/>
    <w:rsid w:val="00E2057E"/>
    <w:rsid w:val="00E47759"/>
    <w:rsid w:val="00E90725"/>
    <w:rsid w:val="00EB6EDD"/>
    <w:rsid w:val="00EC4CB3"/>
    <w:rsid w:val="00EC6485"/>
    <w:rsid w:val="00ED2AB9"/>
    <w:rsid w:val="00EF6BB2"/>
    <w:rsid w:val="00F10DC7"/>
    <w:rsid w:val="00F273B0"/>
    <w:rsid w:val="00F45BA0"/>
    <w:rsid w:val="00F50265"/>
    <w:rsid w:val="00F63797"/>
    <w:rsid w:val="00F97AD9"/>
    <w:rsid w:val="00FC4613"/>
    <w:rsid w:val="00FD1C04"/>
    <w:rsid w:val="00FD313A"/>
    <w:rsid w:val="00FD6298"/>
    <w:rsid w:val="00FF3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B33"/>
    <w:rPr>
      <w:sz w:val="28"/>
    </w:rPr>
  </w:style>
  <w:style w:type="paragraph" w:styleId="1">
    <w:name w:val="heading 1"/>
    <w:basedOn w:val="a"/>
    <w:next w:val="a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352B33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0069C0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014C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4CAB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99"/>
    <w:qFormat/>
    <w:rsid w:val="008166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B33"/>
    <w:rPr>
      <w:sz w:val="28"/>
    </w:rPr>
  </w:style>
  <w:style w:type="paragraph" w:styleId="1">
    <w:name w:val="heading 1"/>
    <w:basedOn w:val="a"/>
    <w:next w:val="a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352B33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0069C0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014C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4C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320E48F2E16D6DA3630188599495D8156A263BF736D6AE1A20B6D1F74L5Q4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320E48F2E16D6DA3630188599495D8156A269BA736B6AE1A20B6D1F74L5Q4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реглам., деп. этике</Template>
  <TotalTime>30</TotalTime>
  <Pages>2</Pages>
  <Words>377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</cp:lastModifiedBy>
  <cp:revision>15</cp:revision>
  <cp:lastPrinted>2016-05-30T05:57:00Z</cp:lastPrinted>
  <dcterms:created xsi:type="dcterms:W3CDTF">2016-02-16T03:26:00Z</dcterms:created>
  <dcterms:modified xsi:type="dcterms:W3CDTF">2016-10-23T23:08:00Z</dcterms:modified>
</cp:coreProperties>
</file>