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4E3A1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 xml:space="preserve">О </w:t>
      </w:r>
      <w:r w:rsidR="00AE330A">
        <w:rPr>
          <w:b/>
        </w:rPr>
        <w:t xml:space="preserve"> </w:t>
      </w:r>
      <w:r w:rsidRPr="00CC5E7A">
        <w:rPr>
          <w:b/>
        </w:rPr>
        <w:t>ВНЕСЕНИИ</w:t>
      </w:r>
      <w:r w:rsidR="00AE330A">
        <w:rPr>
          <w:b/>
        </w:rPr>
        <w:t xml:space="preserve"> </w:t>
      </w:r>
      <w:r w:rsidRPr="00CC5E7A">
        <w:rPr>
          <w:b/>
        </w:rPr>
        <w:t xml:space="preserve"> ИЗМЕНЕНИ</w:t>
      </w:r>
      <w:r w:rsidR="0054021F">
        <w:rPr>
          <w:b/>
        </w:rPr>
        <w:t>Й</w:t>
      </w:r>
      <w:r w:rsidR="00AE330A">
        <w:rPr>
          <w:b/>
        </w:rPr>
        <w:t xml:space="preserve"> </w:t>
      </w:r>
      <w:r w:rsidR="009843B0">
        <w:rPr>
          <w:b/>
        </w:rPr>
        <w:t xml:space="preserve"> В</w:t>
      </w:r>
      <w:r w:rsidR="00631483">
        <w:rPr>
          <w:b/>
        </w:rPr>
        <w:t xml:space="preserve"> </w:t>
      </w:r>
      <w:r w:rsidR="00AE330A">
        <w:rPr>
          <w:b/>
        </w:rPr>
        <w:t xml:space="preserve"> </w:t>
      </w:r>
      <w:r w:rsidR="009843B0">
        <w:rPr>
          <w:b/>
        </w:rPr>
        <w:t>ЗАКОН</w:t>
      </w:r>
      <w:r w:rsidR="00C93454">
        <w:rPr>
          <w:b/>
        </w:rPr>
        <w:t xml:space="preserve"> </w:t>
      </w:r>
      <w:r w:rsidR="00AE330A">
        <w:rPr>
          <w:b/>
        </w:rPr>
        <w:t xml:space="preserve"> </w:t>
      </w:r>
      <w:r w:rsidR="00B27DF9">
        <w:rPr>
          <w:b/>
        </w:rPr>
        <w:t>ПРИМОРСКОГО</w:t>
      </w:r>
      <w:r w:rsidR="00AE330A">
        <w:rPr>
          <w:b/>
        </w:rPr>
        <w:t xml:space="preserve"> </w:t>
      </w:r>
      <w:r w:rsidR="00B27DF9">
        <w:rPr>
          <w:b/>
        </w:rPr>
        <w:t xml:space="preserve"> КРАЯ </w:t>
      </w:r>
      <w:r w:rsidR="00AE330A">
        <w:rPr>
          <w:b/>
        </w:rPr>
        <w:t xml:space="preserve"> </w:t>
      </w:r>
      <w:r w:rsidR="00B27DF9">
        <w:rPr>
          <w:b/>
        </w:rPr>
        <w:t>"</w:t>
      </w:r>
      <w:r w:rsidRPr="00CC5E7A">
        <w:rPr>
          <w:b/>
        </w:rPr>
        <w:t>О 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  <w:r w:rsidR="00EF6BB2">
        <w:t>в первом чтении</w:t>
      </w:r>
    </w:p>
    <w:p w:rsidR="00EF6BB2" w:rsidRDefault="00EF6BB2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proofErr w:type="gramStart"/>
      <w:r w:rsidRPr="00CC5E7A">
        <w:rPr>
          <w:szCs w:val="28"/>
        </w:rPr>
        <w:t xml:space="preserve">Внести </w:t>
      </w:r>
      <w:r w:rsidR="004E3A13">
        <w:rPr>
          <w:szCs w:val="28"/>
        </w:rPr>
        <w:t>в</w:t>
      </w:r>
      <w:r w:rsidR="00B27DF9">
        <w:rPr>
          <w:szCs w:val="28"/>
        </w:rPr>
        <w:t xml:space="preserve"> </w:t>
      </w:r>
      <w:r w:rsidRPr="00CC5E7A">
        <w:rPr>
          <w:szCs w:val="28"/>
        </w:rPr>
        <w:t>Закон</w:t>
      </w:r>
      <w:bookmarkStart w:id="0" w:name="_GoBack"/>
      <w:bookmarkEnd w:id="0"/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</w:t>
      </w:r>
      <w:proofErr w:type="gramEnd"/>
      <w:r w:rsidR="00D93DCC">
        <w:rPr>
          <w:szCs w:val="28"/>
        </w:rPr>
        <w:t xml:space="preserve"> </w:t>
      </w:r>
      <w:proofErr w:type="gramStart"/>
      <w:r w:rsidR="00D93DCC">
        <w:rPr>
          <w:szCs w:val="28"/>
        </w:rPr>
        <w:t>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F273B0">
        <w:rPr>
          <w:szCs w:val="28"/>
        </w:rPr>
        <w:t xml:space="preserve">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BE5A6C" w:rsidRPr="00041A5C" w:rsidRDefault="00BE5A6C" w:rsidP="00BE5A6C">
      <w:pPr>
        <w:pStyle w:val="a8"/>
        <w:ind w:left="0" w:firstLine="709"/>
        <w:jc w:val="both"/>
        <w:rPr>
          <w:szCs w:val="28"/>
        </w:rPr>
      </w:pPr>
      <w:r w:rsidRPr="00041A5C">
        <w:rPr>
          <w:szCs w:val="28"/>
        </w:rPr>
        <w:t>1)статью 6 изложить в следующей редакции:</w:t>
      </w:r>
    </w:p>
    <w:p w:rsidR="00BE5A6C" w:rsidRDefault="00BE5A6C" w:rsidP="00BE5A6C">
      <w:pPr>
        <w:ind w:left="2268" w:hanging="1559"/>
        <w:rPr>
          <w:szCs w:val="28"/>
        </w:rPr>
      </w:pPr>
      <w:r w:rsidRPr="00041A5C">
        <w:rPr>
          <w:szCs w:val="28"/>
        </w:rPr>
        <w:t>"СТАТЬЯ 6. УСЛОВИЯ ОСУЩЕСТ</w:t>
      </w:r>
      <w:r w:rsidR="00AE330A">
        <w:rPr>
          <w:szCs w:val="28"/>
        </w:rPr>
        <w:t>ВЛЕНИЯ ДЕПУТАТСКОЙ ДЕЯТЕЛЬНОСТИ,</w:t>
      </w:r>
      <w:r w:rsidRPr="00041A5C">
        <w:rPr>
          <w:szCs w:val="28"/>
        </w:rPr>
        <w:t xml:space="preserve"> ОГРАНИЧЕНИЯ И ОБЯЗАННОСТИ, СВЯЗАННЫЕ С ДЕПУТАТСКОЙ ДЕЯТЕЛЬНОСТЬЮ</w:t>
      </w:r>
    </w:p>
    <w:p w:rsidR="00BE5A6C" w:rsidRPr="00041A5C" w:rsidRDefault="00BE5A6C" w:rsidP="00BE5A6C">
      <w:pPr>
        <w:ind w:left="2268" w:hanging="1559"/>
        <w:rPr>
          <w:szCs w:val="28"/>
        </w:rPr>
      </w:pP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1.Депутаты Законодательного Собрания имеют право осуществлять депутатскую деятельность на постоянной основе в соответствии с частями 2 и 3 настоящей статьи или совмещать участие в работе Законодательного Собрания с иной деятельностью.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2.Председатель, заместител</w:t>
      </w:r>
      <w:proofErr w:type="gramStart"/>
      <w:r w:rsidRPr="00041A5C">
        <w:rPr>
          <w:szCs w:val="28"/>
        </w:rPr>
        <w:t>ь(</w:t>
      </w:r>
      <w:proofErr w:type="gramEnd"/>
      <w:r w:rsidRPr="00041A5C">
        <w:rPr>
          <w:szCs w:val="28"/>
        </w:rPr>
        <w:t>и) председателя Законодательного Собрания осуществляют депутатскую деятельность на постоянной основе.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Председатель комитета Законодательного Собрания, заместители председателя комитета Законодательного Собрания имеют право осуществлять депутатскую деятельность на постоянной основе.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3.Право осуществлять депутатскую деятельность на постоянной основе предоставляется также одному депутату, избранному в составе каждого списка кандидатов, допущенного к распределению депутатских мандатов в Законодательном Собрании, и определенному решением фракции, в которой он состоит.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4.Распоряжение об осуществлении депутатской деятельности </w:t>
      </w:r>
      <w:r>
        <w:rPr>
          <w:szCs w:val="28"/>
        </w:rPr>
        <w:br/>
      </w:r>
      <w:r w:rsidRPr="00041A5C">
        <w:rPr>
          <w:szCs w:val="28"/>
        </w:rPr>
        <w:t xml:space="preserve">на постоянной основе или о прекращении депутатской деятельности </w:t>
      </w:r>
      <w:r>
        <w:rPr>
          <w:szCs w:val="28"/>
        </w:rPr>
        <w:br/>
      </w:r>
      <w:r w:rsidRPr="00041A5C">
        <w:rPr>
          <w:szCs w:val="28"/>
        </w:rPr>
        <w:t xml:space="preserve">на постоянной основе издает председатель Законодательного Собрания.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5.Депутат Законодательного Собрания, осуществляющий полномочия на постоянной основе, обязан соблюдать правила служебного распорядка, установленные в Законодательном Собрании.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6.Депутат Законодательного Собрания обязан соблюдать ограничения</w:t>
      </w:r>
      <w:r>
        <w:rPr>
          <w:szCs w:val="28"/>
        </w:rPr>
        <w:t>, запреты</w:t>
      </w:r>
      <w:r w:rsidRPr="00041A5C">
        <w:rPr>
          <w:szCs w:val="28"/>
        </w:rPr>
        <w:t xml:space="preserve"> и исполнять обязанности, установленные Федеральным </w:t>
      </w:r>
      <w:hyperlink r:id="rId8" w:history="1">
        <w:r w:rsidRPr="00041A5C">
          <w:rPr>
            <w:szCs w:val="28"/>
          </w:rPr>
          <w:t>законом</w:t>
        </w:r>
      </w:hyperlink>
      <w:r w:rsidRPr="00041A5C">
        <w:rPr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9" w:history="1">
        <w:r w:rsidRPr="00041A5C">
          <w:rPr>
            <w:szCs w:val="28"/>
          </w:rPr>
          <w:t>законом</w:t>
        </w:r>
      </w:hyperlink>
      <w:r w:rsidRPr="00041A5C">
        <w:rPr>
          <w:szCs w:val="28"/>
        </w:rPr>
        <w:t xml:space="preserve"> от 25 декабря</w:t>
      </w:r>
      <w:r w:rsidR="00096952">
        <w:rPr>
          <w:szCs w:val="28"/>
        </w:rPr>
        <w:t xml:space="preserve"> </w:t>
      </w:r>
      <w:r w:rsidRPr="00041A5C">
        <w:rPr>
          <w:szCs w:val="28"/>
        </w:rPr>
        <w:t>2008 года № 273-ФЗ "О противодействии коррупции" и другими федеральными законами</w:t>
      </w:r>
      <w:proofErr w:type="gramStart"/>
      <w:r w:rsidRPr="00041A5C">
        <w:rPr>
          <w:szCs w:val="28"/>
        </w:rPr>
        <w:t>.";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2)статью 25 дополнить частью 4</w:t>
      </w:r>
      <w:r w:rsidRPr="00041A5C">
        <w:rPr>
          <w:szCs w:val="28"/>
          <w:vertAlign w:val="superscript"/>
        </w:rPr>
        <w:t xml:space="preserve">1 </w:t>
      </w:r>
      <w:r w:rsidRPr="00041A5C">
        <w:rPr>
          <w:szCs w:val="28"/>
        </w:rPr>
        <w:t>следующего содержания: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"4</w:t>
      </w:r>
      <w:r w:rsidRPr="00041A5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41A5C">
        <w:rPr>
          <w:rFonts w:ascii="Times New Roman" w:hAnsi="Times New Roman" w:cs="Times New Roman"/>
          <w:sz w:val="28"/>
          <w:szCs w:val="28"/>
        </w:rPr>
        <w:t>.Помощниками депутата, работающими по срочному трудовому договору, не могут быть члены семьи и близкие родственники (родители, супруги, братья, сестры, дети) депутатов Законодательного Собрания</w:t>
      </w:r>
      <w:proofErr w:type="gramStart"/>
      <w:r w:rsidRPr="00041A5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B03" w:rsidRDefault="00B50B03" w:rsidP="005700DA">
      <w:r>
        <w:separator/>
      </w:r>
    </w:p>
  </w:endnote>
  <w:endnote w:type="continuationSeparator" w:id="0">
    <w:p w:rsidR="00B50B03" w:rsidRDefault="00B50B03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B03" w:rsidRDefault="00B50B03" w:rsidP="005700DA">
      <w:r>
        <w:separator/>
      </w:r>
    </w:p>
  </w:footnote>
  <w:footnote w:type="continuationSeparator" w:id="0">
    <w:p w:rsidR="00B50B03" w:rsidRDefault="00B50B03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4E3A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91361"/>
    <w:rsid w:val="000921BE"/>
    <w:rsid w:val="00096952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E52E9"/>
    <w:rsid w:val="00252662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C6C1A"/>
    <w:rsid w:val="004E3A13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467BC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E330A"/>
    <w:rsid w:val="00AF13C7"/>
    <w:rsid w:val="00B244AD"/>
    <w:rsid w:val="00B27DF9"/>
    <w:rsid w:val="00B426EC"/>
    <w:rsid w:val="00B50B03"/>
    <w:rsid w:val="00B63675"/>
    <w:rsid w:val="00BC6CFE"/>
    <w:rsid w:val="00BE5A6C"/>
    <w:rsid w:val="00C20158"/>
    <w:rsid w:val="00C542B3"/>
    <w:rsid w:val="00C93454"/>
    <w:rsid w:val="00C93805"/>
    <w:rsid w:val="00CC1422"/>
    <w:rsid w:val="00CC3F50"/>
    <w:rsid w:val="00CE4B92"/>
    <w:rsid w:val="00CF6A74"/>
    <w:rsid w:val="00D15B11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14AD0"/>
    <w:rsid w:val="00E2057E"/>
    <w:rsid w:val="00E47759"/>
    <w:rsid w:val="00E90725"/>
    <w:rsid w:val="00EB6EDD"/>
    <w:rsid w:val="00EC4CB3"/>
    <w:rsid w:val="00EC6485"/>
    <w:rsid w:val="00ED2AB9"/>
    <w:rsid w:val="00EF6BB2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0E48F2E16D6DA3630188599495D8156A263BF736D6AE1A20B6D1F74L5Q4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20E48F2E16D6DA3630188599495D8156A269BA736B6AE1A20B6D1F74L5Q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29</TotalTime>
  <Pages>2</Pages>
  <Words>369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13</cp:revision>
  <cp:lastPrinted>2016-05-30T05:57:00Z</cp:lastPrinted>
  <dcterms:created xsi:type="dcterms:W3CDTF">2016-02-16T03:26:00Z</dcterms:created>
  <dcterms:modified xsi:type="dcterms:W3CDTF">2016-10-17T00:13:00Z</dcterms:modified>
</cp:coreProperties>
</file>