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37773902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B27B94" w:rsidRDefault="00175D02" w:rsidP="005E43EE">
            <w:pPr>
              <w:widowControl w:val="0"/>
              <w:spacing w:after="120"/>
              <w:rPr>
                <w:sz w:val="26"/>
                <w:szCs w:val="26"/>
              </w:rPr>
            </w:pPr>
            <w:r w:rsidRPr="00B27B94">
              <w:rPr>
                <w:sz w:val="26"/>
                <w:szCs w:val="26"/>
              </w:rPr>
              <w:t>12.10.2016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B27B94" w:rsidRDefault="00D74A46" w:rsidP="00D74A46">
            <w:pPr>
              <w:jc w:val="right"/>
              <w:rPr>
                <w:sz w:val="26"/>
                <w:szCs w:val="26"/>
              </w:rPr>
            </w:pPr>
            <w:r w:rsidRPr="00B27B94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B27B94" w:rsidRDefault="00175D02" w:rsidP="00D74A46">
            <w:pPr>
              <w:ind w:hanging="107"/>
              <w:rPr>
                <w:sz w:val="26"/>
                <w:szCs w:val="26"/>
              </w:rPr>
            </w:pPr>
            <w:r w:rsidRPr="00B27B94">
              <w:rPr>
                <w:sz w:val="26"/>
                <w:szCs w:val="26"/>
              </w:rPr>
              <w:t>15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B27B94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B27B94" w:rsidRDefault="00B27B94" w:rsidP="00B27B94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</w:t>
            </w:r>
            <w:r w:rsidR="00B7410D" w:rsidRPr="00B27B94">
              <w:rPr>
                <w:rFonts w:ascii="Times New Roman" w:hAnsi="Times New Roman" w:cs="Times New Roman"/>
                <w:sz w:val="26"/>
                <w:szCs w:val="26"/>
              </w:rPr>
              <w:t>ных инициативах законодательных (представительных) органо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государственной власти субъек</w:t>
            </w:r>
            <w:r w:rsidR="00B7410D" w:rsidRPr="00B27B94">
              <w:rPr>
                <w:rFonts w:ascii="Times New Roman" w:hAnsi="Times New Roman" w:cs="Times New Roman"/>
                <w:sz w:val="26"/>
                <w:szCs w:val="26"/>
              </w:rPr>
              <w:t xml:space="preserve">тов Российской Федерации и проектах федеральных </w:t>
            </w:r>
            <w:proofErr w:type="gramStart"/>
            <w:r w:rsidR="00B7410D" w:rsidRPr="00B27B94">
              <w:rPr>
                <w:rFonts w:ascii="Times New Roman" w:hAnsi="Times New Roman" w:cs="Times New Roman"/>
                <w:sz w:val="26"/>
                <w:szCs w:val="26"/>
              </w:rPr>
              <w:t>законов по состоянию</w:t>
            </w:r>
            <w:proofErr w:type="gramEnd"/>
            <w:r w:rsidR="00B7410D" w:rsidRPr="00B27B94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 w:rsidR="003141AC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</w:t>
            </w:r>
            <w:r w:rsidR="00B7410D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26719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октября</w:t>
            </w:r>
            <w:r w:rsidR="00B7410D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201</w:t>
            </w:r>
            <w:r w:rsidR="00926719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B7410D" w:rsidRPr="00B27B9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года</w:t>
            </w:r>
          </w:p>
        </w:tc>
      </w:tr>
    </w:tbl>
    <w:p w:rsidR="00DD63ED" w:rsidRPr="00B27B94" w:rsidRDefault="00DD63ED" w:rsidP="00EA0B8C">
      <w:pPr>
        <w:jc w:val="right"/>
        <w:rPr>
          <w:sz w:val="26"/>
          <w:szCs w:val="26"/>
        </w:rPr>
      </w:pPr>
    </w:p>
    <w:p w:rsidR="000E68BF" w:rsidRPr="00B27B94" w:rsidRDefault="00D74A46" w:rsidP="004F6ECA">
      <w:pPr>
        <w:ind w:firstLine="708"/>
        <w:jc w:val="both"/>
        <w:rPr>
          <w:color w:val="000000" w:themeColor="text1"/>
          <w:sz w:val="26"/>
          <w:szCs w:val="26"/>
        </w:rPr>
      </w:pPr>
      <w:proofErr w:type="gramStart"/>
      <w:r w:rsidRPr="00B27B94">
        <w:rPr>
          <w:sz w:val="26"/>
          <w:szCs w:val="26"/>
        </w:rPr>
        <w:t>Рассмот</w:t>
      </w:r>
      <w:r w:rsidR="00BF2F26" w:rsidRPr="00B27B94">
        <w:rPr>
          <w:sz w:val="26"/>
          <w:szCs w:val="26"/>
        </w:rPr>
        <w:t>рев</w:t>
      </w:r>
      <w:r w:rsidR="001A2BF3" w:rsidRPr="00B27B94">
        <w:rPr>
          <w:sz w:val="26"/>
          <w:szCs w:val="26"/>
        </w:rPr>
        <w:t xml:space="preserve"> </w:t>
      </w:r>
      <w:r w:rsidR="00932C4C" w:rsidRPr="00B27B94">
        <w:rPr>
          <w:color w:val="000000" w:themeColor="text1"/>
          <w:sz w:val="26"/>
          <w:szCs w:val="26"/>
        </w:rPr>
        <w:t xml:space="preserve">обращение депутатов Законодательного собрания Ленинградской области к руководителю Федеральной службы по надзору в сфере защиты прав потребителей и благополучия человека </w:t>
      </w:r>
      <w:r w:rsidR="004F6ECA" w:rsidRPr="00B27B94">
        <w:rPr>
          <w:color w:val="000000" w:themeColor="text1"/>
          <w:sz w:val="26"/>
          <w:szCs w:val="26"/>
        </w:rPr>
        <w:t>–</w:t>
      </w:r>
      <w:r w:rsidR="00932C4C" w:rsidRPr="00B27B94">
        <w:rPr>
          <w:color w:val="000000" w:themeColor="text1"/>
          <w:sz w:val="26"/>
          <w:szCs w:val="26"/>
        </w:rPr>
        <w:t xml:space="preserve"> Главному государственному </w:t>
      </w:r>
      <w:r w:rsidR="004D73F7" w:rsidRPr="00B27B94">
        <w:rPr>
          <w:color w:val="000000" w:themeColor="text1"/>
          <w:sz w:val="26"/>
          <w:szCs w:val="26"/>
        </w:rPr>
        <w:t xml:space="preserve">санитарному </w:t>
      </w:r>
      <w:r w:rsidR="00932C4C" w:rsidRPr="00B27B94">
        <w:rPr>
          <w:color w:val="000000" w:themeColor="text1"/>
          <w:sz w:val="26"/>
          <w:szCs w:val="26"/>
        </w:rPr>
        <w:t>врачу Российской Федерации А.Ю. Поповой по вопросу ужесточения требований к пищевым продуктам, содержащим транс-изомеры жирных кислот, и установления запрета на использование пальмового масла в продуктах детского питания, ввозимых и изготавливаемых на территории Таможенного союза</w:t>
      </w:r>
      <w:r w:rsidR="002D1633" w:rsidRPr="00B27B94">
        <w:rPr>
          <w:color w:val="000000" w:themeColor="text1"/>
          <w:sz w:val="26"/>
          <w:szCs w:val="26"/>
        </w:rPr>
        <w:t xml:space="preserve">, </w:t>
      </w:r>
      <w:r w:rsidR="00932C4C" w:rsidRPr="00B27B94">
        <w:rPr>
          <w:color w:val="000000" w:themeColor="text1"/>
          <w:sz w:val="26"/>
          <w:szCs w:val="26"/>
        </w:rPr>
        <w:t>обращение</w:t>
      </w:r>
      <w:proofErr w:type="gramEnd"/>
      <w:r w:rsidR="00932C4C" w:rsidRPr="00B27B94">
        <w:rPr>
          <w:color w:val="000000" w:themeColor="text1"/>
          <w:sz w:val="26"/>
          <w:szCs w:val="26"/>
        </w:rPr>
        <w:t xml:space="preserve"> </w:t>
      </w:r>
      <w:proofErr w:type="gramStart"/>
      <w:r w:rsidR="00932C4C" w:rsidRPr="00B27B94">
        <w:rPr>
          <w:color w:val="000000" w:themeColor="text1"/>
          <w:sz w:val="26"/>
          <w:szCs w:val="26"/>
        </w:rPr>
        <w:t>депутатов Законодательного собрания Ленинградской области к Председателю Государственной Думы Федерального Соб</w:t>
      </w:r>
      <w:r w:rsidR="00B27B94">
        <w:rPr>
          <w:color w:val="000000" w:themeColor="text1"/>
          <w:sz w:val="26"/>
          <w:szCs w:val="26"/>
        </w:rPr>
        <w:t xml:space="preserve">рания Российской Федерации </w:t>
      </w:r>
      <w:r w:rsidR="00F250B7" w:rsidRPr="00B27B94">
        <w:rPr>
          <w:color w:val="000000" w:themeColor="text1"/>
          <w:sz w:val="26"/>
          <w:szCs w:val="26"/>
        </w:rPr>
        <w:t xml:space="preserve">С.Е. </w:t>
      </w:r>
      <w:r w:rsidR="00932C4C" w:rsidRPr="00B27B94">
        <w:rPr>
          <w:color w:val="000000" w:themeColor="text1"/>
          <w:sz w:val="26"/>
          <w:szCs w:val="26"/>
        </w:rPr>
        <w:t>Нарышкину по вопрос</w:t>
      </w:r>
      <w:r w:rsidR="0072763F" w:rsidRPr="00B27B94">
        <w:rPr>
          <w:color w:val="000000" w:themeColor="text1"/>
          <w:sz w:val="26"/>
          <w:szCs w:val="26"/>
        </w:rPr>
        <w:t>у</w:t>
      </w:r>
      <w:r w:rsidR="00932C4C" w:rsidRPr="00B27B94">
        <w:rPr>
          <w:color w:val="000000" w:themeColor="text1"/>
          <w:sz w:val="26"/>
          <w:szCs w:val="26"/>
        </w:rPr>
        <w:t xml:space="preserve"> ускорения приняти</w:t>
      </w:r>
      <w:r w:rsidR="00F250B7" w:rsidRPr="00B27B94">
        <w:rPr>
          <w:color w:val="000000" w:themeColor="text1"/>
          <w:sz w:val="26"/>
          <w:szCs w:val="26"/>
        </w:rPr>
        <w:t xml:space="preserve">я проекта федерального закона № </w:t>
      </w:r>
      <w:r w:rsidR="00932C4C" w:rsidRPr="00B27B94">
        <w:rPr>
          <w:color w:val="000000" w:themeColor="text1"/>
          <w:sz w:val="26"/>
          <w:szCs w:val="26"/>
        </w:rPr>
        <w:t>444626-4 "О внесении изменений в Федеральных закон "О садоводческих, огороднических и дачных некоммерческих объединени</w:t>
      </w:r>
      <w:r w:rsidR="004D73F7" w:rsidRPr="00B27B94">
        <w:rPr>
          <w:color w:val="000000" w:themeColor="text1"/>
          <w:sz w:val="26"/>
          <w:szCs w:val="26"/>
        </w:rPr>
        <w:t>ях</w:t>
      </w:r>
      <w:r w:rsidR="00932C4C" w:rsidRPr="00B27B94">
        <w:rPr>
          <w:color w:val="000000" w:themeColor="text1"/>
          <w:sz w:val="26"/>
          <w:szCs w:val="26"/>
        </w:rPr>
        <w:t xml:space="preserve"> граждан"</w:t>
      </w:r>
      <w:r w:rsidR="00FB23E2" w:rsidRPr="00B27B94">
        <w:rPr>
          <w:color w:val="000000" w:themeColor="text1"/>
          <w:sz w:val="26"/>
          <w:szCs w:val="26"/>
        </w:rPr>
        <w:t xml:space="preserve">, </w:t>
      </w:r>
      <w:r w:rsidR="00932C4C" w:rsidRPr="00B27B94">
        <w:rPr>
          <w:color w:val="000000" w:themeColor="text1"/>
          <w:sz w:val="26"/>
          <w:szCs w:val="26"/>
        </w:rPr>
        <w:t>обращение Законодательного Собрания Иркутской области к Федеральному Собранию Российской Федерации, Совету при Президенте Российской Федерации по кодификации и совершенствованию гражданского законодательства о</w:t>
      </w:r>
      <w:proofErr w:type="gramEnd"/>
      <w:r w:rsidR="00932C4C" w:rsidRPr="00B27B94">
        <w:rPr>
          <w:color w:val="000000" w:themeColor="text1"/>
          <w:sz w:val="26"/>
          <w:szCs w:val="26"/>
        </w:rPr>
        <w:t xml:space="preserve"> </w:t>
      </w:r>
      <w:proofErr w:type="gramStart"/>
      <w:r w:rsidR="00932C4C" w:rsidRPr="00B27B94">
        <w:rPr>
          <w:color w:val="000000" w:themeColor="text1"/>
          <w:sz w:val="26"/>
          <w:szCs w:val="26"/>
        </w:rPr>
        <w:t>необходимости совершенствования федерального законодательства в сфере отлова и содержания безнадзорных животных, обращение депутатов Законодательного собрания Ленинградской области к Председателю Правительства Российской Федерации Д.А. Медведеву по вопросу об определении налоговой базы по земельному налогу, исходя из рыночной стоимости земельного участка</w:t>
      </w:r>
      <w:r w:rsidR="0072763F" w:rsidRPr="00B27B94">
        <w:rPr>
          <w:color w:val="000000" w:themeColor="text1"/>
          <w:sz w:val="26"/>
          <w:szCs w:val="26"/>
        </w:rPr>
        <w:t xml:space="preserve">, </w:t>
      </w:r>
      <w:r w:rsidR="0026014F" w:rsidRPr="00B27B94">
        <w:rPr>
          <w:color w:val="000000" w:themeColor="text1"/>
          <w:sz w:val="26"/>
          <w:szCs w:val="26"/>
        </w:rPr>
        <w:t>обращение Архангельского областного Со</w:t>
      </w:r>
      <w:r w:rsidR="004D73F7" w:rsidRPr="00B27B94">
        <w:rPr>
          <w:color w:val="000000" w:themeColor="text1"/>
          <w:sz w:val="26"/>
          <w:szCs w:val="26"/>
        </w:rPr>
        <w:t>брания</w:t>
      </w:r>
      <w:r w:rsidR="0026014F" w:rsidRPr="00B27B94">
        <w:rPr>
          <w:color w:val="000000" w:themeColor="text1"/>
          <w:sz w:val="26"/>
          <w:szCs w:val="26"/>
        </w:rPr>
        <w:t xml:space="preserve"> депутатов к Министру природных ресурсов и экологии Российской Федерации </w:t>
      </w:r>
      <w:r w:rsidR="004D73F7" w:rsidRPr="00B27B94">
        <w:rPr>
          <w:color w:val="000000" w:themeColor="text1"/>
          <w:sz w:val="26"/>
          <w:szCs w:val="26"/>
        </w:rPr>
        <w:t xml:space="preserve">С.Е. Донскому </w:t>
      </w:r>
      <w:r w:rsidR="0026014F" w:rsidRPr="00B27B94">
        <w:rPr>
          <w:color w:val="000000" w:themeColor="text1"/>
          <w:sz w:val="26"/>
          <w:szCs w:val="26"/>
        </w:rPr>
        <w:t>по вопросу снижения негативных</w:t>
      </w:r>
      <w:proofErr w:type="gramEnd"/>
      <w:r w:rsidR="0026014F" w:rsidRPr="00B27B94">
        <w:rPr>
          <w:color w:val="000000" w:themeColor="text1"/>
          <w:sz w:val="26"/>
          <w:szCs w:val="26"/>
        </w:rPr>
        <w:t xml:space="preserve"> </w:t>
      </w:r>
      <w:proofErr w:type="gramStart"/>
      <w:r w:rsidR="0026014F" w:rsidRPr="00B27B94">
        <w:rPr>
          <w:color w:val="000000" w:themeColor="text1"/>
          <w:sz w:val="26"/>
          <w:szCs w:val="26"/>
        </w:rPr>
        <w:t>последствий, связанных с принятием Генеральной Ассамблеей Лесного Попечительского Совета решения 65 (</w:t>
      </w:r>
      <w:proofErr w:type="spellStart"/>
      <w:r w:rsidR="0026014F" w:rsidRPr="00B27B94">
        <w:rPr>
          <w:color w:val="000000" w:themeColor="text1"/>
          <w:sz w:val="26"/>
          <w:szCs w:val="26"/>
        </w:rPr>
        <w:t>Motion</w:t>
      </w:r>
      <w:proofErr w:type="spellEnd"/>
      <w:r w:rsidR="0026014F" w:rsidRPr="00B27B94">
        <w:rPr>
          <w:color w:val="000000" w:themeColor="text1"/>
          <w:sz w:val="26"/>
          <w:szCs w:val="26"/>
        </w:rPr>
        <w:t xml:space="preserve"> 65), </w:t>
      </w:r>
      <w:r w:rsidR="0072763F" w:rsidRPr="00B27B94">
        <w:rPr>
          <w:color w:val="000000" w:themeColor="text1"/>
          <w:sz w:val="26"/>
          <w:szCs w:val="26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качестве и безопасности пищевых продуктов" и в Кодекс Российской Федер</w:t>
      </w:r>
      <w:bookmarkStart w:id="0" w:name="_GoBack"/>
      <w:bookmarkEnd w:id="0"/>
      <w:r w:rsidR="0072763F" w:rsidRPr="00B27B94">
        <w:rPr>
          <w:color w:val="000000" w:themeColor="text1"/>
          <w:sz w:val="26"/>
          <w:szCs w:val="26"/>
        </w:rPr>
        <w:t>ации об административных правонарушениях", законодательную инициативу Законодательного Собрания Еврейской автономной области по внесению</w:t>
      </w:r>
      <w:proofErr w:type="gramEnd"/>
      <w:r w:rsidR="0072763F" w:rsidRPr="00B27B94">
        <w:rPr>
          <w:color w:val="000000" w:themeColor="text1"/>
          <w:sz w:val="26"/>
          <w:szCs w:val="26"/>
        </w:rPr>
        <w:t xml:space="preserve"> </w:t>
      </w:r>
      <w:proofErr w:type="gramStart"/>
      <w:r w:rsidR="0072763F" w:rsidRPr="00B27B94">
        <w:rPr>
          <w:color w:val="000000" w:themeColor="text1"/>
          <w:sz w:val="26"/>
          <w:szCs w:val="26"/>
        </w:rPr>
        <w:t xml:space="preserve">в </w:t>
      </w:r>
      <w:r w:rsidR="0072763F" w:rsidRPr="00B27B94">
        <w:rPr>
          <w:color w:val="000000" w:themeColor="text1"/>
          <w:sz w:val="26"/>
          <w:szCs w:val="26"/>
        </w:rPr>
        <w:lastRenderedPageBreak/>
        <w:t xml:space="preserve">Государственную Думу Федерального Собрания Российской Федерации проекта федерального закона "О внесении изменений в статьи 2 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</w:t>
      </w:r>
      <w:r w:rsidR="004F6ECA" w:rsidRPr="00B27B94">
        <w:rPr>
          <w:color w:val="000000" w:themeColor="text1"/>
          <w:sz w:val="26"/>
          <w:szCs w:val="26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</w:t>
      </w:r>
      <w:proofErr w:type="gramEnd"/>
      <w:r w:rsidR="004F6ECA" w:rsidRPr="00B27B94">
        <w:rPr>
          <w:color w:val="000000" w:themeColor="text1"/>
          <w:sz w:val="26"/>
          <w:szCs w:val="26"/>
        </w:rPr>
        <w:t xml:space="preserve"> в статью 14 Федерального закона "О внесении изменений в статью 14 Федерального закона "Об экологической экспертизе"</w:t>
      </w:r>
      <w:r w:rsidR="0026014F" w:rsidRPr="00B27B94">
        <w:rPr>
          <w:color w:val="000000" w:themeColor="text1"/>
          <w:sz w:val="26"/>
          <w:szCs w:val="26"/>
        </w:rPr>
        <w:t xml:space="preserve">, законодательную инициативу Архангельского областного </w:t>
      </w:r>
      <w:r w:rsidR="003F045A" w:rsidRPr="00B27B94">
        <w:rPr>
          <w:color w:val="000000" w:themeColor="text1"/>
          <w:sz w:val="26"/>
          <w:szCs w:val="26"/>
        </w:rPr>
        <w:t>Собрания</w:t>
      </w:r>
      <w:r w:rsidR="0026014F" w:rsidRPr="00B27B94">
        <w:rPr>
          <w:color w:val="000000" w:themeColor="text1"/>
          <w:sz w:val="26"/>
          <w:szCs w:val="26"/>
        </w:rPr>
        <w:t xml:space="preserve"> депутатов по внесению проекта федерального закона "О внесении изменения в статью 17 Лесного кодекса Российской Федерации"</w:t>
      </w:r>
      <w:r w:rsidR="004F6ECA" w:rsidRPr="00B27B94">
        <w:rPr>
          <w:color w:val="000000" w:themeColor="text1"/>
          <w:sz w:val="26"/>
          <w:szCs w:val="26"/>
        </w:rPr>
        <w:t xml:space="preserve"> </w:t>
      </w:r>
      <w:r w:rsidR="00794FEB" w:rsidRPr="00B27B94">
        <w:rPr>
          <w:color w:val="000000" w:themeColor="text1"/>
          <w:sz w:val="26"/>
          <w:szCs w:val="26"/>
        </w:rPr>
        <w:t>и</w:t>
      </w:r>
      <w:r w:rsidR="004313A6" w:rsidRPr="00B27B94">
        <w:rPr>
          <w:color w:val="000000" w:themeColor="text1"/>
          <w:sz w:val="26"/>
          <w:szCs w:val="26"/>
        </w:rPr>
        <w:t xml:space="preserve"> </w:t>
      </w:r>
      <w:r w:rsidR="0047387E" w:rsidRPr="00B27B94">
        <w:rPr>
          <w:color w:val="000000" w:themeColor="text1"/>
          <w:sz w:val="26"/>
          <w:szCs w:val="26"/>
        </w:rPr>
        <w:t>проекты федеральных законов</w:t>
      </w:r>
      <w:r w:rsidR="000E68BF" w:rsidRPr="00B27B94">
        <w:rPr>
          <w:color w:val="000000" w:themeColor="text1"/>
          <w:sz w:val="26"/>
          <w:szCs w:val="26"/>
        </w:rPr>
        <w:t>:</w:t>
      </w:r>
    </w:p>
    <w:p w:rsidR="0026014F" w:rsidRPr="00B27B94" w:rsidRDefault="00522D87" w:rsidP="0026014F">
      <w:pPr>
        <w:ind w:firstLine="708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1</w:t>
      </w:r>
      <w:r w:rsidR="002D1633" w:rsidRPr="00B27B94">
        <w:rPr>
          <w:color w:val="000000" w:themeColor="text1"/>
          <w:sz w:val="26"/>
          <w:szCs w:val="26"/>
        </w:rPr>
        <w:t>.</w:t>
      </w:r>
      <w:r w:rsidR="0026014F" w:rsidRPr="00B27B94">
        <w:rPr>
          <w:color w:val="000000" w:themeColor="text1"/>
          <w:sz w:val="26"/>
          <w:szCs w:val="26"/>
        </w:rPr>
        <w:t>№ 1096464-6 "О внесении изменений в статью 8 Федерального закона "О личном подсобном хозяйстве" и статью 17 Федерального закона "Об общих принципах организации местного самоуправления в Российской федерации";</w:t>
      </w:r>
    </w:p>
    <w:p w:rsidR="002D1633" w:rsidRPr="00B27B94" w:rsidRDefault="00522D87" w:rsidP="002D1633">
      <w:pPr>
        <w:ind w:firstLine="708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2</w:t>
      </w:r>
      <w:r w:rsidR="0026014F" w:rsidRPr="00B27B94">
        <w:rPr>
          <w:color w:val="000000" w:themeColor="text1"/>
          <w:sz w:val="26"/>
          <w:szCs w:val="26"/>
        </w:rPr>
        <w:t>.№ 1115019-6 "О внесении изменений в статью 12.1 Федерального закона "Об обороте земель сельскохозяйственного назначения" (в части уточнения положений о невостребованных земельных долях)</w:t>
      </w:r>
      <w:r w:rsidR="002D1633" w:rsidRPr="00B27B94">
        <w:rPr>
          <w:color w:val="000000" w:themeColor="text1"/>
          <w:sz w:val="26"/>
          <w:szCs w:val="26"/>
        </w:rPr>
        <w:t>;</w:t>
      </w:r>
    </w:p>
    <w:p w:rsidR="00FF1C59" w:rsidRPr="00B27B94" w:rsidRDefault="00522D87" w:rsidP="001E059B">
      <w:pPr>
        <w:ind w:firstLine="720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3</w:t>
      </w:r>
      <w:r w:rsidR="002D1633" w:rsidRPr="00B27B94">
        <w:rPr>
          <w:color w:val="000000" w:themeColor="text1"/>
          <w:sz w:val="26"/>
          <w:szCs w:val="26"/>
        </w:rPr>
        <w:t>.</w:t>
      </w:r>
      <w:r w:rsidR="0026014F" w:rsidRPr="00B27B94">
        <w:rPr>
          <w:color w:val="000000" w:themeColor="text1"/>
          <w:sz w:val="26"/>
          <w:szCs w:val="26"/>
        </w:rPr>
        <w:t>№ 1102943-6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территории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  <w:r w:rsidR="00B27B94">
        <w:rPr>
          <w:color w:val="000000" w:themeColor="text1"/>
          <w:sz w:val="26"/>
          <w:szCs w:val="26"/>
        </w:rPr>
        <w:t>;</w:t>
      </w:r>
    </w:p>
    <w:p w:rsidR="00F250B7" w:rsidRPr="00B27B94" w:rsidRDefault="00FF1C59" w:rsidP="001E059B">
      <w:pPr>
        <w:ind w:firstLine="720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4.№ 1136096-6 "О внесении изменений в Федеральный закон "О качестве и безопасности пищевых продуктов" и в Кодекс Российской Федерации об административных правонарушениях" (в части содержания пальмового масла в продуктах детского питания, а также ответственности за нарушение требований технических регламентов, предъявляемых к пищевой продукции)</w:t>
      </w:r>
      <w:r w:rsidR="00B27B94">
        <w:rPr>
          <w:color w:val="000000" w:themeColor="text1"/>
          <w:sz w:val="26"/>
          <w:szCs w:val="26"/>
        </w:rPr>
        <w:t>;</w:t>
      </w:r>
    </w:p>
    <w:p w:rsidR="002D1633" w:rsidRPr="00B27B94" w:rsidRDefault="00F250B7" w:rsidP="00F250B7">
      <w:pPr>
        <w:ind w:firstLine="720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 xml:space="preserve">5.№ 1136553-6 "О внесении изменений в статьи 1 и 12 Федерального закона "Об обороте земель сельскохозяйственного назначения", </w:t>
      </w:r>
      <w:r w:rsidR="00164BD4" w:rsidRPr="00B27B94">
        <w:rPr>
          <w:color w:val="000000" w:themeColor="text1"/>
          <w:sz w:val="26"/>
          <w:szCs w:val="26"/>
        </w:rPr>
        <w:t>комитет</w:t>
      </w:r>
    </w:p>
    <w:p w:rsidR="00F250B7" w:rsidRPr="00B27B94" w:rsidRDefault="00F250B7" w:rsidP="00634C88">
      <w:pPr>
        <w:rPr>
          <w:color w:val="000000" w:themeColor="text1"/>
          <w:sz w:val="26"/>
          <w:szCs w:val="26"/>
        </w:rPr>
      </w:pPr>
    </w:p>
    <w:p w:rsidR="00D74A46" w:rsidRPr="00B27B94" w:rsidRDefault="00D74A46" w:rsidP="00634C88">
      <w:pPr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РЕШИЛ:</w:t>
      </w:r>
    </w:p>
    <w:p w:rsidR="00D74A46" w:rsidRPr="00B27B94" w:rsidRDefault="00D74A46" w:rsidP="00634C88">
      <w:pPr>
        <w:rPr>
          <w:color w:val="000000" w:themeColor="text1"/>
          <w:sz w:val="26"/>
          <w:szCs w:val="26"/>
        </w:rPr>
      </w:pPr>
    </w:p>
    <w:p w:rsidR="00D74A46" w:rsidRPr="00B27B94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>Принять к сведению</w:t>
      </w:r>
      <w:r w:rsidR="005F105F" w:rsidRPr="00B27B94">
        <w:rPr>
          <w:color w:val="000000" w:themeColor="text1"/>
          <w:sz w:val="26"/>
          <w:szCs w:val="26"/>
        </w:rPr>
        <w:t xml:space="preserve"> </w:t>
      </w:r>
      <w:r w:rsidR="000E68BF" w:rsidRPr="00B27B94">
        <w:rPr>
          <w:color w:val="000000" w:themeColor="text1"/>
          <w:sz w:val="26"/>
          <w:szCs w:val="26"/>
        </w:rPr>
        <w:t>вышеуказанн</w:t>
      </w:r>
      <w:r w:rsidR="002D1633" w:rsidRPr="00B27B94">
        <w:rPr>
          <w:color w:val="000000" w:themeColor="text1"/>
          <w:sz w:val="26"/>
          <w:szCs w:val="26"/>
        </w:rPr>
        <w:t>ые</w:t>
      </w:r>
      <w:r w:rsidR="000E68BF" w:rsidRPr="00B27B94">
        <w:rPr>
          <w:color w:val="000000" w:themeColor="text1"/>
          <w:sz w:val="26"/>
          <w:szCs w:val="26"/>
        </w:rPr>
        <w:t xml:space="preserve"> </w:t>
      </w:r>
      <w:r w:rsidR="00F250B7" w:rsidRPr="00B27B94">
        <w:rPr>
          <w:color w:val="000000" w:themeColor="text1"/>
          <w:sz w:val="26"/>
          <w:szCs w:val="26"/>
        </w:rPr>
        <w:t xml:space="preserve">обращения, законодательные </w:t>
      </w:r>
      <w:r w:rsidR="00542CE3" w:rsidRPr="00B27B94">
        <w:rPr>
          <w:color w:val="000000" w:themeColor="text1"/>
          <w:sz w:val="26"/>
          <w:szCs w:val="26"/>
        </w:rPr>
        <w:t>инициатив</w:t>
      </w:r>
      <w:r w:rsidR="00F250B7" w:rsidRPr="00B27B94">
        <w:rPr>
          <w:color w:val="000000" w:themeColor="text1"/>
          <w:sz w:val="26"/>
          <w:szCs w:val="26"/>
        </w:rPr>
        <w:t>ы</w:t>
      </w:r>
      <w:r w:rsidR="002D1633" w:rsidRPr="00B27B94">
        <w:rPr>
          <w:color w:val="000000" w:themeColor="text1"/>
          <w:sz w:val="26"/>
          <w:szCs w:val="26"/>
        </w:rPr>
        <w:t xml:space="preserve"> </w:t>
      </w:r>
      <w:r w:rsidR="004313A6" w:rsidRPr="00B27B94">
        <w:rPr>
          <w:color w:val="000000" w:themeColor="text1"/>
          <w:sz w:val="26"/>
          <w:szCs w:val="26"/>
        </w:rPr>
        <w:t xml:space="preserve">и </w:t>
      </w:r>
      <w:r w:rsidR="0047387E" w:rsidRPr="00B27B94">
        <w:rPr>
          <w:color w:val="000000" w:themeColor="text1"/>
          <w:sz w:val="26"/>
          <w:szCs w:val="26"/>
        </w:rPr>
        <w:t>проекты федеральных законов</w:t>
      </w:r>
      <w:r w:rsidRPr="00B27B94">
        <w:rPr>
          <w:color w:val="000000" w:themeColor="text1"/>
          <w:sz w:val="26"/>
          <w:szCs w:val="26"/>
        </w:rPr>
        <w:t>.</w:t>
      </w:r>
    </w:p>
    <w:p w:rsidR="00D74A46" w:rsidRPr="00B27B94" w:rsidRDefault="00D74A46" w:rsidP="00634C88">
      <w:pPr>
        <w:rPr>
          <w:color w:val="000000" w:themeColor="text1"/>
          <w:sz w:val="26"/>
          <w:szCs w:val="26"/>
        </w:rPr>
      </w:pPr>
    </w:p>
    <w:p w:rsidR="00D74A46" w:rsidRPr="00B27B94" w:rsidRDefault="00D74A46" w:rsidP="00634C88">
      <w:pPr>
        <w:rPr>
          <w:color w:val="000000" w:themeColor="text1"/>
          <w:sz w:val="26"/>
          <w:szCs w:val="26"/>
        </w:rPr>
      </w:pPr>
    </w:p>
    <w:p w:rsidR="00D74A46" w:rsidRPr="00B27B94" w:rsidRDefault="00D74A46" w:rsidP="00634C88">
      <w:pPr>
        <w:rPr>
          <w:color w:val="000000" w:themeColor="text1"/>
          <w:sz w:val="26"/>
          <w:szCs w:val="26"/>
        </w:rPr>
      </w:pPr>
    </w:p>
    <w:p w:rsidR="008F530F" w:rsidRPr="00B27B94" w:rsidRDefault="002D1633" w:rsidP="00B27B94">
      <w:pPr>
        <w:pStyle w:val="a3"/>
        <w:tabs>
          <w:tab w:val="left" w:pos="708"/>
        </w:tabs>
        <w:rPr>
          <w:color w:val="000000" w:themeColor="text1"/>
          <w:sz w:val="26"/>
          <w:szCs w:val="26"/>
        </w:rPr>
      </w:pPr>
      <w:r w:rsidRPr="00B27B94">
        <w:rPr>
          <w:color w:val="000000" w:themeColor="text1"/>
          <w:sz w:val="26"/>
          <w:szCs w:val="26"/>
        </w:rPr>
        <w:t xml:space="preserve">Председатель комитета                                                                           </w:t>
      </w:r>
      <w:r w:rsidR="00B27B94">
        <w:rPr>
          <w:color w:val="000000" w:themeColor="text1"/>
          <w:sz w:val="26"/>
          <w:szCs w:val="26"/>
        </w:rPr>
        <w:t xml:space="preserve">          </w:t>
      </w:r>
      <w:r w:rsidRPr="00B27B94">
        <w:rPr>
          <w:color w:val="000000" w:themeColor="text1"/>
          <w:sz w:val="26"/>
          <w:szCs w:val="26"/>
        </w:rPr>
        <w:t>Е.А. Зотов</w:t>
      </w:r>
    </w:p>
    <w:sectPr w:rsidR="008F530F" w:rsidRPr="00B27B94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B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75D02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059B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6014F"/>
    <w:rsid w:val="00275E32"/>
    <w:rsid w:val="002A290D"/>
    <w:rsid w:val="002D1633"/>
    <w:rsid w:val="002D46DD"/>
    <w:rsid w:val="002E16BB"/>
    <w:rsid w:val="002F1A02"/>
    <w:rsid w:val="002F1FED"/>
    <w:rsid w:val="003141AC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3F045A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D132F"/>
    <w:rsid w:val="004D73F7"/>
    <w:rsid w:val="004F5297"/>
    <w:rsid w:val="004F6ECA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5A49"/>
    <w:rsid w:val="006E7541"/>
    <w:rsid w:val="006F0807"/>
    <w:rsid w:val="006F29A5"/>
    <w:rsid w:val="00712DF9"/>
    <w:rsid w:val="00725493"/>
    <w:rsid w:val="0072763F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6719"/>
    <w:rsid w:val="00927399"/>
    <w:rsid w:val="00932C4C"/>
    <w:rsid w:val="0094285B"/>
    <w:rsid w:val="009461AC"/>
    <w:rsid w:val="00947D9F"/>
    <w:rsid w:val="00967AB6"/>
    <w:rsid w:val="00970558"/>
    <w:rsid w:val="00971A7A"/>
    <w:rsid w:val="009752FF"/>
    <w:rsid w:val="00977A21"/>
    <w:rsid w:val="009847F5"/>
    <w:rsid w:val="00984F90"/>
    <w:rsid w:val="009A7BEC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B94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210B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539B7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250B7"/>
    <w:rsid w:val="00F33F57"/>
    <w:rsid w:val="00F45222"/>
    <w:rsid w:val="00F460F2"/>
    <w:rsid w:val="00F77F4D"/>
    <w:rsid w:val="00F90F7A"/>
    <w:rsid w:val="00FB23E2"/>
    <w:rsid w:val="00FC71D0"/>
    <w:rsid w:val="00FF1C59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65ED3-4BBB-4DA5-AB1B-49A5FCED5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Кочерова Анастасия Викторовна</cp:lastModifiedBy>
  <cp:revision>3</cp:revision>
  <cp:lastPrinted>2016-10-11T05:36:00Z</cp:lastPrinted>
  <dcterms:created xsi:type="dcterms:W3CDTF">2016-10-11T23:41:00Z</dcterms:created>
  <dcterms:modified xsi:type="dcterms:W3CDTF">2016-10-12T00:39:00Z</dcterms:modified>
</cp:coreProperties>
</file>