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6D" w:rsidRDefault="00A06737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617">
        <w:rPr>
          <w:rFonts w:ascii="Times New Roman" w:hAnsi="Times New Roman" w:cs="Times New Roman"/>
          <w:b/>
          <w:sz w:val="28"/>
          <w:szCs w:val="28"/>
        </w:rPr>
        <w:t>ФИНАНСОВО-ЭКОНОМИЧЕСКОЕ</w:t>
      </w:r>
      <w:r w:rsidR="00CC3617" w:rsidRPr="00CC3617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:rsidR="00007D52" w:rsidRDefault="004A72EB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7D52">
        <w:rPr>
          <w:rFonts w:ascii="Times New Roman" w:hAnsi="Times New Roman" w:cs="Times New Roman"/>
          <w:sz w:val="28"/>
          <w:szCs w:val="28"/>
        </w:rPr>
        <w:t xml:space="preserve"> з</w:t>
      </w:r>
      <w:r w:rsidR="00007D52" w:rsidRPr="002A4D61">
        <w:rPr>
          <w:rFonts w:ascii="Times New Roman" w:hAnsi="Times New Roman" w:cs="Times New Roman"/>
          <w:sz w:val="28"/>
          <w:szCs w:val="28"/>
        </w:rPr>
        <w:t>акон</w:t>
      </w:r>
      <w:r w:rsidR="00007D52">
        <w:rPr>
          <w:rFonts w:ascii="Times New Roman" w:hAnsi="Times New Roman" w:cs="Times New Roman"/>
          <w:sz w:val="28"/>
          <w:szCs w:val="28"/>
        </w:rPr>
        <w:t>а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85519F">
        <w:rPr>
          <w:rFonts w:ascii="Times New Roman" w:hAnsi="Times New Roman" w:cs="Times New Roman"/>
          <w:sz w:val="28"/>
          <w:szCs w:val="28"/>
        </w:rPr>
        <w:t>й</w:t>
      </w:r>
      <w:r w:rsidR="00007D52">
        <w:rPr>
          <w:rFonts w:ascii="Times New Roman" w:hAnsi="Times New Roman" w:cs="Times New Roman"/>
          <w:sz w:val="28"/>
          <w:szCs w:val="28"/>
        </w:rPr>
        <w:t xml:space="preserve"> в</w:t>
      </w:r>
      <w:r w:rsidR="00882465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2EAD" w:rsidRDefault="00812EAD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85519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системе капитального </w:t>
      </w:r>
      <w:r w:rsidRPr="002A4D61">
        <w:rPr>
          <w:rFonts w:ascii="Times New Roman" w:hAnsi="Times New Roman" w:cs="Times New Roman"/>
          <w:sz w:val="28"/>
          <w:szCs w:val="28"/>
        </w:rPr>
        <w:t>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  <w:r w:rsidR="000D5046">
        <w:rPr>
          <w:rFonts w:ascii="Times New Roman" w:hAnsi="Times New Roman" w:cs="Times New Roman"/>
          <w:sz w:val="28"/>
          <w:szCs w:val="28"/>
        </w:rPr>
        <w:t xml:space="preserve"> </w:t>
      </w:r>
      <w:r w:rsidR="00E07D3A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</w:t>
      </w:r>
      <w:proofErr w:type="gramStart"/>
      <w:r w:rsidR="00E07D3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E07D3A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421A99" w:rsidRDefault="00421A99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96" w:rsidRDefault="00051B42" w:rsidP="004A58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4A58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ице - губернатор                                                                                    Приморского края                                                             </w:t>
      </w:r>
      <w:r w:rsidR="006F686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</w:t>
      </w:r>
      <w:bookmarkStart w:id="0" w:name="_GoBack"/>
      <w:bookmarkEnd w:id="0"/>
      <w:r w:rsidR="002628F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Э.Г.</w:t>
      </w:r>
      <w:r w:rsidR="006F686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2628F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Портнов</w:t>
      </w:r>
    </w:p>
    <w:p w:rsidR="00421A99" w:rsidRDefault="00421A99" w:rsidP="00421A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3C6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51B42"/>
    <w:rsid w:val="000D5046"/>
    <w:rsid w:val="002628FD"/>
    <w:rsid w:val="002C0BD8"/>
    <w:rsid w:val="00333F87"/>
    <w:rsid w:val="003C606D"/>
    <w:rsid w:val="00421A99"/>
    <w:rsid w:val="004A5896"/>
    <w:rsid w:val="004A72EB"/>
    <w:rsid w:val="00566A75"/>
    <w:rsid w:val="006B3263"/>
    <w:rsid w:val="006F6861"/>
    <w:rsid w:val="007D1D35"/>
    <w:rsid w:val="00812EAD"/>
    <w:rsid w:val="0085519F"/>
    <w:rsid w:val="00882465"/>
    <w:rsid w:val="00A06737"/>
    <w:rsid w:val="00C92AB7"/>
    <w:rsid w:val="00CC3617"/>
    <w:rsid w:val="00D07A26"/>
    <w:rsid w:val="00DA09B9"/>
    <w:rsid w:val="00DE186A"/>
    <w:rsid w:val="00E07D3A"/>
    <w:rsid w:val="00E7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Агафонова Наталия Анатольевна</cp:lastModifiedBy>
  <cp:revision>16</cp:revision>
  <cp:lastPrinted>2016-08-18T00:33:00Z</cp:lastPrinted>
  <dcterms:created xsi:type="dcterms:W3CDTF">2014-11-26T07:39:00Z</dcterms:created>
  <dcterms:modified xsi:type="dcterms:W3CDTF">2016-08-25T06:28:00Z</dcterms:modified>
</cp:coreProperties>
</file>