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095210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C7710" w:rsidRPr="00CD78C1" w:rsidRDefault="004C7710" w:rsidP="004C7710">
      <w:pPr>
        <w:tabs>
          <w:tab w:val="left" w:pos="9639"/>
        </w:tabs>
        <w:ind w:right="-8"/>
        <w:jc w:val="center"/>
        <w:rPr>
          <w:b/>
          <w:szCs w:val="28"/>
        </w:rPr>
      </w:pPr>
      <w:r w:rsidRPr="001A0BAE">
        <w:rPr>
          <w:b/>
          <w:szCs w:val="28"/>
        </w:rPr>
        <w:t>О ВНЕСЕНИИ ИЗМЕНЕНИ</w:t>
      </w:r>
      <w:r>
        <w:rPr>
          <w:b/>
          <w:szCs w:val="28"/>
        </w:rPr>
        <w:t xml:space="preserve">Я В СТАТЬЮ 14 ЗАКОНА ПРИМОРСКОГО КРАЯ "О КОНТРОЛЬНО-СЧЕТНОЙ ПАЛАТЕ ПРИМОРСКОГО КРАЯ" </w:t>
      </w:r>
    </w:p>
    <w:p w:rsidR="004C7710" w:rsidRDefault="004C7710" w:rsidP="004C7710">
      <w:pPr>
        <w:pStyle w:val="a3"/>
        <w:tabs>
          <w:tab w:val="clear" w:pos="4153"/>
          <w:tab w:val="clear" w:pos="8306"/>
        </w:tabs>
      </w:pPr>
    </w:p>
    <w:p w:rsidR="004C7710" w:rsidRDefault="004C7710" w:rsidP="004C7710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13 июля </w:t>
      </w:r>
      <w:r>
        <w:br/>
        <w:t xml:space="preserve">2016 года </w:t>
      </w:r>
    </w:p>
    <w:p w:rsidR="004C7710" w:rsidRDefault="004C7710" w:rsidP="004C7710">
      <w:pPr>
        <w:ind w:firstLine="720"/>
      </w:pPr>
    </w:p>
    <w:p w:rsidR="004C7710" w:rsidRDefault="004C7710" w:rsidP="004C7710">
      <w:pPr>
        <w:ind w:firstLine="720"/>
      </w:pPr>
      <w:r>
        <w:t xml:space="preserve">СТАТЬЯ 1. </w:t>
      </w:r>
    </w:p>
    <w:p w:rsidR="004C7710" w:rsidRDefault="004C7710" w:rsidP="004C77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1C81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 xml:space="preserve">в статью 14 </w:t>
      </w:r>
      <w:r w:rsidRPr="00801C81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01C81">
        <w:rPr>
          <w:rFonts w:ascii="Times New Roman" w:hAnsi="Times New Roman" w:cs="Times New Roman"/>
          <w:sz w:val="28"/>
          <w:szCs w:val="28"/>
        </w:rPr>
        <w:t xml:space="preserve"> Приморского края от </w:t>
      </w:r>
      <w:r>
        <w:rPr>
          <w:rFonts w:ascii="Times New Roman" w:hAnsi="Times New Roman" w:cs="Times New Roman"/>
          <w:sz w:val="28"/>
          <w:szCs w:val="28"/>
        </w:rPr>
        <w:t xml:space="preserve">4 августа 2011 года </w:t>
      </w:r>
      <w:r>
        <w:rPr>
          <w:rFonts w:ascii="Times New Roman" w:hAnsi="Times New Roman" w:cs="Times New Roman"/>
          <w:sz w:val="28"/>
          <w:szCs w:val="28"/>
        </w:rPr>
        <w:br/>
        <w:t xml:space="preserve">№ 795-КЗ </w:t>
      </w:r>
      <w:r w:rsidRPr="00801C81">
        <w:rPr>
          <w:rFonts w:ascii="Times New Roman" w:hAnsi="Times New Roman" w:cs="Times New Roman"/>
          <w:sz w:val="28"/>
          <w:szCs w:val="28"/>
        </w:rPr>
        <w:t>"О</w:t>
      </w:r>
      <w:r>
        <w:rPr>
          <w:rFonts w:ascii="Times New Roman" w:hAnsi="Times New Roman" w:cs="Times New Roman"/>
          <w:sz w:val="28"/>
          <w:szCs w:val="28"/>
        </w:rPr>
        <w:t xml:space="preserve"> Контрольно-счетной палате Приморского края</w:t>
      </w:r>
      <w:r w:rsidRPr="00801C8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(Ведомости Законодательного Собрания Приморского края, 2011, № 194, стр. 71, № 207, стр. 10; 2012, № 23, стр. 17; 2013, № 41, стр. 4, № 46, стр. 3, № 55, стр. 58; 2014, № 75, стр. 24;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2015, № 135, стр. 4) следующе</w:t>
      </w:r>
      <w:r w:rsidRPr="00801C81">
        <w:rPr>
          <w:rFonts w:ascii="Times New Roman" w:hAnsi="Times New Roman" w:cs="Times New Roman"/>
          <w:sz w:val="28"/>
          <w:szCs w:val="28"/>
        </w:rPr>
        <w:t>е изменени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01C81">
        <w:rPr>
          <w:rFonts w:ascii="Times New Roman" w:hAnsi="Times New Roman" w:cs="Times New Roman"/>
          <w:sz w:val="28"/>
          <w:szCs w:val="28"/>
        </w:rPr>
        <w:t>:</w:t>
      </w:r>
    </w:p>
    <w:p w:rsidR="004C7710" w:rsidRPr="00D71775" w:rsidRDefault="004C7710" w:rsidP="004C77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77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абзаце первом </w:t>
      </w:r>
      <w:r w:rsidRPr="00D71775">
        <w:rPr>
          <w:rFonts w:ascii="Times New Roman" w:hAnsi="Times New Roman" w:cs="Times New Roman"/>
          <w:sz w:val="28"/>
          <w:szCs w:val="28"/>
        </w:rPr>
        <w:t>части 1</w:t>
      </w:r>
      <w:r w:rsidRPr="00D71775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D71775">
        <w:rPr>
          <w:rFonts w:ascii="Times New Roman" w:hAnsi="Times New Roman" w:cs="Times New Roman"/>
          <w:sz w:val="28"/>
          <w:szCs w:val="28"/>
        </w:rPr>
        <w:t>слова "</w:t>
      </w:r>
      <w:r>
        <w:rPr>
          <w:rFonts w:ascii="Times New Roman" w:hAnsi="Times New Roman" w:cs="Times New Roman"/>
          <w:sz w:val="28"/>
          <w:szCs w:val="28"/>
        </w:rPr>
        <w:t xml:space="preserve">статьями </w:t>
      </w:r>
      <w:r w:rsidRPr="00D71775">
        <w:rPr>
          <w:rFonts w:ascii="Times New Roman" w:hAnsi="Times New Roman" w:cs="Times New Roman"/>
          <w:sz w:val="28"/>
          <w:szCs w:val="28"/>
        </w:rPr>
        <w:t xml:space="preserve">5.21, 15.1, 15.11, </w:t>
      </w:r>
      <w:r>
        <w:rPr>
          <w:rFonts w:ascii="Times New Roman" w:hAnsi="Times New Roman" w:cs="Times New Roman"/>
          <w:sz w:val="28"/>
          <w:szCs w:val="28"/>
        </w:rPr>
        <w:br/>
      </w:r>
      <w:r w:rsidRPr="00D71775">
        <w:rPr>
          <w:rFonts w:ascii="Times New Roman" w:hAnsi="Times New Roman" w:cs="Times New Roman"/>
          <w:sz w:val="28"/>
          <w:szCs w:val="28"/>
        </w:rPr>
        <w:t>15.14-15.15.16, частью 20 статьи 19.5, статьей 19.6" заменить словами "</w:t>
      </w:r>
      <w:r>
        <w:rPr>
          <w:rFonts w:ascii="Times New Roman" w:hAnsi="Times New Roman" w:cs="Times New Roman"/>
          <w:sz w:val="28"/>
          <w:szCs w:val="28"/>
        </w:rPr>
        <w:t>статьями</w:t>
      </w:r>
      <w:r w:rsidRPr="00D71775">
        <w:rPr>
          <w:rFonts w:ascii="Times New Roman" w:hAnsi="Times New Roman" w:cs="Times New Roman"/>
          <w:sz w:val="28"/>
          <w:szCs w:val="28"/>
        </w:rPr>
        <w:t xml:space="preserve"> 5.21, 15.1, 15.11, 15.14-15.15.16, частью 1 статьи 19.4, </w:t>
      </w:r>
      <w:r>
        <w:rPr>
          <w:rFonts w:ascii="Times New Roman" w:hAnsi="Times New Roman" w:cs="Times New Roman"/>
          <w:sz w:val="28"/>
          <w:szCs w:val="28"/>
        </w:rPr>
        <w:br/>
      </w:r>
      <w:r w:rsidRPr="00D71775">
        <w:rPr>
          <w:rFonts w:ascii="Times New Roman" w:hAnsi="Times New Roman" w:cs="Times New Roman"/>
          <w:sz w:val="28"/>
          <w:szCs w:val="28"/>
        </w:rPr>
        <w:t>статьей 19.4.1, частью 20 статьи 19.5, статьями 19.6 и 19.7".</w:t>
      </w:r>
    </w:p>
    <w:p w:rsidR="004C7710" w:rsidRPr="00D71775" w:rsidRDefault="004C7710" w:rsidP="004C7710">
      <w:pPr>
        <w:pStyle w:val="a5"/>
        <w:spacing w:line="240" w:lineRule="auto"/>
        <w:ind w:firstLine="0"/>
        <w:rPr>
          <w:sz w:val="28"/>
          <w:szCs w:val="28"/>
        </w:rPr>
      </w:pPr>
    </w:p>
    <w:p w:rsidR="004C7710" w:rsidRPr="00D71775" w:rsidRDefault="004C7710" w:rsidP="004C7710">
      <w:pPr>
        <w:pStyle w:val="a5"/>
        <w:spacing w:line="240" w:lineRule="auto"/>
        <w:rPr>
          <w:sz w:val="28"/>
          <w:szCs w:val="28"/>
        </w:rPr>
      </w:pPr>
      <w:r w:rsidRPr="00D71775">
        <w:rPr>
          <w:sz w:val="28"/>
          <w:szCs w:val="28"/>
        </w:rPr>
        <w:t xml:space="preserve">СТАТЬЯ 2. </w:t>
      </w:r>
    </w:p>
    <w:p w:rsidR="004C7710" w:rsidRDefault="004C7710" w:rsidP="004C7710">
      <w:pPr>
        <w:autoSpaceDE w:val="0"/>
        <w:autoSpaceDN w:val="0"/>
        <w:adjustRightInd w:val="0"/>
        <w:ind w:firstLine="720"/>
        <w:jc w:val="both"/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4C7710" w:rsidRDefault="004C7710" w:rsidP="004C7710">
      <w:pPr>
        <w:tabs>
          <w:tab w:val="right" w:pos="9354"/>
        </w:tabs>
        <w:autoSpaceDE w:val="0"/>
        <w:autoSpaceDN w:val="0"/>
        <w:adjustRightInd w:val="0"/>
        <w:jc w:val="both"/>
      </w:pPr>
    </w:p>
    <w:p w:rsidR="004C7710" w:rsidRDefault="004C7710" w:rsidP="004C7710">
      <w:pPr>
        <w:tabs>
          <w:tab w:val="right" w:pos="9354"/>
        </w:tabs>
        <w:autoSpaceDE w:val="0"/>
        <w:autoSpaceDN w:val="0"/>
        <w:adjustRightInd w:val="0"/>
        <w:jc w:val="both"/>
      </w:pPr>
    </w:p>
    <w:p w:rsidR="004C7710" w:rsidRDefault="004C7710" w:rsidP="004C7710">
      <w:pPr>
        <w:tabs>
          <w:tab w:val="right" w:pos="9354"/>
        </w:tabs>
        <w:autoSpaceDE w:val="0"/>
        <w:autoSpaceDN w:val="0"/>
        <w:adjustRightInd w:val="0"/>
        <w:jc w:val="both"/>
      </w:pPr>
    </w:p>
    <w:p w:rsidR="004C7710" w:rsidRDefault="004C7710" w:rsidP="004C7710">
      <w:pPr>
        <w:tabs>
          <w:tab w:val="right" w:pos="9354"/>
        </w:tabs>
        <w:autoSpaceDE w:val="0"/>
        <w:autoSpaceDN w:val="0"/>
        <w:adjustRightInd w:val="0"/>
        <w:jc w:val="both"/>
      </w:pPr>
      <w:r>
        <w:t>Губернатор края</w:t>
      </w:r>
      <w:r>
        <w:tab/>
        <w:t>В.В. Миклушевский</w:t>
      </w:r>
    </w:p>
    <w:p w:rsidR="00BE0544" w:rsidRDefault="00BE0544"/>
    <w:p w:rsidR="00693DC8" w:rsidRDefault="00693DC8" w:rsidP="00693DC8">
      <w:r>
        <w:t>г. Владивосток</w:t>
      </w:r>
    </w:p>
    <w:p w:rsidR="00693DC8" w:rsidRDefault="00693DC8" w:rsidP="00693DC8">
      <w:r>
        <w:t>25 июля 2016 года</w:t>
      </w:r>
    </w:p>
    <w:p w:rsidR="00693DC8" w:rsidRDefault="00693DC8" w:rsidP="00693DC8">
      <w:r>
        <w:t>№ 874-КЗ</w:t>
      </w:r>
      <w:bookmarkStart w:id="0" w:name="_GoBack"/>
      <w:bookmarkEnd w:id="0"/>
    </w:p>
    <w:sectPr w:rsidR="00693DC8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E05" w:rsidRDefault="00D33E05">
      <w:r>
        <w:separator/>
      </w:r>
    </w:p>
  </w:endnote>
  <w:endnote w:type="continuationSeparator" w:id="0">
    <w:p w:rsidR="00D33E05" w:rsidRDefault="00D33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E05" w:rsidRDefault="00D33E05">
      <w:r>
        <w:separator/>
      </w:r>
    </w:p>
  </w:footnote>
  <w:footnote w:type="continuationSeparator" w:id="0">
    <w:p w:rsidR="00D33E05" w:rsidRDefault="00D33E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7710"/>
    <w:rsid w:val="0003291F"/>
    <w:rsid w:val="001F7D14"/>
    <w:rsid w:val="00380EE1"/>
    <w:rsid w:val="003B26E7"/>
    <w:rsid w:val="0047435B"/>
    <w:rsid w:val="004C7710"/>
    <w:rsid w:val="005A2827"/>
    <w:rsid w:val="00693DC8"/>
    <w:rsid w:val="00AB70F9"/>
    <w:rsid w:val="00AC31EC"/>
    <w:rsid w:val="00B14397"/>
    <w:rsid w:val="00BE0544"/>
    <w:rsid w:val="00D33E05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4C77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link w:val="a6"/>
    <w:rsid w:val="004C7710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6">
    <w:name w:val="Основной текст с отступом Знак"/>
    <w:link w:val="a5"/>
    <w:rsid w:val="004C7710"/>
    <w:rPr>
      <w:sz w:val="26"/>
    </w:rPr>
  </w:style>
  <w:style w:type="paragraph" w:styleId="a7">
    <w:name w:val="Balloon Text"/>
    <w:basedOn w:val="a"/>
    <w:link w:val="a8"/>
    <w:rsid w:val="004C771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4C77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2016-07-13T06:35:00Z</cp:lastPrinted>
  <dcterms:created xsi:type="dcterms:W3CDTF">2016-07-25T01:42:00Z</dcterms:created>
  <dcterms:modified xsi:type="dcterms:W3CDTF">2016-07-25T01:42:00Z</dcterms:modified>
</cp:coreProperties>
</file>