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52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74929" w:rsidRDefault="00174929" w:rsidP="00174929">
      <w:pPr>
        <w:jc w:val="center"/>
        <w:rPr>
          <w:b/>
        </w:rPr>
      </w:pPr>
      <w:r w:rsidRPr="00174929">
        <w:rPr>
          <w:b/>
        </w:rPr>
        <w:t xml:space="preserve">О ВНЕСЕНИИ ИЗМЕНЕНИЙ В СТАТЬЮ 3 ЗАКОНА </w:t>
      </w:r>
    </w:p>
    <w:p w:rsidR="00174929" w:rsidRDefault="00174929" w:rsidP="00174929">
      <w:pPr>
        <w:jc w:val="center"/>
        <w:rPr>
          <w:b/>
        </w:rPr>
      </w:pPr>
      <w:r w:rsidRPr="00174929">
        <w:rPr>
          <w:b/>
        </w:rPr>
        <w:t xml:space="preserve">ПРИМОРСКОГО КРАЯ "О ДОРОЖНОМ ФОНДЕ </w:t>
      </w:r>
    </w:p>
    <w:p w:rsidR="00174929" w:rsidRPr="00174929" w:rsidRDefault="00174929" w:rsidP="00174929">
      <w:pPr>
        <w:jc w:val="center"/>
        <w:rPr>
          <w:b/>
        </w:rPr>
      </w:pPr>
      <w:r w:rsidRPr="00174929">
        <w:rPr>
          <w:b/>
        </w:rPr>
        <w:t>ПРИМОРСКОГО КРАЯ"</w:t>
      </w:r>
    </w:p>
    <w:p w:rsidR="00174929" w:rsidRPr="00174929" w:rsidRDefault="00174929" w:rsidP="00174929">
      <w:pPr>
        <w:ind w:firstLine="709"/>
        <w:jc w:val="both"/>
      </w:pPr>
    </w:p>
    <w:p w:rsidR="00174929" w:rsidRPr="00174929" w:rsidRDefault="00174929" w:rsidP="00174929">
      <w:pPr>
        <w:ind w:firstLine="709"/>
        <w:jc w:val="both"/>
      </w:pPr>
      <w:proofErr w:type="gramStart"/>
      <w:r w:rsidRPr="00174929">
        <w:t>Принят</w:t>
      </w:r>
      <w:proofErr w:type="gramEnd"/>
      <w:r w:rsidRPr="00174929">
        <w:t xml:space="preserve"> Законодательным Собранием Приморского края 13 июля 2016 года</w:t>
      </w:r>
    </w:p>
    <w:p w:rsidR="00174929" w:rsidRPr="00174929" w:rsidRDefault="00174929" w:rsidP="00174929">
      <w:pPr>
        <w:ind w:firstLine="709"/>
        <w:jc w:val="both"/>
      </w:pPr>
    </w:p>
    <w:p w:rsidR="00174929" w:rsidRPr="00174929" w:rsidRDefault="00174929" w:rsidP="0017492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74929">
        <w:rPr>
          <w:szCs w:val="28"/>
        </w:rPr>
        <w:t>СТАТЬЯ 1.</w:t>
      </w:r>
    </w:p>
    <w:p w:rsidR="00174929" w:rsidRPr="00174929" w:rsidRDefault="00174929" w:rsidP="0017492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74929">
        <w:rPr>
          <w:szCs w:val="28"/>
        </w:rPr>
        <w:t xml:space="preserve">Внести в статью 3 Закона Приморского края от 6 октября 2011 года </w:t>
      </w:r>
      <w:r w:rsidR="009561DC">
        <w:rPr>
          <w:szCs w:val="28"/>
        </w:rPr>
        <w:br/>
      </w:r>
      <w:r w:rsidRPr="00174929">
        <w:rPr>
          <w:szCs w:val="28"/>
        </w:rPr>
        <w:t>№</w:t>
      </w:r>
      <w:r w:rsidR="009561DC">
        <w:rPr>
          <w:szCs w:val="28"/>
        </w:rPr>
        <w:t xml:space="preserve"> </w:t>
      </w:r>
      <w:r w:rsidRPr="00174929">
        <w:rPr>
          <w:szCs w:val="28"/>
        </w:rPr>
        <w:t>819-КЗ "О дорожном фонде Приморского края" (Ведомости Законодательного Собрания Приморского края, 2011, № 201, стр. 22; 2012, № 23, стр. 35, № 35, стр. 26, стр. 236; 2013, № 55, стр. 39; 2014, № 81, стр. 13, № 98, стр. 51) следующие изменения:</w:t>
      </w:r>
      <w:proofErr w:type="gramEnd"/>
    </w:p>
    <w:p w:rsidR="00174929" w:rsidRPr="00174929" w:rsidRDefault="00174929" w:rsidP="00174929">
      <w:pPr>
        <w:tabs>
          <w:tab w:val="center" w:pos="4153"/>
          <w:tab w:val="right" w:pos="8306"/>
        </w:tabs>
        <w:ind w:firstLine="709"/>
        <w:jc w:val="both"/>
        <w:rPr>
          <w:szCs w:val="28"/>
        </w:rPr>
      </w:pPr>
      <w:r w:rsidRPr="00174929">
        <w:rPr>
          <w:szCs w:val="28"/>
        </w:rPr>
        <w:t>часть 3 изложить в следующей редакции:</w:t>
      </w:r>
    </w:p>
    <w:p w:rsidR="00174929" w:rsidRPr="00174929" w:rsidRDefault="00174929" w:rsidP="00174929">
      <w:pPr>
        <w:ind w:firstLine="709"/>
        <w:jc w:val="both"/>
        <w:rPr>
          <w:szCs w:val="28"/>
        </w:rPr>
      </w:pPr>
      <w:r w:rsidRPr="00174929">
        <w:rPr>
          <w:szCs w:val="28"/>
        </w:rPr>
        <w:t>"3.Объем бюджетных ассигнований дорожного фонда:</w:t>
      </w:r>
    </w:p>
    <w:p w:rsidR="00174929" w:rsidRPr="00174929" w:rsidRDefault="009561DC" w:rsidP="0017492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174929" w:rsidRPr="00174929">
        <w:rPr>
          <w:rFonts w:eastAsia="Calibri"/>
          <w:szCs w:val="28"/>
          <w:lang w:eastAsia="en-US"/>
        </w:rPr>
        <w:t xml:space="preserve">)подлежит увеличению в текущем финансовом году и (или) очередном финансовом году на положительную разницу между фактически поступившим и </w:t>
      </w:r>
      <w:proofErr w:type="spellStart"/>
      <w:r w:rsidR="00174929" w:rsidRPr="00174929">
        <w:rPr>
          <w:rFonts w:eastAsia="Calibri"/>
          <w:szCs w:val="28"/>
          <w:lang w:eastAsia="en-US"/>
        </w:rPr>
        <w:t>прогнозировавшимся</w:t>
      </w:r>
      <w:proofErr w:type="spellEnd"/>
      <w:r w:rsidR="00174929" w:rsidRPr="00174929">
        <w:rPr>
          <w:rFonts w:eastAsia="Calibri"/>
          <w:szCs w:val="28"/>
          <w:lang w:eastAsia="en-US"/>
        </w:rPr>
        <w:t xml:space="preserve"> объемом доходов, указанных в статье 2 настоящего Закона;</w:t>
      </w:r>
    </w:p>
    <w:p w:rsidR="00174929" w:rsidRPr="00174929" w:rsidRDefault="009561DC" w:rsidP="0017492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174929" w:rsidRPr="00174929">
        <w:rPr>
          <w:rFonts w:eastAsia="Calibri"/>
          <w:szCs w:val="28"/>
          <w:lang w:eastAsia="en-US"/>
        </w:rPr>
        <w:t xml:space="preserve">)может быть </w:t>
      </w:r>
      <w:proofErr w:type="gramStart"/>
      <w:r w:rsidR="00174929" w:rsidRPr="00174929">
        <w:rPr>
          <w:rFonts w:eastAsia="Calibri"/>
          <w:szCs w:val="28"/>
          <w:lang w:eastAsia="en-US"/>
        </w:rPr>
        <w:t>уменьшен</w:t>
      </w:r>
      <w:proofErr w:type="gramEnd"/>
      <w:r w:rsidR="00174929" w:rsidRPr="00174929">
        <w:rPr>
          <w:rFonts w:eastAsia="Calibri"/>
          <w:szCs w:val="28"/>
          <w:lang w:eastAsia="en-US"/>
        </w:rPr>
        <w:t xml:space="preserve"> в текущем финансовом году и (или) очередном финансовом году на отрицательную разницу между фактически поступившим и </w:t>
      </w:r>
      <w:proofErr w:type="spellStart"/>
      <w:r w:rsidR="00174929" w:rsidRPr="00174929">
        <w:rPr>
          <w:rFonts w:eastAsia="Calibri"/>
          <w:szCs w:val="28"/>
          <w:lang w:eastAsia="en-US"/>
        </w:rPr>
        <w:t>прогнозировавшимся</w:t>
      </w:r>
      <w:proofErr w:type="spellEnd"/>
      <w:r w:rsidR="00174929" w:rsidRPr="00174929">
        <w:rPr>
          <w:rFonts w:eastAsia="Calibri"/>
          <w:szCs w:val="28"/>
          <w:lang w:eastAsia="en-US"/>
        </w:rPr>
        <w:t xml:space="preserve"> объемом доходов, указанных в статье 2 настоящего Закона.".</w:t>
      </w:r>
    </w:p>
    <w:p w:rsidR="00174929" w:rsidRPr="00174929" w:rsidRDefault="00174929" w:rsidP="00174929">
      <w:pPr>
        <w:widowControl w:val="0"/>
        <w:ind w:firstLine="709"/>
        <w:jc w:val="both"/>
        <w:rPr>
          <w:szCs w:val="28"/>
        </w:rPr>
      </w:pPr>
    </w:p>
    <w:p w:rsidR="00174929" w:rsidRPr="00174929" w:rsidRDefault="00174929" w:rsidP="0017492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174929">
        <w:rPr>
          <w:caps/>
          <w:szCs w:val="28"/>
        </w:rPr>
        <w:t>Статья 2.</w:t>
      </w:r>
    </w:p>
    <w:p w:rsidR="00174929" w:rsidRPr="00174929" w:rsidRDefault="00174929" w:rsidP="0017492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929">
        <w:rPr>
          <w:szCs w:val="28"/>
        </w:rPr>
        <w:t>Настоящий Закон вступает в силу со дня его официального опубликования.</w:t>
      </w:r>
    </w:p>
    <w:p w:rsidR="00174929" w:rsidRPr="00174929" w:rsidRDefault="00174929" w:rsidP="00174929">
      <w:pPr>
        <w:tabs>
          <w:tab w:val="left" w:pos="5477"/>
        </w:tabs>
        <w:autoSpaceDE w:val="0"/>
        <w:autoSpaceDN w:val="0"/>
        <w:adjustRightInd w:val="0"/>
        <w:ind w:firstLine="709"/>
        <w:jc w:val="both"/>
      </w:pPr>
    </w:p>
    <w:p w:rsidR="00174929" w:rsidRPr="00174929" w:rsidRDefault="00174929" w:rsidP="00174929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174929" w:rsidRPr="00174929" w:rsidRDefault="00174929" w:rsidP="00174929">
      <w:pPr>
        <w:tabs>
          <w:tab w:val="left" w:pos="5477"/>
        </w:tabs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74929" w:rsidRPr="00174929" w:rsidTr="009644A2">
        <w:tc>
          <w:tcPr>
            <w:tcW w:w="4785" w:type="dxa"/>
            <w:shd w:val="clear" w:color="auto" w:fill="auto"/>
          </w:tcPr>
          <w:p w:rsidR="00174929" w:rsidRPr="00174929" w:rsidRDefault="00174929" w:rsidP="00174929">
            <w:pPr>
              <w:tabs>
                <w:tab w:val="left" w:pos="5477"/>
              </w:tabs>
              <w:autoSpaceDE w:val="0"/>
              <w:autoSpaceDN w:val="0"/>
              <w:adjustRightInd w:val="0"/>
              <w:jc w:val="both"/>
            </w:pPr>
            <w:r w:rsidRPr="00174929">
              <w:t xml:space="preserve">Губернатор края </w:t>
            </w:r>
          </w:p>
        </w:tc>
        <w:tc>
          <w:tcPr>
            <w:tcW w:w="4785" w:type="dxa"/>
            <w:shd w:val="clear" w:color="auto" w:fill="auto"/>
          </w:tcPr>
          <w:p w:rsidR="00174929" w:rsidRPr="00174929" w:rsidRDefault="00174929" w:rsidP="00174929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</w:pPr>
            <w:r w:rsidRPr="00174929">
              <w:t>В.В. Миклушевский</w:t>
            </w:r>
          </w:p>
        </w:tc>
      </w:tr>
    </w:tbl>
    <w:p w:rsidR="00174929" w:rsidRDefault="00174929" w:rsidP="00EC3488">
      <w:pPr>
        <w:jc w:val="both"/>
      </w:pPr>
    </w:p>
    <w:p w:rsidR="00EC3488" w:rsidRDefault="00EC3488" w:rsidP="00EC3488">
      <w:bookmarkStart w:id="0" w:name="_GoBack"/>
      <w:bookmarkEnd w:id="0"/>
      <w:r>
        <w:t>г. Владивосток</w:t>
      </w:r>
    </w:p>
    <w:p w:rsidR="00EC3488" w:rsidRDefault="00EC3488" w:rsidP="00EC3488">
      <w:r>
        <w:t>21 июля 2016 года</w:t>
      </w:r>
    </w:p>
    <w:p w:rsidR="00EC3488" w:rsidRPr="00174929" w:rsidRDefault="00EC3488" w:rsidP="00EC3488">
      <w:pPr>
        <w:jc w:val="both"/>
      </w:pPr>
      <w:r>
        <w:t>№ 866-КЗ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0E0" w:rsidRDefault="005E60E0">
      <w:r>
        <w:separator/>
      </w:r>
    </w:p>
  </w:endnote>
  <w:endnote w:type="continuationSeparator" w:id="0">
    <w:p w:rsidR="005E60E0" w:rsidRDefault="005E6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0E0" w:rsidRDefault="005E60E0">
      <w:r>
        <w:separator/>
      </w:r>
    </w:p>
  </w:footnote>
  <w:footnote w:type="continuationSeparator" w:id="0">
    <w:p w:rsidR="005E60E0" w:rsidRDefault="005E60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29"/>
    <w:rsid w:val="0003291F"/>
    <w:rsid w:val="00174929"/>
    <w:rsid w:val="00380EE1"/>
    <w:rsid w:val="003B26E7"/>
    <w:rsid w:val="0047435B"/>
    <w:rsid w:val="00474EB9"/>
    <w:rsid w:val="005A2827"/>
    <w:rsid w:val="005E60E0"/>
    <w:rsid w:val="009561DC"/>
    <w:rsid w:val="00AB70F9"/>
    <w:rsid w:val="00AC31EC"/>
    <w:rsid w:val="00B14397"/>
    <w:rsid w:val="00BE0544"/>
    <w:rsid w:val="00CA6BA7"/>
    <w:rsid w:val="00E34273"/>
    <w:rsid w:val="00E60B2A"/>
    <w:rsid w:val="00EC3488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749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74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2016-07-14T04:15:00Z</cp:lastPrinted>
  <dcterms:created xsi:type="dcterms:W3CDTF">2016-07-21T01:20:00Z</dcterms:created>
  <dcterms:modified xsi:type="dcterms:W3CDTF">2016-07-21T01:20:00Z</dcterms:modified>
</cp:coreProperties>
</file>