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998967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867A2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13.07.2016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67A21" w:rsidRPr="00867A21">
              <w:rPr>
                <w:szCs w:val="28"/>
              </w:rPr>
              <w:t>2616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67A21" w:rsidP="0094344A">
            <w:pPr>
              <w:ind w:left="-108"/>
              <w:jc w:val="both"/>
            </w:pPr>
            <w:proofErr w:type="gramStart"/>
            <w:r>
              <w:t>О законодательной инициативе Законодательного Собрания При</w:t>
            </w:r>
            <w:r>
              <w:t>-</w:t>
            </w:r>
            <w:r>
              <w:t>морского края по внесению в Государственную Думу Феде</w:t>
            </w:r>
            <w:r>
              <w:softHyphen/>
              <w:t xml:space="preserve">рального Собрания Российской Федерации проекта федерального закона </w:t>
            </w:r>
            <w:r w:rsidRPr="00A862DD">
              <w:rPr>
                <w:szCs w:val="28"/>
              </w:rPr>
              <w:t>"О внесении изменени</w:t>
            </w:r>
            <w:r>
              <w:rPr>
                <w:szCs w:val="28"/>
              </w:rPr>
              <w:t>й</w:t>
            </w:r>
            <w:r w:rsidRPr="00A862DD">
              <w:rPr>
                <w:szCs w:val="28"/>
              </w:rPr>
              <w:t xml:space="preserve"> в статью </w:t>
            </w:r>
            <w:r>
              <w:rPr>
                <w:szCs w:val="28"/>
              </w:rPr>
              <w:t xml:space="preserve">9 Закона Российской Федерации </w:t>
            </w:r>
            <w:r w:rsidRPr="00A862DD">
              <w:rPr>
                <w:szCs w:val="28"/>
              </w:rPr>
              <w:t>"</w:t>
            </w:r>
            <w:r>
              <w:rPr>
                <w:szCs w:val="28"/>
              </w:rPr>
              <w:t>О Государственной границе Российской Федерации</w:t>
            </w:r>
            <w:r w:rsidRPr="00A862DD">
              <w:rPr>
                <w:szCs w:val="28"/>
              </w:rPr>
              <w:t>"</w:t>
            </w:r>
            <w:proofErr w:type="gramEnd"/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867A21" w:rsidRPr="00867A21" w:rsidRDefault="00867A21" w:rsidP="00867A21">
      <w:pPr>
        <w:ind w:firstLine="709"/>
        <w:jc w:val="both"/>
      </w:pPr>
      <w:bookmarkStart w:id="0" w:name="_GoBack"/>
      <w:bookmarkEnd w:id="0"/>
      <w:r w:rsidRPr="00867A21">
        <w:t xml:space="preserve">В соответствии со статьей 104 Конституции Российской Федерации Законодательное Собрание Приморского края </w:t>
      </w:r>
    </w:p>
    <w:p w:rsidR="00867A21" w:rsidRPr="00867A21" w:rsidRDefault="00867A21" w:rsidP="00867A21"/>
    <w:p w:rsidR="00867A21" w:rsidRPr="00867A21" w:rsidRDefault="00867A21" w:rsidP="00867A21">
      <w:r w:rsidRPr="00867A21">
        <w:t>ПОСТАНОВЛЯЕТ:</w:t>
      </w:r>
    </w:p>
    <w:p w:rsidR="00867A21" w:rsidRPr="00867A21" w:rsidRDefault="00867A21" w:rsidP="00867A21"/>
    <w:p w:rsidR="00867A21" w:rsidRPr="00867A21" w:rsidRDefault="00867A21" w:rsidP="00867A21">
      <w:pPr>
        <w:ind w:firstLine="709"/>
        <w:jc w:val="both"/>
      </w:pPr>
      <w:r w:rsidRPr="00867A21">
        <w:t>1.Внести в порядке законодательной инициативы в Государственную Думу Федерального Собрания Российской Федерации проект федерального закона "</w:t>
      </w:r>
      <w:r w:rsidRPr="00867A21">
        <w:rPr>
          <w:szCs w:val="28"/>
        </w:rPr>
        <w:t>О внесении изменений в статью 9 Закона Российской Федерации</w:t>
      </w:r>
      <w:r w:rsidRPr="00867A21">
        <w:rPr>
          <w:szCs w:val="28"/>
        </w:rPr>
        <w:br/>
        <w:t>"О Государственной границе Российской Федерации</w:t>
      </w:r>
      <w:r w:rsidRPr="00867A21">
        <w:t>" (прилагается).</w:t>
      </w:r>
    </w:p>
    <w:p w:rsidR="00867A21" w:rsidRPr="00867A21" w:rsidRDefault="00867A21" w:rsidP="00867A21">
      <w:pPr>
        <w:jc w:val="both"/>
      </w:pPr>
    </w:p>
    <w:p w:rsidR="00867A21" w:rsidRPr="00867A21" w:rsidRDefault="00867A21" w:rsidP="00867A21">
      <w:pPr>
        <w:ind w:firstLine="720"/>
        <w:jc w:val="both"/>
      </w:pPr>
      <w:r w:rsidRPr="00867A21">
        <w:t xml:space="preserve">2.Назначить официальным представителем Законодательного Собрания Приморского края при рассмотрении законопроекта в Государственной Думе Федерального </w:t>
      </w:r>
      <w:proofErr w:type="gramStart"/>
      <w:r w:rsidRPr="00867A21">
        <w:t xml:space="preserve">Собрания Российской Федерации </w:t>
      </w:r>
      <w:r w:rsidRPr="00867A21">
        <w:rPr>
          <w:szCs w:val="28"/>
        </w:rPr>
        <w:t>председателя Законодательного Собрания Приморского края Горчакова Виктора Васильевича</w:t>
      </w:r>
      <w:proofErr w:type="gramEnd"/>
      <w:r w:rsidRPr="00867A21">
        <w:t>.</w:t>
      </w:r>
    </w:p>
    <w:p w:rsidR="00867A21" w:rsidRPr="00867A21" w:rsidRDefault="00867A21" w:rsidP="00867A21">
      <w:pPr>
        <w:ind w:firstLine="720"/>
        <w:jc w:val="both"/>
      </w:pPr>
    </w:p>
    <w:p w:rsidR="00867A21" w:rsidRPr="00867A21" w:rsidRDefault="00867A21" w:rsidP="00867A21">
      <w:pPr>
        <w:ind w:firstLine="720"/>
        <w:jc w:val="both"/>
      </w:pPr>
      <w:r w:rsidRPr="00867A21">
        <w:t>3.Настоящее постановление вступает в силу со дня его принятия.</w:t>
      </w:r>
    </w:p>
    <w:p w:rsidR="00867A21" w:rsidRPr="00867A21" w:rsidRDefault="00867A21" w:rsidP="00867A21">
      <w:pPr>
        <w:jc w:val="both"/>
      </w:pPr>
    </w:p>
    <w:p w:rsidR="00867A21" w:rsidRPr="00867A21" w:rsidRDefault="00867A21" w:rsidP="00867A21"/>
    <w:p w:rsidR="00867A21" w:rsidRPr="00867A21" w:rsidRDefault="00867A21" w:rsidP="00867A21"/>
    <w:p w:rsidR="00867A21" w:rsidRPr="00867A21" w:rsidRDefault="00867A21" w:rsidP="00867A21">
      <w:r w:rsidRPr="00867A21">
        <w:t>Председатель</w:t>
      </w:r>
    </w:p>
    <w:p w:rsidR="00867A21" w:rsidRPr="00867A21" w:rsidRDefault="00867A21" w:rsidP="00867A21">
      <w:r w:rsidRPr="00867A21">
        <w:t>Законодательного Собрания</w:t>
      </w:r>
      <w:r w:rsidRPr="00867A21">
        <w:tab/>
      </w:r>
      <w:r w:rsidRPr="00867A21">
        <w:tab/>
      </w:r>
      <w:r w:rsidRPr="00867A21">
        <w:tab/>
      </w:r>
      <w:r w:rsidRPr="00867A21">
        <w:tab/>
      </w:r>
      <w:r w:rsidRPr="00867A21">
        <w:tab/>
      </w:r>
      <w:r w:rsidRPr="00867A21">
        <w:tab/>
        <w:t xml:space="preserve">       В.В. Горчаков</w:t>
      </w:r>
    </w:p>
    <w:p w:rsidR="00867A21" w:rsidRPr="00867A21" w:rsidRDefault="00867A21" w:rsidP="00867A21"/>
    <w:p w:rsidR="000B3FB2" w:rsidRDefault="000B3FB2"/>
    <w:p w:rsidR="00931FD6" w:rsidRDefault="00931FD6"/>
    <w:p w:rsidR="00931FD6" w:rsidRDefault="00AE5EE6" w:rsidP="009C06BA">
      <w:r>
        <w:lastRenderedPageBreak/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1E1E" w:rsidRDefault="002E1E1E">
      <w:r>
        <w:separator/>
      </w:r>
    </w:p>
  </w:endnote>
  <w:endnote w:type="continuationSeparator" w:id="0">
    <w:p w:rsidR="002E1E1E" w:rsidRDefault="002E1E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1E1E" w:rsidRDefault="002E1E1E">
      <w:r>
        <w:separator/>
      </w:r>
    </w:p>
  </w:footnote>
  <w:footnote w:type="continuationSeparator" w:id="0">
    <w:p w:rsidR="002E1E1E" w:rsidRDefault="002E1E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67A21"/>
    <w:rsid w:val="00057575"/>
    <w:rsid w:val="000B3FB2"/>
    <w:rsid w:val="000D628E"/>
    <w:rsid w:val="000E5228"/>
    <w:rsid w:val="00123119"/>
    <w:rsid w:val="00155F7F"/>
    <w:rsid w:val="002E1E1E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67A21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2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2016-07-13T22:20:00Z</cp:lastPrinted>
  <dcterms:created xsi:type="dcterms:W3CDTF">2016-07-13T22:20:00Z</dcterms:created>
  <dcterms:modified xsi:type="dcterms:W3CDTF">2016-07-13T22:20:00Z</dcterms:modified>
</cp:coreProperties>
</file>