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2642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05AC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05AC2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05AC2" w:rsidRPr="00C05AC2">
              <w:rPr>
                <w:szCs w:val="28"/>
              </w:rPr>
              <w:t>2573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05AC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05AC2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2016</w:t>
            </w:r>
            <w:r w:rsidRPr="00FF6829">
              <w:rPr>
                <w:szCs w:val="28"/>
              </w:rPr>
              <w:t xml:space="preserve"> год</w:t>
            </w:r>
            <w:r>
              <w:t>"</w:t>
            </w:r>
          </w:p>
          <w:p w:rsidR="000B3FB2" w:rsidRPr="00C05AC2" w:rsidRDefault="000B3FB2" w:rsidP="0094344A">
            <w:pPr>
              <w:ind w:left="-108"/>
              <w:jc w:val="both"/>
            </w:pPr>
          </w:p>
        </w:tc>
      </w:tr>
    </w:tbl>
    <w:p w:rsidR="00C05AC2" w:rsidRDefault="00C05AC2" w:rsidP="00C05AC2">
      <w:pPr>
        <w:ind w:firstLine="709"/>
      </w:pPr>
      <w:r>
        <w:t>Законодательное Собрание Приморского края</w:t>
      </w:r>
    </w:p>
    <w:p w:rsidR="00C05AC2" w:rsidRDefault="00C05AC2" w:rsidP="00C05AC2"/>
    <w:p w:rsidR="00C05AC2" w:rsidRDefault="00C05AC2" w:rsidP="00C05AC2">
      <w:r>
        <w:t>ПОСТАНОВЛЯЕТ:</w:t>
      </w:r>
    </w:p>
    <w:p w:rsidR="00C05AC2" w:rsidRDefault="00C05AC2" w:rsidP="00C05AC2">
      <w:pPr>
        <w:jc w:val="both"/>
      </w:pPr>
    </w:p>
    <w:p w:rsidR="00C05AC2" w:rsidRDefault="00C05AC2" w:rsidP="00C05AC2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>".</w:t>
      </w:r>
    </w:p>
    <w:p w:rsidR="00C05AC2" w:rsidRDefault="00C05AC2" w:rsidP="00C05AC2">
      <w:pPr>
        <w:jc w:val="both"/>
      </w:pPr>
    </w:p>
    <w:p w:rsidR="00C05AC2" w:rsidRDefault="00C05AC2" w:rsidP="00C05AC2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05AC2" w:rsidRDefault="00C05AC2" w:rsidP="00C05AC2">
      <w:pPr>
        <w:pStyle w:val="a3"/>
        <w:tabs>
          <w:tab w:val="clear" w:pos="4153"/>
          <w:tab w:val="clear" w:pos="8306"/>
        </w:tabs>
        <w:jc w:val="both"/>
      </w:pPr>
    </w:p>
    <w:p w:rsidR="00C05AC2" w:rsidRDefault="00C05AC2" w:rsidP="00C05AC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05AC2" w:rsidRDefault="00C05AC2" w:rsidP="00C05AC2">
      <w:pPr>
        <w:jc w:val="both"/>
      </w:pPr>
    </w:p>
    <w:p w:rsidR="00C05AC2" w:rsidRDefault="00C05AC2" w:rsidP="00C05AC2">
      <w:pPr>
        <w:jc w:val="both"/>
      </w:pPr>
    </w:p>
    <w:p w:rsidR="00C05AC2" w:rsidRDefault="00C05AC2" w:rsidP="00C05AC2">
      <w:pPr>
        <w:jc w:val="both"/>
      </w:pPr>
    </w:p>
    <w:p w:rsidR="00C05AC2" w:rsidRDefault="00C05AC2" w:rsidP="00C05AC2">
      <w:pPr>
        <w:jc w:val="both"/>
      </w:pPr>
      <w:r>
        <w:t>Председатель</w:t>
      </w:r>
    </w:p>
    <w:p w:rsidR="00C05AC2" w:rsidRDefault="00C05AC2" w:rsidP="00C05AC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C05AC2" w:rsidRDefault="00C05AC2" w:rsidP="00C05AC2"/>
    <w:p w:rsidR="00C05AC2" w:rsidRDefault="00C05AC2" w:rsidP="00C05AC2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11E" w:rsidRDefault="00F6611E">
      <w:r>
        <w:separator/>
      </w:r>
    </w:p>
  </w:endnote>
  <w:endnote w:type="continuationSeparator" w:id="0">
    <w:p w:rsidR="00F6611E" w:rsidRDefault="00F66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11E" w:rsidRDefault="00F6611E">
      <w:r>
        <w:separator/>
      </w:r>
    </w:p>
  </w:footnote>
  <w:footnote w:type="continuationSeparator" w:id="0">
    <w:p w:rsidR="00F6611E" w:rsidRDefault="00F661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5AC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5AC2"/>
    <w:rsid w:val="00C20E8F"/>
    <w:rsid w:val="00CA7E54"/>
    <w:rsid w:val="00CE19DF"/>
    <w:rsid w:val="00D02716"/>
    <w:rsid w:val="00DF01B2"/>
    <w:rsid w:val="00E93A7F"/>
    <w:rsid w:val="00EF502B"/>
    <w:rsid w:val="00F6611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2016-07-13T04:47:00Z</cp:lastPrinted>
  <dcterms:created xsi:type="dcterms:W3CDTF">2016-07-13T04:45:00Z</dcterms:created>
  <dcterms:modified xsi:type="dcterms:W3CDTF">2016-07-13T04:47:00Z</dcterms:modified>
</cp:coreProperties>
</file>