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11A" w:rsidRPr="00CD239B" w:rsidRDefault="0025511A" w:rsidP="0025511A">
      <w:pPr>
        <w:jc w:val="right"/>
      </w:pPr>
      <w:r>
        <w:t>Проект внесен Губернатором</w:t>
      </w:r>
    </w:p>
    <w:p w:rsidR="0025511A" w:rsidRPr="00F8649C" w:rsidRDefault="0025511A" w:rsidP="0025511A">
      <w:pPr>
        <w:jc w:val="right"/>
        <w:rPr>
          <w:sz w:val="28"/>
          <w:szCs w:val="28"/>
        </w:rPr>
      </w:pPr>
      <w:r w:rsidRPr="00CD239B">
        <w:t>Приморского края</w:t>
      </w:r>
    </w:p>
    <w:p w:rsidR="0025511A" w:rsidRPr="00024714" w:rsidRDefault="0025511A" w:rsidP="0025511A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p w:rsidR="00A14FB9" w:rsidRPr="00024714" w:rsidRDefault="00A14FB9" w:rsidP="0025511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5511A" w:rsidRDefault="0025511A" w:rsidP="002551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К О Н  П Р И М О Р С К О Г О  К Р А Я</w:t>
      </w:r>
    </w:p>
    <w:p w:rsidR="0025511A" w:rsidRDefault="0025511A" w:rsidP="0025511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511A" w:rsidRDefault="0025511A" w:rsidP="008D322D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F474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E93EB9">
        <w:rPr>
          <w:rFonts w:ascii="Times New Roman" w:hAnsi="Times New Roman" w:cs="Times New Roman"/>
          <w:b/>
          <w:sz w:val="28"/>
          <w:szCs w:val="28"/>
        </w:rPr>
        <w:t xml:space="preserve">СТАТЬЮ 8 </w:t>
      </w:r>
      <w:r w:rsidR="00FF474C">
        <w:rPr>
          <w:rFonts w:ascii="Times New Roman" w:hAnsi="Times New Roman" w:cs="Times New Roman"/>
          <w:b/>
          <w:sz w:val="28"/>
          <w:szCs w:val="28"/>
        </w:rPr>
        <w:t>ЗАКОН</w:t>
      </w:r>
      <w:r w:rsidR="00E93EB9">
        <w:rPr>
          <w:rFonts w:ascii="Times New Roman" w:hAnsi="Times New Roman" w:cs="Times New Roman"/>
          <w:b/>
          <w:sz w:val="28"/>
          <w:szCs w:val="28"/>
        </w:rPr>
        <w:t>А</w:t>
      </w:r>
      <w:r w:rsidR="00FF474C">
        <w:rPr>
          <w:rFonts w:ascii="Times New Roman" w:hAnsi="Times New Roman" w:cs="Times New Roman"/>
          <w:b/>
          <w:sz w:val="28"/>
          <w:szCs w:val="28"/>
        </w:rPr>
        <w:t xml:space="preserve"> ПРИМОРСКОГО КРАЯ </w:t>
      </w:r>
      <w:r w:rsidR="008D322D">
        <w:rPr>
          <w:rFonts w:ascii="Times New Roman" w:hAnsi="Times New Roman" w:cs="Times New Roman"/>
          <w:b/>
          <w:sz w:val="28"/>
          <w:szCs w:val="28"/>
        </w:rPr>
        <w:br/>
      </w:r>
      <w:r w:rsidR="00FF474C">
        <w:rPr>
          <w:rFonts w:ascii="Times New Roman" w:hAnsi="Times New Roman" w:cs="Times New Roman"/>
          <w:b/>
          <w:sz w:val="28"/>
          <w:szCs w:val="28"/>
        </w:rPr>
        <w:t>"</w:t>
      </w:r>
      <w:r w:rsidR="00364700">
        <w:rPr>
          <w:rFonts w:ascii="Times New Roman" w:hAnsi="Times New Roman" w:cs="Times New Roman"/>
          <w:b/>
          <w:sz w:val="28"/>
          <w:szCs w:val="28"/>
        </w:rPr>
        <w:t xml:space="preserve">ОБ ОБРАЗОВАНИИ В ПРИМОРСКОМ КРАЕ 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25511A" w:rsidRDefault="0025511A" w:rsidP="008D322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25511A" w:rsidRDefault="0025511A" w:rsidP="008D322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F73EBA">
        <w:rPr>
          <w:rFonts w:ascii="Times New Roman" w:hAnsi="Times New Roman" w:cs="Times New Roman"/>
          <w:sz w:val="28"/>
          <w:szCs w:val="28"/>
        </w:rPr>
        <w:t>Принят</w:t>
      </w:r>
      <w:proofErr w:type="gramEnd"/>
      <w:r w:rsidRPr="00F73EB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Законодательным Собранием Приморского края</w:t>
      </w:r>
    </w:p>
    <w:p w:rsidR="0025511A" w:rsidRDefault="0025511A" w:rsidP="008D322D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</w:p>
    <w:p w:rsidR="00FF474C" w:rsidRDefault="00CB57CD" w:rsidP="008D322D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СТАТЬЯ 1.</w:t>
      </w:r>
    </w:p>
    <w:p w:rsidR="00CB57CD" w:rsidRDefault="00CB57CD" w:rsidP="008D3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rFonts w:eastAsiaTheme="minorHAnsi"/>
          <w:bCs/>
          <w:sz w:val="28"/>
          <w:szCs w:val="28"/>
          <w:lang w:eastAsia="en-US"/>
        </w:rPr>
        <w:t xml:space="preserve">Внести </w:t>
      </w:r>
      <w:r w:rsidR="0072234D">
        <w:rPr>
          <w:rFonts w:eastAsiaTheme="minorHAnsi"/>
          <w:bCs/>
          <w:sz w:val="28"/>
          <w:szCs w:val="28"/>
          <w:lang w:eastAsia="en-US"/>
        </w:rPr>
        <w:t>в</w:t>
      </w:r>
      <w:r w:rsidR="00364700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E93EB9">
        <w:rPr>
          <w:rFonts w:eastAsiaTheme="minorHAnsi"/>
          <w:bCs/>
          <w:sz w:val="28"/>
          <w:szCs w:val="28"/>
          <w:lang w:eastAsia="en-US"/>
        </w:rPr>
        <w:t xml:space="preserve">статью 8 </w:t>
      </w:r>
      <w:r>
        <w:rPr>
          <w:rFonts w:eastAsiaTheme="minorHAnsi"/>
          <w:bCs/>
          <w:sz w:val="28"/>
          <w:szCs w:val="28"/>
          <w:lang w:eastAsia="en-US"/>
        </w:rPr>
        <w:t>Закон</w:t>
      </w:r>
      <w:r w:rsidR="00E93EB9">
        <w:rPr>
          <w:rFonts w:eastAsiaTheme="minorHAnsi"/>
          <w:bCs/>
          <w:sz w:val="28"/>
          <w:szCs w:val="28"/>
          <w:lang w:eastAsia="en-US"/>
        </w:rPr>
        <w:t>а</w:t>
      </w:r>
      <w:r>
        <w:rPr>
          <w:rFonts w:eastAsiaTheme="minorHAnsi"/>
          <w:bCs/>
          <w:sz w:val="28"/>
          <w:szCs w:val="28"/>
          <w:lang w:eastAsia="en-US"/>
        </w:rPr>
        <w:t xml:space="preserve"> Приморского края от </w:t>
      </w:r>
      <w:r w:rsidR="00364700">
        <w:rPr>
          <w:sz w:val="28"/>
          <w:szCs w:val="28"/>
        </w:rPr>
        <w:t>13 августа</w:t>
      </w:r>
      <w:r w:rsidRPr="00CB57CD">
        <w:rPr>
          <w:sz w:val="28"/>
          <w:szCs w:val="28"/>
        </w:rPr>
        <w:t xml:space="preserve"> 2013 года </w:t>
      </w:r>
      <w:r w:rsidR="00E93EB9">
        <w:rPr>
          <w:sz w:val="28"/>
          <w:szCs w:val="28"/>
        </w:rPr>
        <w:br/>
      </w:r>
      <w:r>
        <w:rPr>
          <w:sz w:val="28"/>
          <w:szCs w:val="28"/>
        </w:rPr>
        <w:t>№ 2</w:t>
      </w:r>
      <w:r w:rsidR="00364700">
        <w:rPr>
          <w:sz w:val="28"/>
          <w:szCs w:val="28"/>
        </w:rPr>
        <w:t>4</w:t>
      </w:r>
      <w:r>
        <w:rPr>
          <w:sz w:val="28"/>
          <w:szCs w:val="28"/>
        </w:rPr>
        <w:t>3-КЗ "</w:t>
      </w:r>
      <w:r w:rsidR="00364700">
        <w:rPr>
          <w:sz w:val="28"/>
          <w:szCs w:val="28"/>
        </w:rPr>
        <w:t>Об образовании в Приморском крае</w:t>
      </w:r>
      <w:r>
        <w:rPr>
          <w:sz w:val="28"/>
          <w:szCs w:val="28"/>
        </w:rPr>
        <w:t>"</w:t>
      </w:r>
      <w:r w:rsidRPr="00CB57CD">
        <w:rPr>
          <w:sz w:val="28"/>
          <w:szCs w:val="28"/>
        </w:rPr>
        <w:t xml:space="preserve"> </w:t>
      </w:r>
      <w:r w:rsidRPr="00CB57CD">
        <w:rPr>
          <w:rFonts w:eastAsiaTheme="minorHAnsi"/>
          <w:sz w:val="28"/>
          <w:szCs w:val="28"/>
          <w:lang w:eastAsia="en-US"/>
        </w:rPr>
        <w:t>(Ведомости Законодательного Собрания Приморского края, 2013, № </w:t>
      </w:r>
      <w:r w:rsidR="00364700">
        <w:rPr>
          <w:rFonts w:eastAsiaTheme="minorHAnsi"/>
          <w:sz w:val="28"/>
          <w:szCs w:val="28"/>
          <w:lang w:eastAsia="en-US"/>
        </w:rPr>
        <w:t>55, стр. 111, № 57, стр.</w:t>
      </w:r>
      <w:r w:rsidR="00F860E2">
        <w:rPr>
          <w:rFonts w:eastAsiaTheme="minorHAnsi"/>
          <w:sz w:val="28"/>
          <w:szCs w:val="28"/>
          <w:lang w:eastAsia="en-US"/>
        </w:rPr>
        <w:t xml:space="preserve"> </w:t>
      </w:r>
      <w:r w:rsidR="00364700">
        <w:rPr>
          <w:rFonts w:eastAsiaTheme="minorHAnsi"/>
          <w:sz w:val="28"/>
          <w:szCs w:val="28"/>
          <w:lang w:eastAsia="en-US"/>
        </w:rPr>
        <w:t>62; 2014, № 86, стр. 11, № 92, стр. 35, № 103, стр.</w:t>
      </w:r>
      <w:r w:rsidR="004F156E">
        <w:rPr>
          <w:rFonts w:eastAsiaTheme="minorHAnsi"/>
          <w:sz w:val="28"/>
          <w:szCs w:val="28"/>
          <w:lang w:eastAsia="en-US"/>
        </w:rPr>
        <w:t xml:space="preserve"> </w:t>
      </w:r>
      <w:r w:rsidR="00364700">
        <w:rPr>
          <w:rFonts w:eastAsiaTheme="minorHAnsi"/>
          <w:sz w:val="28"/>
          <w:szCs w:val="28"/>
          <w:lang w:eastAsia="en-US"/>
        </w:rPr>
        <w:t xml:space="preserve">93; 2015, № 120, </w:t>
      </w:r>
      <w:r w:rsidR="00E93EB9">
        <w:rPr>
          <w:rFonts w:eastAsiaTheme="minorHAnsi"/>
          <w:sz w:val="28"/>
          <w:szCs w:val="28"/>
          <w:lang w:eastAsia="en-US"/>
        </w:rPr>
        <w:br/>
      </w:r>
      <w:r w:rsidR="00364700">
        <w:rPr>
          <w:rFonts w:eastAsiaTheme="minorHAnsi"/>
          <w:sz w:val="28"/>
          <w:szCs w:val="28"/>
          <w:lang w:eastAsia="en-US"/>
        </w:rPr>
        <w:t>стр.</w:t>
      </w:r>
      <w:r w:rsidR="00F860E2">
        <w:rPr>
          <w:rFonts w:eastAsiaTheme="minorHAnsi"/>
          <w:sz w:val="28"/>
          <w:szCs w:val="28"/>
          <w:lang w:eastAsia="en-US"/>
        </w:rPr>
        <w:t xml:space="preserve"> </w:t>
      </w:r>
      <w:r w:rsidR="00364700">
        <w:rPr>
          <w:rFonts w:eastAsiaTheme="minorHAnsi"/>
          <w:sz w:val="28"/>
          <w:szCs w:val="28"/>
          <w:lang w:eastAsia="en-US"/>
        </w:rPr>
        <w:t>110, № 135, стр.</w:t>
      </w:r>
      <w:r w:rsidR="00F860E2">
        <w:rPr>
          <w:rFonts w:eastAsiaTheme="minorHAnsi"/>
          <w:sz w:val="28"/>
          <w:szCs w:val="28"/>
          <w:lang w:eastAsia="en-US"/>
        </w:rPr>
        <w:t xml:space="preserve"> </w:t>
      </w:r>
      <w:r w:rsidR="00364700">
        <w:rPr>
          <w:rFonts w:eastAsiaTheme="minorHAnsi"/>
          <w:sz w:val="28"/>
          <w:szCs w:val="28"/>
          <w:lang w:eastAsia="en-US"/>
        </w:rPr>
        <w:t>51, стр.</w:t>
      </w:r>
      <w:r w:rsidR="00F860E2">
        <w:rPr>
          <w:rFonts w:eastAsiaTheme="minorHAnsi"/>
          <w:sz w:val="28"/>
          <w:szCs w:val="28"/>
          <w:lang w:eastAsia="en-US"/>
        </w:rPr>
        <w:t xml:space="preserve"> </w:t>
      </w:r>
      <w:r w:rsidR="00364700">
        <w:rPr>
          <w:rFonts w:eastAsiaTheme="minorHAnsi"/>
          <w:sz w:val="28"/>
          <w:szCs w:val="28"/>
          <w:lang w:eastAsia="en-US"/>
        </w:rPr>
        <w:t>57) следующие изменения</w:t>
      </w:r>
      <w:r>
        <w:rPr>
          <w:rFonts w:eastAsiaTheme="minorHAnsi"/>
          <w:sz w:val="28"/>
          <w:szCs w:val="28"/>
          <w:lang w:eastAsia="en-US"/>
        </w:rPr>
        <w:t>:</w:t>
      </w:r>
      <w:proofErr w:type="gramEnd"/>
    </w:p>
    <w:p w:rsidR="00364700" w:rsidRPr="003C489A" w:rsidRDefault="00F860E2" w:rsidP="00E93EB9">
      <w:pPr>
        <w:pStyle w:val="a6"/>
        <w:autoSpaceDE w:val="0"/>
        <w:autoSpaceDN w:val="0"/>
        <w:adjustRightInd w:val="0"/>
        <w:ind w:left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E93EB9">
        <w:rPr>
          <w:rFonts w:eastAsiaTheme="minorHAnsi"/>
          <w:sz w:val="28"/>
          <w:szCs w:val="28"/>
          <w:lang w:eastAsia="en-US"/>
        </w:rPr>
        <w:t>)</w:t>
      </w:r>
      <w:r w:rsidR="0072234D" w:rsidRPr="003C489A">
        <w:rPr>
          <w:rFonts w:eastAsiaTheme="minorHAnsi"/>
          <w:sz w:val="28"/>
          <w:szCs w:val="28"/>
          <w:lang w:eastAsia="en-US"/>
        </w:rPr>
        <w:t xml:space="preserve">пункт </w:t>
      </w:r>
      <w:r w:rsidR="00364700" w:rsidRPr="003C489A">
        <w:rPr>
          <w:rFonts w:eastAsiaTheme="minorHAnsi"/>
          <w:sz w:val="28"/>
          <w:szCs w:val="28"/>
          <w:lang w:eastAsia="en-US"/>
        </w:rPr>
        <w:t>14 изложить в следующей редакции:</w:t>
      </w:r>
    </w:p>
    <w:p w:rsidR="00364700" w:rsidRDefault="0072234D" w:rsidP="008D322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«</w:t>
      </w:r>
      <w:r w:rsidR="003C489A">
        <w:rPr>
          <w:rFonts w:eastAsiaTheme="minorHAnsi"/>
          <w:sz w:val="28"/>
          <w:szCs w:val="28"/>
          <w:lang w:eastAsia="en-US"/>
        </w:rPr>
        <w:t>14)</w:t>
      </w:r>
      <w:r w:rsidR="00364700">
        <w:rPr>
          <w:sz w:val="28"/>
          <w:szCs w:val="28"/>
        </w:rPr>
        <w:t>организация предоставления дополнительного профессионального образования в государственных (краевых) образовательных организациях</w:t>
      </w:r>
      <w:proofErr w:type="gramStart"/>
      <w:r w:rsidR="003C489A">
        <w:rPr>
          <w:sz w:val="28"/>
          <w:szCs w:val="28"/>
        </w:rPr>
        <w:t>;</w:t>
      </w:r>
      <w:r w:rsidR="00364700">
        <w:rPr>
          <w:sz w:val="28"/>
          <w:szCs w:val="28"/>
        </w:rPr>
        <w:t>»</w:t>
      </w:r>
      <w:proofErr w:type="gramEnd"/>
      <w:r w:rsidR="00364700">
        <w:rPr>
          <w:sz w:val="28"/>
          <w:szCs w:val="28"/>
        </w:rPr>
        <w:t>;</w:t>
      </w:r>
    </w:p>
    <w:p w:rsidR="00364700" w:rsidRDefault="00E93EB9" w:rsidP="008D3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F860E2">
        <w:rPr>
          <w:sz w:val="28"/>
          <w:szCs w:val="28"/>
        </w:rPr>
        <w:t>)</w:t>
      </w:r>
      <w:r w:rsidR="0072234D">
        <w:rPr>
          <w:sz w:val="28"/>
          <w:szCs w:val="28"/>
        </w:rPr>
        <w:t xml:space="preserve">пункт </w:t>
      </w:r>
      <w:r w:rsidR="00364700">
        <w:rPr>
          <w:sz w:val="28"/>
          <w:szCs w:val="28"/>
        </w:rPr>
        <w:t xml:space="preserve">26 </w:t>
      </w:r>
      <w:r w:rsidR="00364700">
        <w:rPr>
          <w:rFonts w:eastAsiaTheme="minorHAnsi"/>
          <w:sz w:val="28"/>
          <w:szCs w:val="28"/>
          <w:lang w:eastAsia="en-US"/>
        </w:rPr>
        <w:t>изложить в следующей редакции:</w:t>
      </w:r>
    </w:p>
    <w:p w:rsidR="008D322D" w:rsidRDefault="0072234D" w:rsidP="008D322D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«</w:t>
      </w:r>
      <w:r w:rsidR="00F860E2">
        <w:rPr>
          <w:sz w:val="28"/>
          <w:szCs w:val="28"/>
        </w:rPr>
        <w:t>26)</w:t>
      </w:r>
      <w:r w:rsidR="00364700">
        <w:rPr>
          <w:sz w:val="28"/>
          <w:szCs w:val="28"/>
        </w:rPr>
        <w:t xml:space="preserve">осуществление деятельности по целевому приему </w:t>
      </w:r>
      <w:proofErr w:type="gramStart"/>
      <w:r w:rsidR="00364700">
        <w:rPr>
          <w:sz w:val="28"/>
          <w:szCs w:val="28"/>
        </w:rPr>
        <w:t>обучающихся</w:t>
      </w:r>
      <w:proofErr w:type="gramEnd"/>
      <w:r w:rsidR="00364700">
        <w:rPr>
          <w:sz w:val="28"/>
          <w:szCs w:val="28"/>
        </w:rPr>
        <w:t xml:space="preserve">, целевому обучению для подготовки </w:t>
      </w:r>
      <w:r w:rsidR="002864F4">
        <w:rPr>
          <w:sz w:val="28"/>
          <w:szCs w:val="28"/>
        </w:rPr>
        <w:t>по специальностям, необходимым</w:t>
      </w:r>
      <w:r w:rsidR="00364700">
        <w:rPr>
          <w:sz w:val="28"/>
          <w:szCs w:val="28"/>
        </w:rPr>
        <w:t xml:space="preserve"> для </w:t>
      </w:r>
      <w:r w:rsidR="002864F4">
        <w:rPr>
          <w:sz w:val="28"/>
          <w:szCs w:val="28"/>
        </w:rPr>
        <w:t xml:space="preserve">экономики </w:t>
      </w:r>
      <w:r w:rsidR="00364700">
        <w:rPr>
          <w:sz w:val="28"/>
          <w:szCs w:val="28"/>
        </w:rPr>
        <w:t xml:space="preserve">Приморского края. Деятельность по целевому приему обучающихся для подготовки по специальностям, необходимым для отрасли здравоохранения Приморского края, осуществляется в соответствии с Законом  Приморского края от </w:t>
      </w:r>
      <w:bookmarkStart w:id="0" w:name="_GoBack"/>
      <w:bookmarkEnd w:id="0"/>
      <w:r w:rsidR="00364700">
        <w:rPr>
          <w:sz w:val="28"/>
          <w:szCs w:val="28"/>
        </w:rPr>
        <w:t>8 апреля 2011 года № 750-КЗ «О</w:t>
      </w:r>
      <w:r w:rsidR="002864F4">
        <w:rPr>
          <w:sz w:val="28"/>
          <w:szCs w:val="28"/>
        </w:rPr>
        <w:t> </w:t>
      </w:r>
      <w:r w:rsidR="00364700">
        <w:rPr>
          <w:sz w:val="28"/>
          <w:szCs w:val="28"/>
        </w:rPr>
        <w:t>здравоохранении в Приморском крае</w:t>
      </w:r>
      <w:r w:rsidR="003C489A">
        <w:rPr>
          <w:sz w:val="28"/>
          <w:szCs w:val="28"/>
        </w:rPr>
        <w:t>;</w:t>
      </w:r>
      <w:r w:rsidR="00364700">
        <w:rPr>
          <w:sz w:val="28"/>
          <w:szCs w:val="28"/>
        </w:rPr>
        <w:t>»;</w:t>
      </w:r>
    </w:p>
    <w:p w:rsidR="0025511A" w:rsidRDefault="00E93EB9" w:rsidP="00364700">
      <w:pPr>
        <w:pStyle w:val="ConsPlusNormal"/>
        <w:ind w:firstLine="708"/>
        <w:jc w:val="both"/>
        <w:rPr>
          <w:szCs w:val="28"/>
        </w:rPr>
      </w:pPr>
      <w:r>
        <w:rPr>
          <w:szCs w:val="28"/>
        </w:rPr>
        <w:t>3</w:t>
      </w:r>
      <w:r w:rsidR="002864F4">
        <w:rPr>
          <w:szCs w:val="28"/>
        </w:rPr>
        <w:t>)</w:t>
      </w:r>
      <w:r w:rsidR="0072234D">
        <w:rPr>
          <w:szCs w:val="28"/>
        </w:rPr>
        <w:t>допо</w:t>
      </w:r>
      <w:r w:rsidR="0093574F">
        <w:rPr>
          <w:szCs w:val="28"/>
        </w:rPr>
        <w:t>лнить</w:t>
      </w:r>
      <w:r w:rsidR="0072234D">
        <w:rPr>
          <w:szCs w:val="28"/>
        </w:rPr>
        <w:t xml:space="preserve"> пунктом </w:t>
      </w:r>
      <w:r w:rsidR="00364700">
        <w:rPr>
          <w:szCs w:val="28"/>
        </w:rPr>
        <w:t>следующе</w:t>
      </w:r>
      <w:r w:rsidR="0072234D">
        <w:rPr>
          <w:szCs w:val="28"/>
        </w:rPr>
        <w:t>го</w:t>
      </w:r>
      <w:r w:rsidR="00364700">
        <w:rPr>
          <w:szCs w:val="28"/>
        </w:rPr>
        <w:t xml:space="preserve"> </w:t>
      </w:r>
      <w:r w:rsidR="0072234D">
        <w:rPr>
          <w:szCs w:val="28"/>
        </w:rPr>
        <w:t>содержания</w:t>
      </w:r>
      <w:r w:rsidR="00364700">
        <w:rPr>
          <w:szCs w:val="28"/>
        </w:rPr>
        <w:t>:</w:t>
      </w:r>
    </w:p>
    <w:p w:rsidR="00364700" w:rsidRDefault="00364700" w:rsidP="00364700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«</w:t>
      </w:r>
      <w:r w:rsidR="003C489A">
        <w:rPr>
          <w:szCs w:val="28"/>
        </w:rPr>
        <w:t>33(2)</w:t>
      </w:r>
      <w:r>
        <w:rPr>
          <w:szCs w:val="28"/>
        </w:rPr>
        <w:t>установление к</w:t>
      </w:r>
      <w:r w:rsidRPr="00364700">
        <w:rPr>
          <w:rFonts w:eastAsiaTheme="minorHAnsi"/>
          <w:szCs w:val="28"/>
          <w:lang w:eastAsia="en-US"/>
        </w:rPr>
        <w:t>ритери</w:t>
      </w:r>
      <w:r>
        <w:rPr>
          <w:rFonts w:eastAsiaTheme="minorHAnsi"/>
          <w:szCs w:val="28"/>
          <w:lang w:eastAsia="en-US"/>
        </w:rPr>
        <w:t>ев</w:t>
      </w:r>
      <w:r w:rsidRPr="00364700">
        <w:rPr>
          <w:rFonts w:eastAsiaTheme="minorHAnsi"/>
          <w:szCs w:val="28"/>
          <w:lang w:eastAsia="en-US"/>
        </w:rPr>
        <w:t xml:space="preserve"> и порядк</w:t>
      </w:r>
      <w:r>
        <w:rPr>
          <w:rFonts w:eastAsiaTheme="minorHAnsi"/>
          <w:szCs w:val="28"/>
          <w:lang w:eastAsia="en-US"/>
        </w:rPr>
        <w:t>а</w:t>
      </w:r>
      <w:r w:rsidRPr="00364700">
        <w:rPr>
          <w:rFonts w:eastAsiaTheme="minorHAnsi"/>
          <w:szCs w:val="28"/>
          <w:lang w:eastAsia="en-US"/>
        </w:rPr>
        <w:t xml:space="preserve"> отбора </w:t>
      </w:r>
      <w:r w:rsidR="00A14FB9">
        <w:rPr>
          <w:rFonts w:eastAsiaTheme="minorHAnsi"/>
          <w:szCs w:val="28"/>
          <w:lang w:eastAsia="en-US"/>
        </w:rPr>
        <w:t>обучающихся</w:t>
      </w:r>
      <w:r w:rsidRPr="00364700">
        <w:rPr>
          <w:rFonts w:eastAsiaTheme="minorHAnsi"/>
          <w:szCs w:val="28"/>
          <w:lang w:eastAsia="en-US"/>
        </w:rPr>
        <w:t>, проявивших выдающиеся способности, порядк</w:t>
      </w:r>
      <w:r>
        <w:rPr>
          <w:rFonts w:eastAsiaTheme="minorHAnsi"/>
          <w:szCs w:val="28"/>
          <w:lang w:eastAsia="en-US"/>
        </w:rPr>
        <w:t>а</w:t>
      </w:r>
      <w:r w:rsidRPr="00364700">
        <w:rPr>
          <w:rFonts w:eastAsiaTheme="minorHAnsi"/>
          <w:szCs w:val="28"/>
          <w:lang w:eastAsia="en-US"/>
        </w:rPr>
        <w:t xml:space="preserve"> предоставления денежных поощрений за счет бюджетных ассигнований </w:t>
      </w:r>
      <w:r>
        <w:rPr>
          <w:rFonts w:eastAsiaTheme="minorHAnsi"/>
          <w:szCs w:val="28"/>
          <w:lang w:eastAsia="en-US"/>
        </w:rPr>
        <w:t>краевого</w:t>
      </w:r>
      <w:r w:rsidRPr="00364700">
        <w:rPr>
          <w:rFonts w:eastAsiaTheme="minorHAnsi"/>
          <w:szCs w:val="28"/>
          <w:lang w:eastAsia="en-US"/>
        </w:rPr>
        <w:t xml:space="preserve"> бюджета, в том числе для получени</w:t>
      </w:r>
      <w:r w:rsidR="0093574F">
        <w:rPr>
          <w:rFonts w:eastAsiaTheme="minorHAnsi"/>
          <w:szCs w:val="28"/>
          <w:lang w:eastAsia="en-US"/>
        </w:rPr>
        <w:t xml:space="preserve">я </w:t>
      </w:r>
      <w:proofErr w:type="gramStart"/>
      <w:r w:rsidR="0093574F">
        <w:rPr>
          <w:rFonts w:eastAsiaTheme="minorHAnsi"/>
          <w:szCs w:val="28"/>
          <w:lang w:eastAsia="en-US"/>
        </w:rPr>
        <w:t>указанными</w:t>
      </w:r>
      <w:proofErr w:type="gramEnd"/>
      <w:r w:rsidR="0093574F">
        <w:rPr>
          <w:rFonts w:eastAsiaTheme="minorHAnsi"/>
          <w:szCs w:val="28"/>
          <w:lang w:eastAsia="en-US"/>
        </w:rPr>
        <w:t xml:space="preserve"> </w:t>
      </w:r>
      <w:r w:rsidR="00A14FB9">
        <w:rPr>
          <w:rFonts w:eastAsiaTheme="minorHAnsi"/>
          <w:szCs w:val="28"/>
          <w:lang w:eastAsia="en-US"/>
        </w:rPr>
        <w:t>обучающимися</w:t>
      </w:r>
      <w:r w:rsidR="0093574F">
        <w:rPr>
          <w:rFonts w:eastAsiaTheme="minorHAnsi"/>
          <w:szCs w:val="28"/>
          <w:lang w:eastAsia="en-US"/>
        </w:rPr>
        <w:t xml:space="preserve"> образования</w:t>
      </w:r>
      <w:r w:rsidR="003C489A">
        <w:rPr>
          <w:rFonts w:eastAsiaTheme="minorHAnsi"/>
          <w:szCs w:val="28"/>
          <w:lang w:eastAsia="en-US"/>
        </w:rPr>
        <w:t>.</w:t>
      </w:r>
      <w:r w:rsidR="0072234D">
        <w:rPr>
          <w:rFonts w:eastAsiaTheme="minorHAnsi"/>
          <w:szCs w:val="28"/>
          <w:lang w:eastAsia="en-US"/>
        </w:rPr>
        <w:t>»</w:t>
      </w:r>
      <w:r w:rsidRPr="00364700">
        <w:rPr>
          <w:rFonts w:eastAsiaTheme="minorHAnsi"/>
          <w:szCs w:val="28"/>
          <w:lang w:eastAsia="en-US"/>
        </w:rPr>
        <w:t>.</w:t>
      </w:r>
    </w:p>
    <w:p w:rsidR="0072234D" w:rsidRPr="00364700" w:rsidRDefault="0072234D" w:rsidP="00364700">
      <w:pPr>
        <w:pStyle w:val="ConsPlusNormal"/>
        <w:ind w:firstLine="540"/>
        <w:jc w:val="both"/>
        <w:rPr>
          <w:rFonts w:eastAsiaTheme="minorHAnsi"/>
          <w:szCs w:val="28"/>
          <w:lang w:eastAsia="en-US"/>
        </w:rPr>
      </w:pPr>
    </w:p>
    <w:p w:rsidR="0093574F" w:rsidRDefault="0093574F" w:rsidP="0093574F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>СТАТЬЯ 2.</w:t>
      </w:r>
    </w:p>
    <w:p w:rsidR="0093574F" w:rsidRDefault="0093574F" w:rsidP="0093574F">
      <w:pPr>
        <w:pStyle w:val="ConsPlusNormal"/>
        <w:ind w:firstLine="540"/>
        <w:jc w:val="both"/>
        <w:rPr>
          <w:szCs w:val="28"/>
        </w:rPr>
      </w:pPr>
      <w:r>
        <w:rPr>
          <w:szCs w:val="28"/>
        </w:rPr>
        <w:t xml:space="preserve">Настоящий Закон вступает </w:t>
      </w:r>
      <w:r w:rsidR="0072234D">
        <w:rPr>
          <w:szCs w:val="28"/>
        </w:rPr>
        <w:t xml:space="preserve">со дня его официального </w:t>
      </w:r>
      <w:r>
        <w:rPr>
          <w:szCs w:val="28"/>
        </w:rPr>
        <w:t>опубликования.</w:t>
      </w:r>
    </w:p>
    <w:p w:rsidR="0025511A" w:rsidRDefault="0025511A" w:rsidP="0025511A">
      <w:pPr>
        <w:pStyle w:val="ConsPlusNormal"/>
        <w:jc w:val="both"/>
        <w:rPr>
          <w:szCs w:val="28"/>
        </w:rPr>
      </w:pPr>
    </w:p>
    <w:p w:rsidR="008D322D" w:rsidRDefault="008D322D" w:rsidP="0025511A">
      <w:pPr>
        <w:pStyle w:val="ConsPlusNormal"/>
        <w:jc w:val="both"/>
        <w:rPr>
          <w:szCs w:val="28"/>
        </w:rPr>
      </w:pPr>
    </w:p>
    <w:p w:rsidR="0025511A" w:rsidRDefault="0025511A" w:rsidP="0025511A">
      <w:pPr>
        <w:pStyle w:val="ConsPlusNormal"/>
        <w:jc w:val="both"/>
      </w:pPr>
      <w:r>
        <w:rPr>
          <w:szCs w:val="28"/>
        </w:rPr>
        <w:t xml:space="preserve">Губернатор края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В.В. </w:t>
      </w:r>
      <w:proofErr w:type="spellStart"/>
      <w:r>
        <w:rPr>
          <w:szCs w:val="28"/>
        </w:rPr>
        <w:t>Миклушевский</w:t>
      </w:r>
      <w:proofErr w:type="spellEnd"/>
    </w:p>
    <w:p w:rsidR="00E21A3E" w:rsidRDefault="00E21A3E"/>
    <w:sectPr w:rsidR="00E21A3E" w:rsidSect="002F4CAB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35CF" w:rsidRDefault="009735CF" w:rsidP="002F4CAB">
      <w:r>
        <w:separator/>
      </w:r>
    </w:p>
  </w:endnote>
  <w:endnote w:type="continuationSeparator" w:id="0">
    <w:p w:rsidR="009735CF" w:rsidRDefault="009735CF" w:rsidP="002F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35CF" w:rsidRDefault="009735CF" w:rsidP="002F4CAB">
      <w:r>
        <w:separator/>
      </w:r>
    </w:p>
  </w:footnote>
  <w:footnote w:type="continuationSeparator" w:id="0">
    <w:p w:rsidR="009735CF" w:rsidRDefault="009735CF" w:rsidP="002F4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0184813"/>
      <w:docPartObj>
        <w:docPartGallery w:val="Page Numbers (Top of Page)"/>
        <w:docPartUnique/>
      </w:docPartObj>
    </w:sdtPr>
    <w:sdtEndPr/>
    <w:sdtContent>
      <w:p w:rsidR="002F4CAB" w:rsidRDefault="002F4CA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4F4">
          <w:rPr>
            <w:noProof/>
          </w:rPr>
          <w:t>2</w:t>
        </w:r>
        <w:r>
          <w:fldChar w:fldCharType="end"/>
        </w:r>
      </w:p>
    </w:sdtContent>
  </w:sdt>
  <w:p w:rsidR="002F4CAB" w:rsidRDefault="002F4CA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16FC3"/>
    <w:multiLevelType w:val="hybridMultilevel"/>
    <w:tmpl w:val="741858CA"/>
    <w:lvl w:ilvl="0" w:tplc="4F0629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511A"/>
    <w:rsid w:val="000009D6"/>
    <w:rsid w:val="00030AD3"/>
    <w:rsid w:val="000E5F71"/>
    <w:rsid w:val="000F0B96"/>
    <w:rsid w:val="001255C7"/>
    <w:rsid w:val="001C75A1"/>
    <w:rsid w:val="001E008D"/>
    <w:rsid w:val="001E64D8"/>
    <w:rsid w:val="00253FD9"/>
    <w:rsid w:val="0025511A"/>
    <w:rsid w:val="00261012"/>
    <w:rsid w:val="002864F4"/>
    <w:rsid w:val="002A09F7"/>
    <w:rsid w:val="002F4CAB"/>
    <w:rsid w:val="002F706A"/>
    <w:rsid w:val="00351AAB"/>
    <w:rsid w:val="00364700"/>
    <w:rsid w:val="003B6491"/>
    <w:rsid w:val="003C489A"/>
    <w:rsid w:val="003E0863"/>
    <w:rsid w:val="00400CE2"/>
    <w:rsid w:val="004121CE"/>
    <w:rsid w:val="004165D9"/>
    <w:rsid w:val="00466FF0"/>
    <w:rsid w:val="0048328A"/>
    <w:rsid w:val="004B365A"/>
    <w:rsid w:val="004D65D7"/>
    <w:rsid w:val="004F156E"/>
    <w:rsid w:val="00541D14"/>
    <w:rsid w:val="00607726"/>
    <w:rsid w:val="00667B8B"/>
    <w:rsid w:val="006702B3"/>
    <w:rsid w:val="006B7B20"/>
    <w:rsid w:val="006D12AB"/>
    <w:rsid w:val="00706502"/>
    <w:rsid w:val="0072234D"/>
    <w:rsid w:val="0075353D"/>
    <w:rsid w:val="008526FA"/>
    <w:rsid w:val="008D11A1"/>
    <w:rsid w:val="008D322D"/>
    <w:rsid w:val="008F20EF"/>
    <w:rsid w:val="009037A6"/>
    <w:rsid w:val="0093574F"/>
    <w:rsid w:val="009626D0"/>
    <w:rsid w:val="009735CF"/>
    <w:rsid w:val="00982A7C"/>
    <w:rsid w:val="009B7977"/>
    <w:rsid w:val="00A14FB9"/>
    <w:rsid w:val="00A16446"/>
    <w:rsid w:val="00A2513C"/>
    <w:rsid w:val="00A34BE5"/>
    <w:rsid w:val="00A672C8"/>
    <w:rsid w:val="00AF3C7B"/>
    <w:rsid w:val="00B22B7A"/>
    <w:rsid w:val="00B9135B"/>
    <w:rsid w:val="00BB4D7B"/>
    <w:rsid w:val="00CB3559"/>
    <w:rsid w:val="00CB57CD"/>
    <w:rsid w:val="00CF3C21"/>
    <w:rsid w:val="00D12CD3"/>
    <w:rsid w:val="00D17ADC"/>
    <w:rsid w:val="00D31ECA"/>
    <w:rsid w:val="00D52DA3"/>
    <w:rsid w:val="00DC6566"/>
    <w:rsid w:val="00DF4C69"/>
    <w:rsid w:val="00DF5880"/>
    <w:rsid w:val="00E00D79"/>
    <w:rsid w:val="00E05F82"/>
    <w:rsid w:val="00E21A3E"/>
    <w:rsid w:val="00E54DE1"/>
    <w:rsid w:val="00E71DB9"/>
    <w:rsid w:val="00E74F2A"/>
    <w:rsid w:val="00E83D80"/>
    <w:rsid w:val="00E93EB9"/>
    <w:rsid w:val="00F67798"/>
    <w:rsid w:val="00F860E2"/>
    <w:rsid w:val="00FF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11A"/>
    <w:pPr>
      <w:spacing w:after="0" w:line="240" w:lineRule="auto"/>
    </w:pPr>
  </w:style>
  <w:style w:type="paragraph" w:customStyle="1" w:styleId="ConsPlusNormal">
    <w:name w:val="ConsPlusNormal"/>
    <w:rsid w:val="002551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0A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A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6FF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4C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5511A"/>
    <w:pPr>
      <w:spacing w:after="0" w:line="240" w:lineRule="auto"/>
    </w:pPr>
  </w:style>
  <w:style w:type="paragraph" w:customStyle="1" w:styleId="ConsPlusNormal">
    <w:name w:val="ConsPlusNormal"/>
    <w:rsid w:val="002551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30AD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AD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66FF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F4CA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F4C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F4CA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F4C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249BF-262C-4BDE-A2DD-7DF680326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Беззубченко Елена Николаевна</cp:lastModifiedBy>
  <cp:revision>7</cp:revision>
  <cp:lastPrinted>2016-04-22T05:57:00Z</cp:lastPrinted>
  <dcterms:created xsi:type="dcterms:W3CDTF">2016-07-11T07:57:00Z</dcterms:created>
  <dcterms:modified xsi:type="dcterms:W3CDTF">2016-07-12T08:15:00Z</dcterms:modified>
</cp:coreProperties>
</file>