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38B" w:rsidRDefault="00AE1E1C" w:rsidP="00BE16C2">
      <w:pPr>
        <w:spacing w:line="360" w:lineRule="auto"/>
        <w:ind w:left="567"/>
        <w:jc w:val="center"/>
      </w:pPr>
      <w:r>
        <w:t xml:space="preserve"> </w:t>
      </w:r>
      <w:bookmarkStart w:id="0" w:name="_GoBack"/>
      <w:bookmarkEnd w:id="0"/>
    </w:p>
    <w:p w:rsidR="00357541" w:rsidRPr="00EE007E" w:rsidRDefault="00357541" w:rsidP="00BE16C2">
      <w:pPr>
        <w:spacing w:line="360" w:lineRule="auto"/>
        <w:ind w:left="567"/>
        <w:jc w:val="center"/>
      </w:pPr>
      <w:r w:rsidRPr="008F6E7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5pt;height:53pt" o:ole="" fillcolor="window">
            <v:imagedata r:id="rId8" o:title=""/>
          </v:shape>
          <o:OLEObject Type="Embed" ProgID="Word.Picture.8" ShapeID="_x0000_i1025" DrawAspect="Content" ObjectID="_1528879261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A2E4A">
            <w:pPr>
              <w:pStyle w:val="8"/>
              <w:widowControl w:val="0"/>
            </w:pPr>
            <w:r>
              <w:t xml:space="preserve">Комитет по </w:t>
            </w:r>
            <w:r w:rsidR="004A2E4A">
              <w:t>продовольственной политике и</w:t>
            </w:r>
          </w:p>
          <w:p w:rsidR="004A2E4A" w:rsidRPr="004A2E4A" w:rsidRDefault="004A2E4A" w:rsidP="004A2E4A">
            <w:pPr>
              <w:jc w:val="center"/>
              <w:rPr>
                <w:b/>
                <w:sz w:val="24"/>
                <w:szCs w:val="24"/>
              </w:rPr>
            </w:pPr>
            <w:r w:rsidRPr="004A2E4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4A2E4A" w:rsidRDefault="00A32F39" w:rsidP="00A32F39">
            <w:pPr>
              <w:spacing w:after="120"/>
              <w:ind w:firstLine="34"/>
              <w:rPr>
                <w:szCs w:val="28"/>
                <w:lang w:val="en-US"/>
              </w:rPr>
            </w:pPr>
            <w:r>
              <w:rPr>
                <w:szCs w:val="28"/>
              </w:rPr>
              <w:t>04</w:t>
            </w:r>
            <w:r w:rsidR="00A37953">
              <w:rPr>
                <w:szCs w:val="28"/>
              </w:rPr>
              <w:t>.</w:t>
            </w:r>
            <w:r w:rsidR="00590AB0">
              <w:rPr>
                <w:szCs w:val="28"/>
              </w:rPr>
              <w:t>0</w:t>
            </w:r>
            <w:r>
              <w:rPr>
                <w:szCs w:val="28"/>
              </w:rPr>
              <w:t>7</w:t>
            </w:r>
            <w:r w:rsidR="004A2E4A" w:rsidRPr="004A2E4A">
              <w:rPr>
                <w:szCs w:val="28"/>
              </w:rPr>
              <w:t>.201</w:t>
            </w:r>
            <w:r w:rsidR="00B87907">
              <w:rPr>
                <w:szCs w:val="28"/>
              </w:rPr>
              <w:t>6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4A2E4A" w:rsidRDefault="00357541">
            <w:pPr>
              <w:jc w:val="right"/>
              <w:rPr>
                <w:szCs w:val="28"/>
              </w:rPr>
            </w:pPr>
            <w:r w:rsidRPr="004A2E4A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4A2E4A" w:rsidRDefault="00AE1E1C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512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9D3ADE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B5A98" w:rsidRDefault="001D7EDC" w:rsidP="00CB5A98">
            <w:pPr>
              <w:jc w:val="both"/>
            </w:pPr>
            <w:r w:rsidRPr="001D7EDC">
              <w:t xml:space="preserve">О проекте закона Приморского края "О внесении изменений в Закон Приморского края </w:t>
            </w:r>
            <w:r w:rsidRPr="001D7EDC">
              <w:rPr>
                <w:bCs/>
              </w:rPr>
              <w:t>"</w:t>
            </w:r>
            <w:r w:rsidRPr="001D7EDC">
              <w:t>О бесплатном предоставлении земельных участков гражданам, имеющим трех и более детей, в Приморском крае"</w:t>
            </w:r>
            <w:r w:rsidR="00CB5A98">
              <w:t xml:space="preserve"> </w:t>
            </w:r>
          </w:p>
          <w:p w:rsidR="009D3ADE" w:rsidRDefault="009D3ADE" w:rsidP="00CB5A98">
            <w:pPr>
              <w:jc w:val="both"/>
            </w:pPr>
            <w:r>
              <w:t>(</w:t>
            </w:r>
            <w:r w:rsidR="00EC2349">
              <w:t>второе</w:t>
            </w:r>
            <w:r>
              <w:t xml:space="preserve"> чтение)</w:t>
            </w:r>
          </w:p>
        </w:tc>
      </w:tr>
    </w:tbl>
    <w:p w:rsidR="009D3ADE" w:rsidRDefault="009D3ADE" w:rsidP="009D3ADE">
      <w:pPr>
        <w:ind w:firstLine="709"/>
        <w:jc w:val="both"/>
      </w:pPr>
    </w:p>
    <w:p w:rsidR="009D3ADE" w:rsidRDefault="009D3ADE" w:rsidP="009D3ADE">
      <w:pPr>
        <w:ind w:firstLine="709"/>
        <w:jc w:val="both"/>
      </w:pPr>
      <w:r>
        <w:t xml:space="preserve">Рассмотрев и обсудив проект закона </w:t>
      </w:r>
      <w:r w:rsidRPr="0045315B">
        <w:t xml:space="preserve">Приморского </w:t>
      </w:r>
      <w:r w:rsidR="00CB5A98" w:rsidRPr="00CB5A98">
        <w:t xml:space="preserve">"О внесении изменений в Закон Приморского края </w:t>
      </w:r>
      <w:r w:rsidR="00CB5A98" w:rsidRPr="00CB5A98">
        <w:rPr>
          <w:bCs/>
        </w:rPr>
        <w:t>"</w:t>
      </w:r>
      <w:r w:rsidR="00CB5A98" w:rsidRPr="00CB5A98">
        <w:t>О бесплатном предоставлении земельных участков гражданам, имеющим трех и более детей, в Приморском крае"</w:t>
      </w:r>
      <w:r w:rsidR="001D7EDC">
        <w:t>,</w:t>
      </w:r>
      <w:r w:rsidR="001D7EDC" w:rsidRPr="001D7EDC">
        <w:t xml:space="preserve"> </w:t>
      </w:r>
      <w:r w:rsidR="00EC2349">
        <w:t xml:space="preserve">принятый Законодательным Собранием Приморского края в первом чтении </w:t>
      </w:r>
      <w:r w:rsidR="001D7EDC">
        <w:t>10</w:t>
      </w:r>
      <w:r w:rsidR="00EC2349">
        <w:t xml:space="preserve"> </w:t>
      </w:r>
      <w:r w:rsidR="001D7EDC">
        <w:t>июня</w:t>
      </w:r>
      <w:r w:rsidR="00EC2349">
        <w:t xml:space="preserve"> 2016 года и подготовленный к рассмотрению во втором чтении</w:t>
      </w:r>
      <w:r w:rsidR="00B87907">
        <w:t xml:space="preserve">, </w:t>
      </w:r>
      <w:r>
        <w:t>комитет</w:t>
      </w:r>
    </w:p>
    <w:p w:rsidR="009D3ADE" w:rsidRDefault="009D3ADE" w:rsidP="009D3ADE">
      <w:pPr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</w:pPr>
      <w:r>
        <w:t>РЕШИЛ:</w:t>
      </w:r>
    </w:p>
    <w:p w:rsidR="009D3ADE" w:rsidRDefault="009D3ADE" w:rsidP="009D3ADE">
      <w:pPr>
        <w:pStyle w:val="a3"/>
        <w:tabs>
          <w:tab w:val="clear" w:pos="4153"/>
          <w:tab w:val="clear" w:pos="8306"/>
        </w:tabs>
      </w:pPr>
    </w:p>
    <w:p w:rsidR="004F56DB" w:rsidRPr="004F56DB" w:rsidRDefault="004F56DB" w:rsidP="004F56DB">
      <w:pPr>
        <w:pStyle w:val="a3"/>
        <w:tabs>
          <w:tab w:val="clear" w:pos="4153"/>
          <w:tab w:val="clear" w:pos="8306"/>
        </w:tabs>
        <w:ind w:firstLine="709"/>
        <w:jc w:val="both"/>
      </w:pPr>
      <w:r w:rsidRPr="004F56DB">
        <w:t xml:space="preserve">1.Рассмотреть проект закона Приморского края </w:t>
      </w:r>
      <w:r w:rsidR="001D7EDC" w:rsidRPr="001D7EDC">
        <w:t xml:space="preserve">"О внесении изменений в Закон Приморского края </w:t>
      </w:r>
      <w:r w:rsidR="001D7EDC" w:rsidRPr="001D7EDC">
        <w:rPr>
          <w:bCs/>
        </w:rPr>
        <w:t>"</w:t>
      </w:r>
      <w:r w:rsidR="001D7EDC" w:rsidRPr="001D7EDC">
        <w:t>О бесплатном предоставлении земельных участков гражданам, имеющим трех и более детей, в Приморском крае"</w:t>
      </w:r>
      <w:r w:rsidRPr="004F56DB">
        <w:t xml:space="preserve"> во втором чтении на очередном заседании Законодательного Собрания </w:t>
      </w:r>
      <w:r w:rsidR="00CB5A98">
        <w:t xml:space="preserve">                        </w:t>
      </w:r>
      <w:r w:rsidRPr="004F56DB">
        <w:t xml:space="preserve">в </w:t>
      </w:r>
      <w:r w:rsidR="001D7EDC">
        <w:t>июле</w:t>
      </w:r>
      <w:r w:rsidRPr="004F56DB">
        <w:t xml:space="preserve"> 2016 года.</w:t>
      </w:r>
    </w:p>
    <w:p w:rsidR="004F56DB" w:rsidRPr="004F56DB" w:rsidRDefault="004F56DB" w:rsidP="004F56DB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4F56DB" w:rsidRPr="004F56DB" w:rsidRDefault="004F56DB" w:rsidP="004F56DB">
      <w:pPr>
        <w:pStyle w:val="a3"/>
        <w:tabs>
          <w:tab w:val="clear" w:pos="4153"/>
          <w:tab w:val="clear" w:pos="8306"/>
        </w:tabs>
        <w:ind w:firstLine="709"/>
        <w:jc w:val="both"/>
      </w:pPr>
      <w:r w:rsidRPr="004F56DB">
        <w:t>2.Рекомендовать Законодательному Собранию принять указанный законопроект во втором чтении с учетом поправок, рекомендуемых комитетом к принятию (прилагаются).</w:t>
      </w:r>
    </w:p>
    <w:p w:rsidR="004F56DB" w:rsidRPr="004F56DB" w:rsidRDefault="004F56DB" w:rsidP="004F56DB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4F56DB" w:rsidRPr="004F56DB" w:rsidRDefault="004F56DB" w:rsidP="004F56DB">
      <w:pPr>
        <w:pStyle w:val="a3"/>
        <w:tabs>
          <w:tab w:val="clear" w:pos="4153"/>
          <w:tab w:val="clear" w:pos="8306"/>
        </w:tabs>
        <w:ind w:firstLine="709"/>
        <w:jc w:val="both"/>
      </w:pPr>
      <w:r w:rsidRPr="004F56DB">
        <w:t>3.Поручить Кушнырь С.М., заместителю председателя комитета по продовольственной политике и природопользованию, выступить на заседании Законодательного Собрания с докладом по данному вопросу.</w:t>
      </w:r>
    </w:p>
    <w:p w:rsidR="004F56DB" w:rsidRPr="004F56DB" w:rsidRDefault="004F56DB" w:rsidP="004F56DB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4F56DB" w:rsidRPr="004F56DB" w:rsidRDefault="004F56DB" w:rsidP="004F56DB">
      <w:pPr>
        <w:pStyle w:val="a3"/>
        <w:tabs>
          <w:tab w:val="clear" w:pos="4153"/>
          <w:tab w:val="clear" w:pos="8306"/>
        </w:tabs>
        <w:ind w:firstLine="709"/>
        <w:jc w:val="both"/>
      </w:pPr>
      <w:r w:rsidRPr="004F56DB">
        <w:t>4.Определить время для рассмотрения указанного вопроса на заседании  Законодательного Собрания - 5 минут, в том числе для доклада - 2 минуты.</w:t>
      </w:r>
    </w:p>
    <w:p w:rsidR="009D3ADE" w:rsidRDefault="009D3ADE" w:rsidP="004F56DB">
      <w:pPr>
        <w:pStyle w:val="a3"/>
        <w:tabs>
          <w:tab w:val="clear" w:pos="4153"/>
          <w:tab w:val="clear" w:pos="8306"/>
        </w:tabs>
        <w:jc w:val="both"/>
      </w:pPr>
    </w:p>
    <w:p w:rsidR="009D3ADE" w:rsidRDefault="009D3ADE" w:rsidP="009D3ADE">
      <w:pPr>
        <w:pStyle w:val="a3"/>
        <w:tabs>
          <w:tab w:val="clear" w:pos="4153"/>
          <w:tab w:val="clear" w:pos="8306"/>
        </w:tabs>
      </w:pPr>
    </w:p>
    <w:p w:rsidR="00477B03" w:rsidRDefault="00477B03" w:rsidP="009D3ADE">
      <w:pPr>
        <w:pStyle w:val="a3"/>
        <w:tabs>
          <w:tab w:val="clear" w:pos="4153"/>
          <w:tab w:val="clear" w:pos="8306"/>
        </w:tabs>
      </w:pPr>
    </w:p>
    <w:p w:rsidR="009D3ADE" w:rsidRDefault="00A32F39" w:rsidP="00442C91">
      <w:pPr>
        <w:jc w:val="both"/>
      </w:pPr>
      <w:r>
        <w:t>П</w:t>
      </w:r>
      <w:r w:rsidR="00442C91">
        <w:t>редседател</w:t>
      </w:r>
      <w:r>
        <w:t>ь</w:t>
      </w:r>
      <w:r w:rsidR="00442C91">
        <w:t xml:space="preserve"> комитета                        </w:t>
      </w:r>
      <w:r w:rsidR="00BE1696">
        <w:t xml:space="preserve">                      </w:t>
      </w:r>
      <w:r>
        <w:t xml:space="preserve">                        </w:t>
      </w:r>
      <w:r w:rsidR="00BE1696">
        <w:t xml:space="preserve"> </w:t>
      </w:r>
      <w:r>
        <w:t xml:space="preserve">    Е</w:t>
      </w:r>
      <w:r w:rsidR="00442C91">
        <w:t xml:space="preserve">.А. </w:t>
      </w:r>
      <w:r>
        <w:t>Зотов</w:t>
      </w:r>
    </w:p>
    <w:sectPr w:rsidR="009D3ADE" w:rsidSect="00EC2349">
      <w:headerReference w:type="default" r:id="rId10"/>
      <w:pgSz w:w="11906" w:h="16838"/>
      <w:pgMar w:top="0" w:right="851" w:bottom="567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3010" w:rsidRDefault="00AF3010">
      <w:r>
        <w:separator/>
      </w:r>
    </w:p>
  </w:endnote>
  <w:endnote w:type="continuationSeparator" w:id="0">
    <w:p w:rsidR="00AF3010" w:rsidRDefault="00AF3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3010" w:rsidRDefault="00AF3010">
      <w:r>
        <w:separator/>
      </w:r>
    </w:p>
  </w:footnote>
  <w:footnote w:type="continuationSeparator" w:id="0">
    <w:p w:rsidR="00AF3010" w:rsidRDefault="00AF30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1058537"/>
      <w:docPartObj>
        <w:docPartGallery w:val="Page Numbers (Top of Page)"/>
        <w:docPartUnique/>
      </w:docPartObj>
    </w:sdtPr>
    <w:sdtEndPr/>
    <w:sdtContent>
      <w:p w:rsidR="004A2E4A" w:rsidRDefault="00F4112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C234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A2E4A" w:rsidRDefault="004A2E4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F92"/>
    <w:rsid w:val="00022B36"/>
    <w:rsid w:val="000527A7"/>
    <w:rsid w:val="00053C61"/>
    <w:rsid w:val="00083748"/>
    <w:rsid w:val="000A7A22"/>
    <w:rsid w:val="000F5C53"/>
    <w:rsid w:val="00160F97"/>
    <w:rsid w:val="00164C2C"/>
    <w:rsid w:val="00194B37"/>
    <w:rsid w:val="001D7EDC"/>
    <w:rsid w:val="0020003C"/>
    <w:rsid w:val="002105EF"/>
    <w:rsid w:val="00222096"/>
    <w:rsid w:val="00242578"/>
    <w:rsid w:val="00294DAB"/>
    <w:rsid w:val="00357541"/>
    <w:rsid w:val="00396C6F"/>
    <w:rsid w:val="003A7EE9"/>
    <w:rsid w:val="003D21B1"/>
    <w:rsid w:val="003E5647"/>
    <w:rsid w:val="003F2358"/>
    <w:rsid w:val="003F609F"/>
    <w:rsid w:val="00401364"/>
    <w:rsid w:val="00442C91"/>
    <w:rsid w:val="00461E2B"/>
    <w:rsid w:val="004647AF"/>
    <w:rsid w:val="00477B03"/>
    <w:rsid w:val="004A2E4A"/>
    <w:rsid w:val="004F56DB"/>
    <w:rsid w:val="0057243C"/>
    <w:rsid w:val="00572897"/>
    <w:rsid w:val="00580625"/>
    <w:rsid w:val="00590AB0"/>
    <w:rsid w:val="006367DA"/>
    <w:rsid w:val="006A7CFE"/>
    <w:rsid w:val="006B0E61"/>
    <w:rsid w:val="006C238B"/>
    <w:rsid w:val="006E0F41"/>
    <w:rsid w:val="007128C1"/>
    <w:rsid w:val="007E493D"/>
    <w:rsid w:val="007E6CDB"/>
    <w:rsid w:val="00817112"/>
    <w:rsid w:val="00833ADF"/>
    <w:rsid w:val="008816B1"/>
    <w:rsid w:val="008F6E7D"/>
    <w:rsid w:val="009208EE"/>
    <w:rsid w:val="00941A9C"/>
    <w:rsid w:val="009642C4"/>
    <w:rsid w:val="009712B2"/>
    <w:rsid w:val="00981C15"/>
    <w:rsid w:val="009D3ADE"/>
    <w:rsid w:val="009D5814"/>
    <w:rsid w:val="009E5CD9"/>
    <w:rsid w:val="00A20B08"/>
    <w:rsid w:val="00A32F39"/>
    <w:rsid w:val="00A37953"/>
    <w:rsid w:val="00AE1E1C"/>
    <w:rsid w:val="00AF3010"/>
    <w:rsid w:val="00B04213"/>
    <w:rsid w:val="00B6288F"/>
    <w:rsid w:val="00B803DE"/>
    <w:rsid w:val="00B87907"/>
    <w:rsid w:val="00BD1F92"/>
    <w:rsid w:val="00BE1696"/>
    <w:rsid w:val="00BE16C2"/>
    <w:rsid w:val="00C11A16"/>
    <w:rsid w:val="00C36046"/>
    <w:rsid w:val="00C9335B"/>
    <w:rsid w:val="00C958B6"/>
    <w:rsid w:val="00C976B8"/>
    <w:rsid w:val="00CA6855"/>
    <w:rsid w:val="00CB5A98"/>
    <w:rsid w:val="00CC0684"/>
    <w:rsid w:val="00CD6A05"/>
    <w:rsid w:val="00D3651B"/>
    <w:rsid w:val="00D40D3E"/>
    <w:rsid w:val="00D921AD"/>
    <w:rsid w:val="00DC2B7A"/>
    <w:rsid w:val="00DC5AA6"/>
    <w:rsid w:val="00E13967"/>
    <w:rsid w:val="00E210BA"/>
    <w:rsid w:val="00E26031"/>
    <w:rsid w:val="00E359ED"/>
    <w:rsid w:val="00E92654"/>
    <w:rsid w:val="00EA7649"/>
    <w:rsid w:val="00EC2349"/>
    <w:rsid w:val="00EE007E"/>
    <w:rsid w:val="00EE7454"/>
    <w:rsid w:val="00F036F1"/>
    <w:rsid w:val="00F41127"/>
    <w:rsid w:val="00F64B2D"/>
    <w:rsid w:val="00FA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99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2377E41-B60E-4EA8-BEFC-53061D956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54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Исакова Марина Викторовна</cp:lastModifiedBy>
  <cp:revision>25</cp:revision>
  <cp:lastPrinted>2016-04-21T23:31:00Z</cp:lastPrinted>
  <dcterms:created xsi:type="dcterms:W3CDTF">2015-08-20T02:03:00Z</dcterms:created>
  <dcterms:modified xsi:type="dcterms:W3CDTF">2016-07-01T01:55:00Z</dcterms:modified>
</cp:coreProperties>
</file>