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55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5B21" w:rsidRPr="00245B21" w:rsidRDefault="00245B21" w:rsidP="00245B21">
      <w:pPr>
        <w:jc w:val="center"/>
        <w:rPr>
          <w:b/>
        </w:rPr>
      </w:pPr>
      <w:r w:rsidRPr="00245B21">
        <w:rPr>
          <w:b/>
        </w:rPr>
        <w:t>О ВНЕСЕНИИ ИЗМЕНЕНИЙ В СТАТЬЮ 3 ЗАКОНА</w:t>
      </w:r>
      <w:r>
        <w:rPr>
          <w:b/>
        </w:rPr>
        <w:t xml:space="preserve"> </w:t>
      </w:r>
      <w:r w:rsidRPr="00245B21">
        <w:rPr>
          <w:b/>
        </w:rPr>
        <w:t xml:space="preserve">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</w:t>
      </w:r>
      <w:bookmarkStart w:id="0" w:name="_GoBack"/>
      <w:bookmarkEnd w:id="0"/>
      <w:r w:rsidRPr="00245B21">
        <w:rPr>
          <w:b/>
        </w:rPr>
        <w:t>ПРИМОРСКОГО КРАЯ"</w:t>
      </w:r>
    </w:p>
    <w:p w:rsidR="00245B21" w:rsidRPr="00245B21" w:rsidRDefault="00245B21" w:rsidP="00245B21">
      <w:pPr>
        <w:ind w:firstLine="709"/>
        <w:jc w:val="both"/>
        <w:rPr>
          <w:b/>
          <w:szCs w:val="28"/>
        </w:rPr>
      </w:pPr>
    </w:p>
    <w:p w:rsidR="00245B21" w:rsidRPr="00245B21" w:rsidRDefault="00245B21" w:rsidP="00245B21">
      <w:pPr>
        <w:ind w:firstLine="709"/>
        <w:jc w:val="both"/>
        <w:rPr>
          <w:szCs w:val="28"/>
        </w:rPr>
      </w:pPr>
      <w:proofErr w:type="gramStart"/>
      <w:r w:rsidRPr="00245B21">
        <w:rPr>
          <w:szCs w:val="28"/>
        </w:rPr>
        <w:t>Принят</w:t>
      </w:r>
      <w:proofErr w:type="gramEnd"/>
      <w:r w:rsidRPr="00245B21">
        <w:rPr>
          <w:szCs w:val="28"/>
        </w:rPr>
        <w:t xml:space="preserve"> Законодательным Собранием Приморского края 10 июня </w:t>
      </w:r>
      <w:r w:rsidRPr="00245B21">
        <w:rPr>
          <w:szCs w:val="28"/>
        </w:rPr>
        <w:br/>
        <w:t>2016 года в первом чтении</w:t>
      </w:r>
    </w:p>
    <w:p w:rsidR="00245B21" w:rsidRPr="00245B21" w:rsidRDefault="00245B21" w:rsidP="00245B21">
      <w:pPr>
        <w:ind w:firstLine="709"/>
        <w:jc w:val="both"/>
        <w:rPr>
          <w:szCs w:val="28"/>
        </w:rPr>
      </w:pPr>
    </w:p>
    <w:p w:rsidR="00245B21" w:rsidRPr="00245B21" w:rsidRDefault="00245B21" w:rsidP="00245B21">
      <w:pPr>
        <w:ind w:firstLine="709"/>
        <w:jc w:val="both"/>
        <w:rPr>
          <w:szCs w:val="28"/>
        </w:rPr>
      </w:pPr>
      <w:r w:rsidRPr="00245B21">
        <w:rPr>
          <w:szCs w:val="28"/>
        </w:rPr>
        <w:t>СТАТЬЯ 1.</w:t>
      </w:r>
    </w:p>
    <w:p w:rsidR="00245B21" w:rsidRPr="00245B21" w:rsidRDefault="00245B21" w:rsidP="00245B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45B21">
        <w:rPr>
          <w:bCs/>
          <w:szCs w:val="28"/>
        </w:rPr>
        <w:t xml:space="preserve">Внести в статью 3 Закона Приморского края от 18 ноября 2014 года </w:t>
      </w:r>
      <w:r w:rsidRPr="00245B21">
        <w:rPr>
          <w:bCs/>
          <w:szCs w:val="28"/>
        </w:rPr>
        <w:br/>
        <w:t xml:space="preserve">№ 497-КЗ </w:t>
      </w:r>
      <w:r w:rsidRPr="00245B21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245B21">
        <w:rPr>
          <w:szCs w:val="28"/>
        </w:rPr>
        <w:br/>
        <w:t>в отдельные законодательные акты Приморского края"</w:t>
      </w:r>
      <w:r w:rsidRPr="00245B21">
        <w:rPr>
          <w:bCs/>
          <w:szCs w:val="28"/>
        </w:rPr>
        <w:t xml:space="preserve"> </w:t>
      </w:r>
      <w:r w:rsidRPr="00245B21">
        <w:rPr>
          <w:szCs w:val="28"/>
        </w:rPr>
        <w:t>(Ведомости Законодательного Собрания Приморского края, 2014, № 96, стр. 54;</w:t>
      </w:r>
      <w:proofErr w:type="gramEnd"/>
      <w:r w:rsidRPr="00245B21">
        <w:rPr>
          <w:szCs w:val="28"/>
        </w:rPr>
        <w:t xml:space="preserve"> </w:t>
      </w:r>
      <w:r w:rsidRPr="00245B21">
        <w:rPr>
          <w:szCs w:val="28"/>
        </w:rPr>
        <w:br/>
      </w:r>
      <w:proofErr w:type="gramStart"/>
      <w:r w:rsidRPr="00245B21">
        <w:rPr>
          <w:szCs w:val="28"/>
        </w:rPr>
        <w:t>2016, № 148, стр. 44)</w:t>
      </w:r>
      <w:r w:rsidRPr="00245B21">
        <w:rPr>
          <w:bCs/>
          <w:szCs w:val="28"/>
        </w:rPr>
        <w:t xml:space="preserve"> </w:t>
      </w:r>
      <w:r w:rsidRPr="00245B21">
        <w:rPr>
          <w:szCs w:val="28"/>
        </w:rPr>
        <w:t>изменения, изложив ее в следующей редакции:</w:t>
      </w:r>
      <w:proofErr w:type="gramEnd"/>
    </w:p>
    <w:p w:rsidR="00245B21" w:rsidRPr="00245B21" w:rsidRDefault="00245B21" w:rsidP="00245B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5B21">
        <w:rPr>
          <w:szCs w:val="28"/>
        </w:rPr>
        <w:t xml:space="preserve">"СТАТЬЯ 3. </w:t>
      </w:r>
    </w:p>
    <w:p w:rsidR="00245B21" w:rsidRPr="00245B21" w:rsidRDefault="00245B21" w:rsidP="00245B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5B21">
        <w:rPr>
          <w:szCs w:val="28"/>
        </w:rPr>
        <w:t xml:space="preserve">1.Полномочия органов местного самоуправления муниципальных образований Приморского края, предусмотренные </w:t>
      </w:r>
      <w:hyperlink r:id="rId8" w:history="1">
        <w:r w:rsidRPr="00245B21">
          <w:rPr>
            <w:szCs w:val="28"/>
          </w:rPr>
          <w:t>статьей 2</w:t>
        </w:r>
      </w:hyperlink>
      <w:r w:rsidRPr="00245B21">
        <w:rPr>
          <w:szCs w:val="28"/>
        </w:rPr>
        <w:t xml:space="preserve"> настоящего Закона, перераспределяются на срок </w:t>
      </w:r>
      <w:proofErr w:type="gramStart"/>
      <w:r w:rsidRPr="00245B21">
        <w:rPr>
          <w:szCs w:val="28"/>
        </w:rPr>
        <w:t>полномочий Законодательного Собрания Приморского края пятого созыва</w:t>
      </w:r>
      <w:proofErr w:type="gramEnd"/>
      <w:r w:rsidRPr="00245B21">
        <w:rPr>
          <w:szCs w:val="28"/>
        </w:rPr>
        <w:t>.</w:t>
      </w:r>
    </w:p>
    <w:p w:rsidR="00245B21" w:rsidRPr="00245B21" w:rsidRDefault="00245B21" w:rsidP="00245B2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45B21">
        <w:rPr>
          <w:szCs w:val="28"/>
        </w:rPr>
        <w:t xml:space="preserve">2.По окончании срока полномочий Законодательного Собрания Приморского края пятого созыва полномочия органов местного самоуправления муниципальных образований Приморского края, предусмотренные </w:t>
      </w:r>
      <w:hyperlink r:id="rId9" w:history="1">
        <w:r w:rsidRPr="00245B21">
          <w:rPr>
            <w:szCs w:val="28"/>
          </w:rPr>
          <w:t>статьей 2</w:t>
        </w:r>
      </w:hyperlink>
      <w:r w:rsidRPr="00245B21">
        <w:rPr>
          <w:szCs w:val="28"/>
        </w:rPr>
        <w:t xml:space="preserve"> настоящего Закона, перераспределяются на срок полномочий Законодательного Собрания Приморского края шестого созыва.".</w:t>
      </w:r>
      <w:proofErr w:type="gramEnd"/>
    </w:p>
    <w:p w:rsidR="00245B21" w:rsidRPr="00245B21" w:rsidRDefault="00245B21" w:rsidP="00245B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45B21" w:rsidRPr="00245B21" w:rsidRDefault="00245B21" w:rsidP="00245B21">
      <w:pPr>
        <w:ind w:firstLine="720"/>
        <w:jc w:val="both"/>
        <w:rPr>
          <w:szCs w:val="28"/>
        </w:rPr>
      </w:pPr>
      <w:r w:rsidRPr="00245B21">
        <w:rPr>
          <w:szCs w:val="28"/>
        </w:rPr>
        <w:t>СТАТЬЯ 2.</w:t>
      </w:r>
    </w:p>
    <w:p w:rsidR="00245B21" w:rsidRPr="00245B21" w:rsidRDefault="00245B21" w:rsidP="00245B21">
      <w:pPr>
        <w:ind w:firstLine="720"/>
        <w:jc w:val="both"/>
        <w:rPr>
          <w:szCs w:val="28"/>
        </w:rPr>
      </w:pPr>
      <w:r w:rsidRPr="00245B21">
        <w:rPr>
          <w:szCs w:val="28"/>
        </w:rPr>
        <w:t>Настоящий Закон вступает в силу со дня его официального опубликования.</w:t>
      </w:r>
    </w:p>
    <w:p w:rsidR="00245B21" w:rsidRPr="00245B21" w:rsidRDefault="00245B21" w:rsidP="00245B21">
      <w:pPr>
        <w:shd w:val="clear" w:color="auto" w:fill="FFFFFF"/>
        <w:ind w:firstLine="720"/>
        <w:jc w:val="both"/>
        <w:rPr>
          <w:szCs w:val="28"/>
        </w:rPr>
      </w:pPr>
    </w:p>
    <w:p w:rsidR="00245B21" w:rsidRPr="00245B21" w:rsidRDefault="00245B21" w:rsidP="00245B21">
      <w:pPr>
        <w:shd w:val="clear" w:color="auto" w:fill="FFFFFF"/>
        <w:ind w:firstLine="720"/>
        <w:jc w:val="both"/>
        <w:rPr>
          <w:szCs w:val="28"/>
        </w:rPr>
      </w:pPr>
    </w:p>
    <w:p w:rsidR="00245B21" w:rsidRPr="00245B21" w:rsidRDefault="00245B21" w:rsidP="00245B21">
      <w:pPr>
        <w:shd w:val="clear" w:color="auto" w:fill="FFFFFF"/>
        <w:ind w:firstLine="720"/>
        <w:jc w:val="both"/>
        <w:rPr>
          <w:szCs w:val="28"/>
        </w:rPr>
      </w:pPr>
    </w:p>
    <w:p w:rsidR="00245B21" w:rsidRPr="00245B21" w:rsidRDefault="00245B21" w:rsidP="00245B21">
      <w:pPr>
        <w:jc w:val="both"/>
      </w:pPr>
      <w:r w:rsidRPr="00245B21">
        <w:t>Губернатор края</w:t>
      </w:r>
      <w:r w:rsidRPr="00245B21">
        <w:tab/>
      </w:r>
      <w:r w:rsidRPr="00245B21">
        <w:tab/>
      </w:r>
      <w:r w:rsidRPr="00245B21">
        <w:tab/>
      </w:r>
      <w:r w:rsidRPr="00245B21">
        <w:tab/>
      </w:r>
      <w:r w:rsidRPr="00245B21">
        <w:tab/>
      </w:r>
      <w:r w:rsidRPr="00245B21">
        <w:tab/>
      </w:r>
      <w:r w:rsidRPr="00245B21">
        <w:tab/>
        <w:t xml:space="preserve">       В.В. Миклушевский</w:t>
      </w:r>
    </w:p>
    <w:p w:rsidR="00245B21" w:rsidRPr="00245B21" w:rsidRDefault="00245B21" w:rsidP="00245B21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70B" w:rsidRDefault="00FD070B">
      <w:r>
        <w:separator/>
      </w:r>
    </w:p>
  </w:endnote>
  <w:endnote w:type="continuationSeparator" w:id="0">
    <w:p w:rsidR="00FD070B" w:rsidRDefault="00FD0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70B" w:rsidRDefault="00FD070B">
      <w:r>
        <w:separator/>
      </w:r>
    </w:p>
  </w:footnote>
  <w:footnote w:type="continuationSeparator" w:id="0">
    <w:p w:rsidR="00FD070B" w:rsidRDefault="00FD0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B21"/>
    <w:rsid w:val="0003291F"/>
    <w:rsid w:val="00245B21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070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02D6722BD4935BE55CB0088DC11E3B6C777DCE29BE4EFFB116CC01487879658304757D34D7655EED16Ei1w5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8302D6722BD4935BE55CB0088DC11E3B6C777DCE29BE4EFFB116CC01487879658304757D34D7655EED16Ei1w5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2016-06-10T06:32:00Z</cp:lastPrinted>
  <dcterms:created xsi:type="dcterms:W3CDTF">2016-06-10T06:31:00Z</dcterms:created>
  <dcterms:modified xsi:type="dcterms:W3CDTF">2016-06-10T06:32:00Z</dcterms:modified>
</cp:coreProperties>
</file>