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766C3" w:rsidRPr="009256B0" w:rsidTr="009256B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766C3" w:rsidRPr="009256B0" w:rsidRDefault="009766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6B0">
              <w:rPr>
                <w:rFonts w:ascii="Times New Roman" w:hAnsi="Times New Roman" w:cs="Times New Roman"/>
                <w:sz w:val="28"/>
                <w:szCs w:val="28"/>
              </w:rPr>
              <w:t>29 апреля 2013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766C3" w:rsidRPr="009256B0" w:rsidRDefault="009766C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256B0">
              <w:rPr>
                <w:rFonts w:ascii="Times New Roman" w:hAnsi="Times New Roman" w:cs="Times New Roman"/>
                <w:sz w:val="28"/>
                <w:szCs w:val="28"/>
              </w:rPr>
              <w:t>N 203-КЗ</w:t>
            </w:r>
          </w:p>
        </w:tc>
      </w:tr>
    </w:tbl>
    <w:p w:rsidR="009766C3" w:rsidRPr="009256B0" w:rsidRDefault="009766C3">
      <w:pPr>
        <w:pStyle w:val="ConsPlusNormal"/>
        <w:pBdr>
          <w:top w:val="single" w:sz="6" w:space="0" w:color="auto"/>
        </w:pBdr>
        <w:spacing w:before="100" w:after="100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ЗАКОН</w:t>
      </w:r>
    </w:p>
    <w:p w:rsidR="009766C3" w:rsidRPr="009256B0" w:rsidRDefault="009766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9766C3" w:rsidRPr="009256B0" w:rsidRDefault="009766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О МАТЕРИАЛЬНОЙ ПОДДЕРЖКЕ ГРАЖДАН</w:t>
      </w:r>
    </w:p>
    <w:p w:rsidR="009766C3" w:rsidRPr="009256B0" w:rsidRDefault="009766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 xml:space="preserve">РОССИЙСКОЙ ФЕДЕРАЦИИ, ПРОЖИВАЮЩИХ </w:t>
      </w:r>
      <w:r w:rsidR="009256B0">
        <w:rPr>
          <w:rFonts w:ascii="Times New Roman" w:hAnsi="Times New Roman" w:cs="Times New Roman"/>
          <w:sz w:val="28"/>
          <w:szCs w:val="28"/>
        </w:rPr>
        <w:br/>
      </w:r>
      <w:r w:rsidRPr="009256B0">
        <w:rPr>
          <w:rFonts w:ascii="Times New Roman" w:hAnsi="Times New Roman" w:cs="Times New Roman"/>
          <w:sz w:val="28"/>
          <w:szCs w:val="28"/>
        </w:rPr>
        <w:t>НА ТЕРРИТОРИИ</w:t>
      </w:r>
      <w:r w:rsidR="009256B0">
        <w:rPr>
          <w:rFonts w:ascii="Times New Roman" w:hAnsi="Times New Roman" w:cs="Times New Roman"/>
          <w:sz w:val="28"/>
          <w:szCs w:val="28"/>
        </w:rPr>
        <w:t xml:space="preserve"> </w:t>
      </w:r>
      <w:r w:rsidRPr="009256B0">
        <w:rPr>
          <w:rFonts w:ascii="Times New Roman" w:hAnsi="Times New Roman" w:cs="Times New Roman"/>
          <w:sz w:val="28"/>
          <w:szCs w:val="28"/>
        </w:rPr>
        <w:t>ПРИМОРСКОГО КРАЯ, УСЫНОВИВШИХ (УДОЧЕРИВШИХ) ДЕТЕЙ-СИРОТ</w:t>
      </w:r>
      <w:r w:rsidR="009256B0">
        <w:rPr>
          <w:rFonts w:ascii="Times New Roman" w:hAnsi="Times New Roman" w:cs="Times New Roman"/>
          <w:sz w:val="28"/>
          <w:szCs w:val="28"/>
        </w:rPr>
        <w:t xml:space="preserve"> </w:t>
      </w:r>
      <w:r w:rsidRPr="009256B0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</w:t>
      </w:r>
      <w:r w:rsidR="009256B0">
        <w:rPr>
          <w:rFonts w:ascii="Times New Roman" w:hAnsi="Times New Roman" w:cs="Times New Roman"/>
          <w:sz w:val="28"/>
          <w:szCs w:val="28"/>
        </w:rPr>
        <w:t xml:space="preserve"> </w:t>
      </w:r>
      <w:r w:rsidRPr="009256B0">
        <w:rPr>
          <w:rFonts w:ascii="Times New Roman" w:hAnsi="Times New Roman" w:cs="Times New Roman"/>
          <w:sz w:val="28"/>
          <w:szCs w:val="28"/>
        </w:rPr>
        <w:t>ПРОЖИВАЮЩИХ НА ТЕРРИТОРИИ ПРИМОРСКОГО КРАЯ</w:t>
      </w:r>
    </w:p>
    <w:p w:rsidR="009766C3" w:rsidRPr="009256B0" w:rsidRDefault="009766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9256B0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9766C3" w:rsidRPr="009256B0" w:rsidRDefault="009766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9766C3" w:rsidRPr="009256B0" w:rsidRDefault="009766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9766C3" w:rsidRPr="009256B0" w:rsidRDefault="009766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24 апреля 2013 года</w:t>
      </w:r>
    </w:p>
    <w:p w:rsidR="009766C3" w:rsidRPr="009256B0" w:rsidRDefault="009766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 xml:space="preserve">Настоящий Закон регулирует отношения, возникающие в связи </w:t>
      </w:r>
      <w:r w:rsidR="008F1FEC">
        <w:rPr>
          <w:rFonts w:ascii="Times New Roman" w:hAnsi="Times New Roman" w:cs="Times New Roman"/>
          <w:sz w:val="28"/>
          <w:szCs w:val="28"/>
        </w:rPr>
        <w:br/>
      </w:r>
      <w:r w:rsidRPr="009256B0">
        <w:rPr>
          <w:rFonts w:ascii="Times New Roman" w:hAnsi="Times New Roman" w:cs="Times New Roman"/>
          <w:sz w:val="28"/>
          <w:szCs w:val="28"/>
        </w:rPr>
        <w:t>с предоставлением за счет сре</w:t>
      </w:r>
      <w:proofErr w:type="gramStart"/>
      <w:r w:rsidRPr="009256B0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9256B0">
        <w:rPr>
          <w:rFonts w:ascii="Times New Roman" w:hAnsi="Times New Roman" w:cs="Times New Roman"/>
          <w:sz w:val="28"/>
          <w:szCs w:val="28"/>
        </w:rPr>
        <w:t>аевого бюджета материальной поддержки гражданам Российской Федерации, проживающим на территории Приморского края</w:t>
      </w:r>
      <w:r w:rsidR="009256B0" w:rsidRPr="009256B0">
        <w:rPr>
          <w:rFonts w:ascii="Times New Roman" w:hAnsi="Times New Roman" w:cs="Times New Roman"/>
          <w:sz w:val="28"/>
          <w:szCs w:val="28"/>
        </w:rPr>
        <w:t xml:space="preserve"> </w:t>
      </w:r>
      <w:r w:rsidR="009256B0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и нуждающимся в жилом помещении</w:t>
      </w:r>
      <w:r w:rsidRPr="009256B0">
        <w:rPr>
          <w:rFonts w:ascii="Times New Roman" w:hAnsi="Times New Roman" w:cs="Times New Roman"/>
          <w:sz w:val="28"/>
          <w:szCs w:val="28"/>
        </w:rPr>
        <w:t>, усыновившим (удочерившим) детей-сирот и детей, оставшихся без попечения родителей, проживающих на территории Приморского края.</w:t>
      </w: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Статья</w:t>
      </w:r>
      <w:r w:rsidR="00321567">
        <w:rPr>
          <w:rFonts w:ascii="Times New Roman" w:hAnsi="Times New Roman" w:cs="Times New Roman"/>
          <w:sz w:val="28"/>
          <w:szCs w:val="28"/>
        </w:rPr>
        <w:t> </w:t>
      </w:r>
      <w:r w:rsidRPr="009256B0">
        <w:rPr>
          <w:rFonts w:ascii="Times New Roman" w:hAnsi="Times New Roman" w:cs="Times New Roman"/>
          <w:sz w:val="28"/>
          <w:szCs w:val="28"/>
        </w:rPr>
        <w:t>1.</w:t>
      </w:r>
      <w:r w:rsidR="00321567">
        <w:rPr>
          <w:rFonts w:ascii="Times New Roman" w:hAnsi="Times New Roman" w:cs="Times New Roman"/>
          <w:sz w:val="28"/>
          <w:szCs w:val="28"/>
        </w:rPr>
        <w:t> </w:t>
      </w:r>
      <w:r w:rsidRPr="009256B0">
        <w:rPr>
          <w:rFonts w:ascii="Times New Roman" w:hAnsi="Times New Roman" w:cs="Times New Roman"/>
          <w:sz w:val="28"/>
          <w:szCs w:val="28"/>
        </w:rPr>
        <w:t>Сфера действия настоящего Закона</w:t>
      </w: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6B0">
        <w:rPr>
          <w:rFonts w:ascii="Times New Roman" w:hAnsi="Times New Roman" w:cs="Times New Roman"/>
          <w:sz w:val="28"/>
          <w:szCs w:val="28"/>
        </w:rPr>
        <w:t>Настоящий Закон действует в отношении граждан Российской Федерации, проживающих на территории Приморского края</w:t>
      </w:r>
      <w:r w:rsidR="009256B0">
        <w:rPr>
          <w:rFonts w:ascii="Times New Roman" w:hAnsi="Times New Roman" w:cs="Times New Roman"/>
          <w:sz w:val="28"/>
          <w:szCs w:val="28"/>
        </w:rPr>
        <w:t xml:space="preserve"> </w:t>
      </w:r>
      <w:r w:rsidR="009256B0">
        <w:rPr>
          <w:rFonts w:ascii="Times New Roman" w:hAnsi="Times New Roman" w:cs="Times New Roman"/>
          <w:sz w:val="28"/>
          <w:szCs w:val="28"/>
        </w:rPr>
        <w:br/>
      </w:r>
      <w:r w:rsidR="009256B0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и нуждающихся в жилом помещении</w:t>
      </w:r>
      <w:r w:rsidRPr="009256B0">
        <w:rPr>
          <w:rFonts w:ascii="Times New Roman" w:hAnsi="Times New Roman" w:cs="Times New Roman"/>
          <w:sz w:val="28"/>
          <w:szCs w:val="28"/>
        </w:rPr>
        <w:t xml:space="preserve"> (далее - граждане), усыновивших (удочеривших) с 1 января 2013 года детей-сирот и детей, оставшихся без попечения родителей, в возрасте до 14 лет, являющихся гражданами Российской Федерации и проживающих на территории Приморского края </w:t>
      </w:r>
      <w:r w:rsidRPr="00EF52B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F52B2">
        <w:rPr>
          <w:rFonts w:ascii="Times New Roman" w:hAnsi="Times New Roman" w:cs="Times New Roman"/>
          <w:sz w:val="28"/>
          <w:szCs w:val="28"/>
        </w:rPr>
        <w:t>–</w:t>
      </w:r>
      <w:r w:rsidRPr="00EF52B2">
        <w:rPr>
          <w:rFonts w:ascii="Times New Roman" w:hAnsi="Times New Roman" w:cs="Times New Roman"/>
          <w:sz w:val="28"/>
          <w:szCs w:val="28"/>
        </w:rPr>
        <w:t xml:space="preserve">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ребенок</w:t>
      </w:r>
      <w:r w:rsidR="00EF52B2" w:rsidRPr="00EF52B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(</w:t>
      </w:r>
      <w:r w:rsidRPr="00EF52B2">
        <w:rPr>
          <w:rFonts w:ascii="Times New Roman" w:hAnsi="Times New Roman" w:cs="Times New Roman"/>
          <w:sz w:val="28"/>
          <w:szCs w:val="28"/>
        </w:rPr>
        <w:t>дети)</w:t>
      </w:r>
      <w:r w:rsidRPr="009256B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321567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</w:t>
      </w:r>
      <w:r w:rsidR="009766C3" w:rsidRPr="009256B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766C3" w:rsidRPr="009256B0">
        <w:rPr>
          <w:rFonts w:ascii="Times New Roman" w:hAnsi="Times New Roman" w:cs="Times New Roman"/>
          <w:sz w:val="28"/>
          <w:szCs w:val="28"/>
        </w:rPr>
        <w:t>Материальная поддержка граждан, усыновивших (удочеривших) детей</w:t>
      </w: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 xml:space="preserve">1.Формой материальной поддержки граждан, усыновивших (удочеривших)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ребенка (</w:t>
      </w:r>
      <w:r w:rsidRPr="00EF52B2">
        <w:rPr>
          <w:rFonts w:ascii="Times New Roman" w:hAnsi="Times New Roman" w:cs="Times New Roman"/>
          <w:sz w:val="28"/>
          <w:szCs w:val="28"/>
        </w:rPr>
        <w:t>детей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)</w:t>
      </w:r>
      <w:r w:rsidRPr="009256B0">
        <w:rPr>
          <w:rFonts w:ascii="Times New Roman" w:hAnsi="Times New Roman" w:cs="Times New Roman"/>
          <w:sz w:val="28"/>
          <w:szCs w:val="28"/>
        </w:rPr>
        <w:t>, является социальная выплата на улучшение жилищных условий (далее - социальная выплата).</w:t>
      </w: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2.</w:t>
      </w:r>
      <w:r w:rsidR="009256B0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Признание</w:t>
      </w:r>
      <w:r w:rsidR="009256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256B0">
        <w:rPr>
          <w:rFonts w:ascii="Times New Roman" w:hAnsi="Times New Roman" w:cs="Times New Roman"/>
          <w:strike/>
          <w:sz w:val="28"/>
          <w:szCs w:val="28"/>
        </w:rPr>
        <w:t>Г</w:t>
      </w:r>
      <w:r w:rsidR="009256B0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г</w:t>
      </w:r>
      <w:r w:rsidRPr="009256B0">
        <w:rPr>
          <w:rFonts w:ascii="Times New Roman" w:hAnsi="Times New Roman" w:cs="Times New Roman"/>
          <w:sz w:val="28"/>
          <w:szCs w:val="28"/>
        </w:rPr>
        <w:t>раждан</w:t>
      </w:r>
      <w:r w:rsidRPr="009256B0">
        <w:rPr>
          <w:rFonts w:ascii="Times New Roman" w:hAnsi="Times New Roman" w:cs="Times New Roman"/>
          <w:strike/>
          <w:sz w:val="28"/>
          <w:szCs w:val="28"/>
        </w:rPr>
        <w:t>е</w:t>
      </w:r>
      <w:proofErr w:type="spellEnd"/>
      <w:r w:rsidRPr="009256B0">
        <w:rPr>
          <w:rFonts w:ascii="Times New Roman" w:hAnsi="Times New Roman" w:cs="Times New Roman"/>
          <w:sz w:val="28"/>
          <w:szCs w:val="28"/>
        </w:rPr>
        <w:t>, усыновивши</w:t>
      </w:r>
      <w:proofErr w:type="gramStart"/>
      <w:r w:rsidRPr="009256B0">
        <w:rPr>
          <w:rFonts w:ascii="Times New Roman" w:hAnsi="Times New Roman" w:cs="Times New Roman"/>
          <w:strike/>
          <w:sz w:val="28"/>
          <w:szCs w:val="28"/>
        </w:rPr>
        <w:t>е</w:t>
      </w:r>
      <w:r w:rsidR="009256B0" w:rsidRPr="00EF52B2">
        <w:rPr>
          <w:rFonts w:ascii="Times New Roman" w:hAnsi="Times New Roman" w:cs="Times New Roman"/>
          <w:b/>
          <w:strike/>
          <w:sz w:val="28"/>
          <w:szCs w:val="28"/>
          <w:highlight w:val="yellow"/>
        </w:rPr>
        <w:t>(</w:t>
      </w:r>
      <w:proofErr w:type="gramEnd"/>
      <w:r w:rsidR="009256B0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х)</w:t>
      </w:r>
      <w:r w:rsidRPr="009256B0">
        <w:rPr>
          <w:rFonts w:ascii="Times New Roman" w:hAnsi="Times New Roman" w:cs="Times New Roman"/>
          <w:sz w:val="28"/>
          <w:szCs w:val="28"/>
        </w:rPr>
        <w:t xml:space="preserve"> (удочеривши</w:t>
      </w:r>
      <w:r w:rsidRPr="009256B0">
        <w:rPr>
          <w:rFonts w:ascii="Times New Roman" w:hAnsi="Times New Roman" w:cs="Times New Roman"/>
          <w:strike/>
          <w:sz w:val="28"/>
          <w:szCs w:val="28"/>
        </w:rPr>
        <w:t>е</w:t>
      </w:r>
      <w:r w:rsidR="009256B0" w:rsidRPr="00EF52B2">
        <w:rPr>
          <w:rFonts w:ascii="Times New Roman" w:hAnsi="Times New Roman" w:cs="Times New Roman"/>
          <w:b/>
          <w:strike/>
          <w:sz w:val="28"/>
          <w:szCs w:val="28"/>
          <w:highlight w:val="yellow"/>
        </w:rPr>
        <w:t>(</w:t>
      </w:r>
      <w:r w:rsidR="009256B0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х)</w:t>
      </w:r>
      <w:r w:rsidRPr="009256B0">
        <w:rPr>
          <w:rFonts w:ascii="Times New Roman" w:hAnsi="Times New Roman" w:cs="Times New Roman"/>
          <w:sz w:val="28"/>
          <w:szCs w:val="28"/>
        </w:rPr>
        <w:t xml:space="preserve">)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ребенка</w:t>
      </w:r>
      <w:r w:rsidR="00EF52B2">
        <w:rPr>
          <w:rFonts w:ascii="Times New Roman" w:hAnsi="Times New Roman" w:cs="Times New Roman"/>
          <w:sz w:val="28"/>
          <w:szCs w:val="28"/>
        </w:rPr>
        <w:t xml:space="preserve">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(</w:t>
      </w:r>
      <w:r w:rsidRPr="00EF52B2">
        <w:rPr>
          <w:rFonts w:ascii="Times New Roman" w:hAnsi="Times New Roman" w:cs="Times New Roman"/>
          <w:sz w:val="28"/>
          <w:szCs w:val="28"/>
        </w:rPr>
        <w:t>детей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)</w:t>
      </w:r>
      <w:r w:rsidRPr="009256B0">
        <w:rPr>
          <w:rFonts w:ascii="Times New Roman" w:hAnsi="Times New Roman" w:cs="Times New Roman"/>
          <w:sz w:val="28"/>
          <w:szCs w:val="28"/>
        </w:rPr>
        <w:t xml:space="preserve">, </w:t>
      </w:r>
      <w:r w:rsidR="00B449C9" w:rsidRPr="00EF52B2">
        <w:rPr>
          <w:rFonts w:ascii="Times New Roman" w:hAnsi="Times New Roman" w:cs="Times New Roman"/>
          <w:strike/>
          <w:sz w:val="28"/>
          <w:szCs w:val="28"/>
        </w:rPr>
        <w:t xml:space="preserve">имеют право на получение социальной выплаты с обязательным закреплением за усыновленным (удочеренным) ребенком права в общей </w:t>
      </w:r>
      <w:r w:rsidR="00B449C9" w:rsidRPr="00EF52B2">
        <w:rPr>
          <w:rFonts w:ascii="Times New Roman" w:hAnsi="Times New Roman" w:cs="Times New Roman"/>
          <w:strike/>
          <w:sz w:val="28"/>
          <w:szCs w:val="28"/>
        </w:rPr>
        <w:lastRenderedPageBreak/>
        <w:t xml:space="preserve">собственности на жилое помещение в соответствии с </w:t>
      </w:r>
      <w:hyperlink w:anchor="P35" w:history="1">
        <w:r w:rsidR="00B449C9" w:rsidRPr="00EF52B2">
          <w:rPr>
            <w:rFonts w:ascii="Times New Roman" w:hAnsi="Times New Roman" w:cs="Times New Roman"/>
            <w:strike/>
            <w:color w:val="0000FF"/>
            <w:sz w:val="28"/>
            <w:szCs w:val="28"/>
          </w:rPr>
          <w:t>частью 6</w:t>
        </w:r>
      </w:hyperlink>
      <w:r w:rsidR="00B449C9">
        <w:rPr>
          <w:rFonts w:ascii="Times New Roman" w:hAnsi="Times New Roman" w:cs="Times New Roman"/>
          <w:strike/>
          <w:sz w:val="28"/>
          <w:szCs w:val="28"/>
        </w:rPr>
        <w:t xml:space="preserve"> настоящей статьи.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нуждающимися в жилом помещении и принятие их на учет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br/>
        <w:t xml:space="preserve">в качестве нуждающихся в жилом помещении осуществляется органами местного самоуправления муниципальных районов, городских поселений и городских округов Приморского края в соответствии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br/>
        <w:t xml:space="preserve">с Законом Приморского края от 11 ноября 2005 года № 297-КЗ </w:t>
      </w:r>
      <w:r w:rsidR="00D653BA">
        <w:rPr>
          <w:rFonts w:ascii="Times New Roman" w:hAnsi="Times New Roman" w:cs="Times New Roman"/>
          <w:b/>
          <w:sz w:val="28"/>
          <w:szCs w:val="28"/>
          <w:highlight w:val="yellow"/>
        </w:rPr>
        <w:br/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независимо </w:t>
      </w:r>
      <w:r w:rsidR="00D653BA">
        <w:rPr>
          <w:rFonts w:ascii="Times New Roman" w:hAnsi="Times New Roman" w:cs="Times New Roman"/>
          <w:b/>
          <w:sz w:val="28"/>
          <w:szCs w:val="28"/>
          <w:highlight w:val="yellow"/>
        </w:rPr>
        <w:br/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от имущественного положения граждан, усыновивших (удочеривших) детей</w:t>
      </w:r>
      <w:r w:rsidR="0097089D"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  <w:r w:rsidR="00EF52B2" w:rsidRPr="00EF52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6B0">
        <w:rPr>
          <w:rFonts w:ascii="Times New Roman" w:hAnsi="Times New Roman" w:cs="Times New Roman"/>
          <w:sz w:val="28"/>
          <w:szCs w:val="28"/>
        </w:rPr>
        <w:t xml:space="preserve">Социальная выплата предоставляется гражданам, усыновившим (удочерившим)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ребенка (</w:t>
      </w:r>
      <w:r w:rsidRPr="009256B0">
        <w:rPr>
          <w:rFonts w:ascii="Times New Roman" w:hAnsi="Times New Roman" w:cs="Times New Roman"/>
          <w:sz w:val="28"/>
          <w:szCs w:val="28"/>
        </w:rPr>
        <w:t>детей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)</w:t>
      </w:r>
      <w:r w:rsidRPr="009256B0">
        <w:rPr>
          <w:rFonts w:ascii="Times New Roman" w:hAnsi="Times New Roman" w:cs="Times New Roman"/>
          <w:sz w:val="28"/>
          <w:szCs w:val="28"/>
        </w:rPr>
        <w:t>, в отношении каждого усыновленного (удочеренного) ребенка.</w:t>
      </w:r>
      <w:proofErr w:type="gramEnd"/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6B0">
        <w:rPr>
          <w:rFonts w:ascii="Times New Roman" w:hAnsi="Times New Roman" w:cs="Times New Roman"/>
          <w:sz w:val="28"/>
          <w:szCs w:val="28"/>
        </w:rPr>
        <w:t>3.Социальная выплата предоставляется гражданину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,</w:t>
      </w:r>
      <w:r w:rsidRPr="00EF52B2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усыновившему (удочерившему) ребенка (детей)</w:t>
      </w:r>
      <w:r w:rsidR="00EF52B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9256B0">
        <w:rPr>
          <w:rFonts w:ascii="Times New Roman" w:hAnsi="Times New Roman" w:cs="Times New Roman"/>
          <w:sz w:val="28"/>
          <w:szCs w:val="28"/>
        </w:rPr>
        <w:t>территориальным отделом органа исполнительной власти Приморского края, осуществляющего в пределах своих полномочий государственное управление в сфере образования и науки</w:t>
      </w:r>
      <w:r w:rsidR="00EF52B2">
        <w:rPr>
          <w:rFonts w:ascii="Times New Roman" w:hAnsi="Times New Roman" w:cs="Times New Roman"/>
          <w:sz w:val="28"/>
          <w:szCs w:val="28"/>
        </w:rPr>
        <w:t xml:space="preserve">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(далее – территориальный отдел уполномоченного органа)</w:t>
      </w:r>
      <w:r w:rsidRPr="009256B0">
        <w:rPr>
          <w:rFonts w:ascii="Times New Roman" w:hAnsi="Times New Roman" w:cs="Times New Roman"/>
          <w:sz w:val="28"/>
          <w:szCs w:val="28"/>
        </w:rPr>
        <w:t>, на основании его письменного заявления не ранее чем по истечении трех лет со дня усыновления (удочерения) ребенка</w:t>
      </w:r>
      <w:r w:rsidR="00EF52B2">
        <w:rPr>
          <w:rFonts w:ascii="Times New Roman" w:hAnsi="Times New Roman" w:cs="Times New Roman"/>
          <w:sz w:val="28"/>
          <w:szCs w:val="28"/>
        </w:rPr>
        <w:t xml:space="preserve"> </w:t>
      </w:r>
      <w:r w:rsidR="00EF52B2" w:rsidRPr="00EF52B2">
        <w:rPr>
          <w:rFonts w:ascii="Times New Roman" w:hAnsi="Times New Roman" w:cs="Times New Roman"/>
          <w:b/>
          <w:sz w:val="28"/>
          <w:szCs w:val="28"/>
          <w:highlight w:val="yellow"/>
        </w:rPr>
        <w:t>(детей)</w:t>
      </w:r>
      <w:r w:rsidRPr="009256B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B449C9" w:rsidRPr="00B449C9">
        <w:rPr>
          <w:rFonts w:ascii="Times New Roman" w:hAnsi="Times New Roman" w:cs="Times New Roman"/>
          <w:strike/>
          <w:sz w:val="28"/>
          <w:szCs w:val="28"/>
        </w:rPr>
        <w:t>,</w:t>
      </w:r>
      <w:proofErr w:type="gramEnd"/>
      <w:r w:rsidR="00B449C9" w:rsidRPr="00B449C9">
        <w:rPr>
          <w:rFonts w:ascii="Times New Roman" w:hAnsi="Times New Roman" w:cs="Times New Roman"/>
          <w:strike/>
          <w:sz w:val="28"/>
          <w:szCs w:val="28"/>
        </w:rPr>
        <w:t xml:space="preserve"> если ребенок усыновлен (удочерен)</w:t>
      </w:r>
      <w:r w:rsidR="00B449C9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B449C9" w:rsidRPr="00C52CE7">
        <w:rPr>
          <w:rFonts w:ascii="Times New Roman" w:hAnsi="Times New Roman" w:cs="Times New Roman"/>
          <w:b/>
          <w:sz w:val="28"/>
          <w:szCs w:val="28"/>
          <w:highlight w:val="yellow"/>
        </w:rPr>
        <w:t>усыновления (удочерения) ребенка (детей)</w:t>
      </w:r>
      <w:r w:rsidRPr="009256B0">
        <w:rPr>
          <w:rFonts w:ascii="Times New Roman" w:hAnsi="Times New Roman" w:cs="Times New Roman"/>
          <w:sz w:val="28"/>
          <w:szCs w:val="28"/>
        </w:rPr>
        <w:t xml:space="preserve"> гражданами, состоящими в браке, социальная выплата предоставляется одному из </w:t>
      </w:r>
      <w:r w:rsidRPr="00B449C9">
        <w:rPr>
          <w:rFonts w:ascii="Times New Roman" w:hAnsi="Times New Roman" w:cs="Times New Roman"/>
          <w:strike/>
          <w:sz w:val="28"/>
          <w:szCs w:val="28"/>
        </w:rPr>
        <w:t>них</w:t>
      </w:r>
      <w:r w:rsidRPr="009256B0">
        <w:rPr>
          <w:rFonts w:ascii="Times New Roman" w:hAnsi="Times New Roman" w:cs="Times New Roman"/>
          <w:sz w:val="28"/>
          <w:szCs w:val="28"/>
        </w:rPr>
        <w:t xml:space="preserve"> </w:t>
      </w:r>
      <w:r w:rsidR="00B449C9" w:rsidRPr="00B449C9">
        <w:rPr>
          <w:rFonts w:ascii="Times New Roman" w:hAnsi="Times New Roman" w:cs="Times New Roman"/>
          <w:b/>
          <w:sz w:val="28"/>
          <w:szCs w:val="28"/>
          <w:highlight w:val="yellow"/>
        </w:rPr>
        <w:t>граждан</w:t>
      </w:r>
      <w:r w:rsidR="00B449C9">
        <w:rPr>
          <w:rFonts w:ascii="Times New Roman" w:hAnsi="Times New Roman" w:cs="Times New Roman"/>
          <w:sz w:val="28"/>
          <w:szCs w:val="28"/>
        </w:rPr>
        <w:t xml:space="preserve"> </w:t>
      </w:r>
      <w:r w:rsidRPr="009256B0">
        <w:rPr>
          <w:rFonts w:ascii="Times New Roman" w:hAnsi="Times New Roman" w:cs="Times New Roman"/>
          <w:sz w:val="28"/>
          <w:szCs w:val="28"/>
        </w:rPr>
        <w:t>на основании письменного заявления, поданного ими совместно.</w:t>
      </w:r>
    </w:p>
    <w:p w:rsidR="009766C3" w:rsidRPr="0091184C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1184C">
        <w:rPr>
          <w:rFonts w:ascii="Times New Roman" w:hAnsi="Times New Roman" w:cs="Times New Roman"/>
          <w:strike/>
          <w:sz w:val="28"/>
          <w:szCs w:val="28"/>
        </w:rPr>
        <w:t xml:space="preserve">4.Размер социальной выплаты рассчитывается на момент подачи гражданином (гражданами) заявления исходя из общей площади жилого помещения 18 кв. м на одного усыновленного (удочеренного) ребенка </w:t>
      </w:r>
      <w:r w:rsidR="00D653BA">
        <w:rPr>
          <w:rFonts w:ascii="Times New Roman" w:hAnsi="Times New Roman" w:cs="Times New Roman"/>
          <w:strike/>
          <w:sz w:val="28"/>
          <w:szCs w:val="28"/>
        </w:rPr>
        <w:br/>
      </w:r>
      <w:r w:rsidRPr="0091184C">
        <w:rPr>
          <w:rFonts w:ascii="Times New Roman" w:hAnsi="Times New Roman" w:cs="Times New Roman"/>
          <w:strike/>
          <w:sz w:val="28"/>
          <w:szCs w:val="28"/>
        </w:rPr>
        <w:t>и средней рыночной стоимости 1 кв. м общей площади жилого помещения по Приморскому краю, устанавливаемой федеральным органом исполнительной власти, уполномоченным Правительством Российской Федерации.</w:t>
      </w:r>
    </w:p>
    <w:p w:rsidR="009766C3" w:rsidRPr="009256B0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84C">
        <w:rPr>
          <w:rFonts w:ascii="Times New Roman" w:hAnsi="Times New Roman" w:cs="Times New Roman"/>
          <w:strike/>
          <w:sz w:val="28"/>
          <w:szCs w:val="28"/>
        </w:rPr>
        <w:t>5</w:t>
      </w:r>
      <w:r w:rsidRPr="009256B0">
        <w:rPr>
          <w:rFonts w:ascii="Times New Roman" w:hAnsi="Times New Roman" w:cs="Times New Roman"/>
          <w:sz w:val="28"/>
          <w:szCs w:val="28"/>
        </w:rPr>
        <w:t>.</w:t>
      </w:r>
      <w:r w:rsidR="0091184C">
        <w:rPr>
          <w:rFonts w:ascii="Times New Roman" w:hAnsi="Times New Roman" w:cs="Times New Roman"/>
          <w:sz w:val="28"/>
          <w:szCs w:val="28"/>
        </w:rPr>
        <w:t>4.</w:t>
      </w:r>
      <w:r w:rsidRPr="009256B0">
        <w:rPr>
          <w:rFonts w:ascii="Times New Roman" w:hAnsi="Times New Roman" w:cs="Times New Roman"/>
          <w:sz w:val="28"/>
          <w:szCs w:val="28"/>
        </w:rPr>
        <w:t>Социальная выплата может использоваться:</w:t>
      </w:r>
    </w:p>
    <w:p w:rsidR="009766C3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 xml:space="preserve">1)на приобретение </w:t>
      </w:r>
      <w:r w:rsidRPr="0091184C">
        <w:rPr>
          <w:rFonts w:ascii="Times New Roman" w:hAnsi="Times New Roman" w:cs="Times New Roman"/>
          <w:strike/>
          <w:sz w:val="28"/>
          <w:szCs w:val="28"/>
        </w:rPr>
        <w:t>(строительство)</w:t>
      </w:r>
      <w:r w:rsidRPr="009256B0">
        <w:rPr>
          <w:rFonts w:ascii="Times New Roman" w:hAnsi="Times New Roman" w:cs="Times New Roman"/>
          <w:sz w:val="28"/>
          <w:szCs w:val="28"/>
        </w:rPr>
        <w:t xml:space="preserve"> жилого помещения</w:t>
      </w:r>
      <w:r w:rsidR="00941666">
        <w:rPr>
          <w:rFonts w:ascii="Times New Roman" w:hAnsi="Times New Roman" w:cs="Times New Roman"/>
          <w:sz w:val="28"/>
          <w:szCs w:val="28"/>
        </w:rPr>
        <w:t xml:space="preserve"> </w:t>
      </w:r>
      <w:r w:rsidR="00941666" w:rsidRPr="00941666">
        <w:rPr>
          <w:rFonts w:ascii="Times New Roman" w:hAnsi="Times New Roman" w:cs="Times New Roman"/>
          <w:b/>
          <w:sz w:val="28"/>
          <w:szCs w:val="28"/>
          <w:highlight w:val="yellow"/>
        </w:rPr>
        <w:t>по договору купли-продажи</w:t>
      </w:r>
      <w:r w:rsidRPr="00941666">
        <w:rPr>
          <w:rFonts w:ascii="Times New Roman" w:hAnsi="Times New Roman" w:cs="Times New Roman"/>
          <w:strike/>
          <w:sz w:val="28"/>
          <w:szCs w:val="28"/>
        </w:rPr>
        <w:t>, осуществляемое гражданами посредством совершения любых не противоречащих закону сделок</w:t>
      </w:r>
      <w:r w:rsidRPr="009256B0">
        <w:rPr>
          <w:rFonts w:ascii="Times New Roman" w:hAnsi="Times New Roman" w:cs="Times New Roman"/>
          <w:sz w:val="28"/>
          <w:szCs w:val="28"/>
        </w:rPr>
        <w:t>;</w:t>
      </w:r>
    </w:p>
    <w:p w:rsidR="00202DB8" w:rsidRPr="00202DB8" w:rsidRDefault="00202DB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DB8">
        <w:rPr>
          <w:rFonts w:ascii="Times New Roman" w:hAnsi="Times New Roman" w:cs="Times New Roman"/>
          <w:b/>
          <w:sz w:val="28"/>
          <w:szCs w:val="28"/>
          <w:highlight w:val="yellow"/>
        </w:rPr>
        <w:t>2)на оплату цены договора участия в долевом строительстве;</w:t>
      </w:r>
    </w:p>
    <w:p w:rsidR="009766C3" w:rsidRDefault="009766C3" w:rsidP="0032156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02DB8">
        <w:rPr>
          <w:rFonts w:ascii="Times New Roman" w:hAnsi="Times New Roman" w:cs="Times New Roman"/>
          <w:strike/>
          <w:sz w:val="28"/>
          <w:szCs w:val="28"/>
        </w:rPr>
        <w:t>2)на строительство, реконструкцию объекта индивидуального жилищного строительства, осуществляемые гражданами без привлечения организации, осуществляющей строительство (реконструкцию) объекта индивидуального жилищного строительства, в том числе по договору строительного подряда.</w:t>
      </w:r>
    </w:p>
    <w:p w:rsidR="00202DB8" w:rsidRPr="00321567" w:rsidRDefault="00202DB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3)оплату строительства объекта индивидуального жилищного строительства;</w:t>
      </w:r>
    </w:p>
    <w:p w:rsidR="00202DB8" w:rsidRPr="00321567" w:rsidRDefault="00202DB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proofErr w:type="gram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4)оплату реконструкции объекта индивидуального жилищного строительства, в результате которой общая площадь жилого помещения </w:t>
      </w: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lastRenderedPageBreak/>
        <w:t>реконструированного объекта увеличена не менее чем на учетную норму площади жилого помещения, установленную в муниципальном образовании Приморского края, в котором граждане, усыновившие (удочерившие) ребенка (детей) поставлены на учет в качестве нуждающихся в жилом помещении (далее – реконструкция объекта индивидуального жилищного строительства).</w:t>
      </w:r>
      <w:proofErr w:type="gramEnd"/>
    </w:p>
    <w:p w:rsidR="00201A68" w:rsidRPr="00201A68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5.Право граждан, усыновивших (удочеривших) ребенка (детей), </w:t>
      </w: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br/>
        <w:t xml:space="preserve">на получение социальной выплаты удостоверяется свидетельством </w:t>
      </w: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br/>
        <w:t>по форме, утверждаемой Администрацией Приморского края.</w:t>
      </w:r>
    </w:p>
    <w:p w:rsidR="00201A68" w:rsidRPr="00201A68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01A68">
        <w:rPr>
          <w:rFonts w:ascii="Times New Roman" w:hAnsi="Times New Roman" w:cs="Times New Roman"/>
          <w:strike/>
          <w:sz w:val="28"/>
          <w:szCs w:val="28"/>
        </w:rPr>
        <w:t>6.Жилое помещение, приобретенное (построенное, реконструированное) с использованием социальной выплаты, оформляется в общую собственность граждан и усыновленного (удочеренного) ребенка (детей), а также родных несовершеннолетних детей граждан в равных долях.</w:t>
      </w:r>
    </w:p>
    <w:p w:rsidR="00201A68" w:rsidRPr="00201A68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01A68">
        <w:rPr>
          <w:rFonts w:ascii="Times New Roman" w:hAnsi="Times New Roman" w:cs="Times New Roman"/>
          <w:strike/>
          <w:sz w:val="28"/>
          <w:szCs w:val="28"/>
        </w:rPr>
        <w:t>7.Порядок и условия предоставления социальной выплаты устанавливаются Администрацией Приморского края.</w:t>
      </w:r>
    </w:p>
    <w:p w:rsidR="00201A68" w:rsidRPr="00321567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6.Размер социальной выплаты рассчитывается на дату выдачи свидетельства, удостоверяющего право на ее получение, и является неизменным на весь срок действия свидетельства. </w:t>
      </w:r>
    </w:p>
    <w:p w:rsidR="00201A68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7.Социальная выплата предоставляется владельцу свидетельства </w:t>
      </w: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br/>
        <w:t>в безналичной форме.</w:t>
      </w:r>
    </w:p>
    <w:p w:rsidR="00201A68" w:rsidRPr="00202DB8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1567" w:rsidRPr="00321567" w:rsidRDefault="00321567" w:rsidP="0032156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bookmarkStart w:id="1" w:name="P35"/>
      <w:bookmarkEnd w:id="1"/>
      <w:r w:rsidRPr="00321567">
        <w:rPr>
          <w:rFonts w:ascii="Times New Roman" w:hAnsi="Times New Roman" w:cs="Times New Roman"/>
          <w:strike/>
          <w:sz w:val="28"/>
          <w:szCs w:val="28"/>
        </w:rPr>
        <w:t>Статья</w:t>
      </w:r>
      <w:r w:rsidR="00641623">
        <w:rPr>
          <w:rFonts w:ascii="Times New Roman" w:hAnsi="Times New Roman" w:cs="Times New Roman"/>
          <w:strike/>
          <w:sz w:val="28"/>
          <w:szCs w:val="28"/>
        </w:rPr>
        <w:t> </w:t>
      </w:r>
      <w:r w:rsidRPr="00321567">
        <w:rPr>
          <w:rFonts w:ascii="Times New Roman" w:hAnsi="Times New Roman" w:cs="Times New Roman"/>
          <w:strike/>
          <w:sz w:val="28"/>
          <w:szCs w:val="28"/>
        </w:rPr>
        <w:t>3.</w:t>
      </w:r>
      <w:r w:rsidR="00641623">
        <w:rPr>
          <w:rFonts w:ascii="Times New Roman" w:hAnsi="Times New Roman" w:cs="Times New Roman"/>
          <w:strike/>
          <w:sz w:val="28"/>
          <w:szCs w:val="28"/>
        </w:rPr>
        <w:t> </w:t>
      </w:r>
      <w:r w:rsidRPr="00321567">
        <w:rPr>
          <w:rFonts w:ascii="Times New Roman" w:hAnsi="Times New Roman" w:cs="Times New Roman"/>
          <w:strike/>
          <w:sz w:val="28"/>
          <w:szCs w:val="28"/>
        </w:rPr>
        <w:t>Финансовое обеспечение материальной поддержки граждан, усыновивших (удочеривших) детей</w:t>
      </w:r>
    </w:p>
    <w:p w:rsidR="00321567" w:rsidRPr="00321567" w:rsidRDefault="00321567" w:rsidP="0032156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</w:p>
    <w:p w:rsidR="00321567" w:rsidRPr="00321567" w:rsidRDefault="00321567" w:rsidP="0032156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21567">
        <w:rPr>
          <w:rFonts w:ascii="Times New Roman" w:hAnsi="Times New Roman" w:cs="Times New Roman"/>
          <w:strike/>
          <w:sz w:val="28"/>
          <w:szCs w:val="28"/>
        </w:rPr>
        <w:t>Финансовое обеспечение материальной поддержки граждан, усыновивших (удочеривших) детей, предусмотренное настоящим Законом, является расходным обязательством Приморского края.</w:t>
      </w:r>
    </w:p>
    <w:p w:rsidR="00321567" w:rsidRDefault="00321567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201A68" w:rsidRPr="00321567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Статья</w:t>
      </w:r>
      <w:r w:rsidR="00641623">
        <w:rPr>
          <w:rFonts w:ascii="Times New Roman" w:hAnsi="Times New Roman" w:cs="Times New Roman"/>
          <w:b/>
          <w:sz w:val="28"/>
          <w:szCs w:val="28"/>
          <w:highlight w:val="yellow"/>
        </w:rPr>
        <w:t> </w:t>
      </w: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3.</w:t>
      </w:r>
      <w:r w:rsidR="00641623">
        <w:rPr>
          <w:rFonts w:ascii="Times New Roman" w:hAnsi="Times New Roman" w:cs="Times New Roman"/>
          <w:b/>
          <w:sz w:val="28"/>
          <w:szCs w:val="28"/>
          <w:highlight w:val="yellow"/>
        </w:rPr>
        <w:t> </w:t>
      </w: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Размер социальной выплаты</w:t>
      </w:r>
    </w:p>
    <w:p w:rsidR="00201A68" w:rsidRPr="00321567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proofErr w:type="gram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1.В случае приобретения гражданами, усыновившими (удочерившими) ребенка (детей), жилого помещения по договору купли-продажи размер социальной выплаты рассчитывается исходя из 18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. общей площади жилого помещения на одного усыновленного (удочеренного) ребенка и фактической стоимости 1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. общей площади приобретенного жилого помещения, но не более средней рыночной стоимости 1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. общей площади жилого помещения по Приморскому краю, установленной</w:t>
      </w:r>
      <w:proofErr w:type="gram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федеральным органом исполнительной власти, уполномоченным Правительством Российской Федерации.</w:t>
      </w:r>
    </w:p>
    <w:p w:rsidR="00201A68" w:rsidRPr="00321567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proofErr w:type="gram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2.В случае заключения гражданами, усыновившими (удочерившими) ребенка (детей), договора участия в долевом строительстве многоквартирного дома размер социальной выплаты рассчитывается исходя из 18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. общей площади жилого помещения на одного усыновленного (удочеренного) ребенка и фактической стоимости 1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. общей площади жилого помещения, но не более средней рыночной стоимости 1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. общей площади жилого помещения </w:t>
      </w:r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lastRenderedPageBreak/>
        <w:t>по Приморскому краю</w:t>
      </w:r>
      <w:proofErr w:type="gram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, установленной федеральным органом исполнительной власти, уполномоченным Правительством Российской Федерации.</w:t>
      </w:r>
    </w:p>
    <w:p w:rsidR="00201A68" w:rsidRPr="00321567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proofErr w:type="gram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3.В случае строительства гражданами, усыновившими (удочерившими) ребенка (детей), объекта индивидуального жилищного строительства, размер социальной выплаты рассчитывается исходя из 18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. общей площади жилого помещения на одного усыновленного (удочеренного) ребенка и средней рыночной стоимости 1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. общей площади жилого помещения по Приморскому краю, установленной федеральным органом исполнительной власти, уполномоченным Правительством Российской Федерации.</w:t>
      </w:r>
      <w:proofErr w:type="gramEnd"/>
    </w:p>
    <w:p w:rsidR="009766C3" w:rsidRPr="00321567" w:rsidRDefault="00201A68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proofErr w:type="gram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4.В случае реконструкции объекта индивидуального жилищного строительства гражданами, усыновившими (удочерившими) ребенка (детей), размер социальной выплаты рассчитывается исходя из 18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. общей площади жилого помещения на одного усыновленного (удочеренного) ребенка и средней рыночной стоимости 1 </w:t>
      </w:r>
      <w:proofErr w:type="spellStart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кв.м</w:t>
      </w:r>
      <w:proofErr w:type="spellEnd"/>
      <w:r w:rsidRPr="00321567">
        <w:rPr>
          <w:rFonts w:ascii="Times New Roman" w:hAnsi="Times New Roman" w:cs="Times New Roman"/>
          <w:b/>
          <w:sz w:val="28"/>
          <w:szCs w:val="28"/>
          <w:highlight w:val="yellow"/>
        </w:rPr>
        <w:t>. общей площади жилого помещения по Приморскому краю, установленной федеральным органом исполнительной власти, уполномоченным Правительством Российской Федерации.</w:t>
      </w:r>
      <w:proofErr w:type="gramEnd"/>
    </w:p>
    <w:p w:rsidR="00321567" w:rsidRDefault="00321567" w:rsidP="00321567">
      <w:pPr>
        <w:widowControl w:val="0"/>
        <w:autoSpaceDE w:val="0"/>
        <w:autoSpaceDN w:val="0"/>
        <w:ind w:firstLine="709"/>
        <w:jc w:val="both"/>
        <w:rPr>
          <w:sz w:val="28"/>
          <w:szCs w:val="28"/>
          <w:highlight w:val="yellow"/>
        </w:rPr>
      </w:pPr>
    </w:p>
    <w:p w:rsidR="00321567" w:rsidRPr="00321567" w:rsidRDefault="00321567" w:rsidP="00321567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  <w:highlight w:val="yellow"/>
        </w:rPr>
      </w:pPr>
      <w:r w:rsidRPr="00321567">
        <w:rPr>
          <w:b/>
          <w:sz w:val="28"/>
          <w:szCs w:val="28"/>
          <w:highlight w:val="yellow"/>
        </w:rPr>
        <w:t>Статья</w:t>
      </w:r>
      <w:r w:rsidR="00641623">
        <w:rPr>
          <w:b/>
          <w:sz w:val="28"/>
          <w:szCs w:val="28"/>
          <w:highlight w:val="yellow"/>
        </w:rPr>
        <w:t> </w:t>
      </w:r>
      <w:r w:rsidRPr="00321567">
        <w:rPr>
          <w:b/>
          <w:sz w:val="28"/>
          <w:szCs w:val="28"/>
          <w:highlight w:val="yellow"/>
        </w:rPr>
        <w:t>4.</w:t>
      </w:r>
      <w:r w:rsidR="00641623">
        <w:rPr>
          <w:b/>
          <w:sz w:val="28"/>
          <w:szCs w:val="28"/>
          <w:highlight w:val="yellow"/>
        </w:rPr>
        <w:t> </w:t>
      </w:r>
      <w:r w:rsidRPr="00321567">
        <w:rPr>
          <w:b/>
          <w:sz w:val="28"/>
          <w:szCs w:val="28"/>
          <w:highlight w:val="yellow"/>
        </w:rPr>
        <w:t>Предоставление социальной выплаты</w:t>
      </w:r>
    </w:p>
    <w:p w:rsidR="00321567" w:rsidRPr="00321567" w:rsidRDefault="00321567" w:rsidP="00321567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  <w:highlight w:val="yellow"/>
        </w:rPr>
      </w:pPr>
      <w:proofErr w:type="gramStart"/>
      <w:r w:rsidRPr="00321567">
        <w:rPr>
          <w:b/>
          <w:sz w:val="28"/>
          <w:szCs w:val="28"/>
          <w:highlight w:val="yellow"/>
        </w:rPr>
        <w:t xml:space="preserve">1.Социальная выплата перечисляется территориальным отделом уполномоченного органа в счет оплаты приобретенного жилого помещения на расчетный счет продавца жилого помещения, указанный в договоре купли-продажи жилого помещения, при условии, что доля усыновленного (удочеренного) ребенка в общей долевой собственности на приобретенное жилое помещение составляет не менее 18 </w:t>
      </w:r>
      <w:proofErr w:type="spellStart"/>
      <w:r w:rsidRPr="00321567">
        <w:rPr>
          <w:b/>
          <w:sz w:val="28"/>
          <w:szCs w:val="28"/>
          <w:highlight w:val="yellow"/>
        </w:rPr>
        <w:t>кв.м</w:t>
      </w:r>
      <w:proofErr w:type="spellEnd"/>
      <w:r w:rsidRPr="00321567">
        <w:rPr>
          <w:b/>
          <w:sz w:val="28"/>
          <w:szCs w:val="28"/>
          <w:highlight w:val="yellow"/>
        </w:rPr>
        <w:t>. общей площади жилого помещения.</w:t>
      </w:r>
      <w:proofErr w:type="gramEnd"/>
    </w:p>
    <w:p w:rsidR="00321567" w:rsidRPr="00321567" w:rsidRDefault="00321567" w:rsidP="00321567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  <w:highlight w:val="yellow"/>
        </w:rPr>
      </w:pPr>
      <w:proofErr w:type="gramStart"/>
      <w:r w:rsidRPr="00321567">
        <w:rPr>
          <w:b/>
          <w:sz w:val="28"/>
          <w:szCs w:val="28"/>
          <w:highlight w:val="yellow"/>
        </w:rPr>
        <w:t xml:space="preserve">2.Социальная выплата перечисляется территориальным отделом уполномоченного органа в счет уплаты цены договора участия </w:t>
      </w:r>
      <w:r w:rsidR="00D653BA">
        <w:rPr>
          <w:b/>
          <w:sz w:val="28"/>
          <w:szCs w:val="28"/>
          <w:highlight w:val="yellow"/>
        </w:rPr>
        <w:br/>
      </w:r>
      <w:r w:rsidRPr="00321567">
        <w:rPr>
          <w:b/>
          <w:sz w:val="28"/>
          <w:szCs w:val="28"/>
          <w:highlight w:val="yellow"/>
        </w:rPr>
        <w:t xml:space="preserve">в долевом строительстве на расчетный счет застройщика, указанного </w:t>
      </w:r>
      <w:r w:rsidR="00D653BA">
        <w:rPr>
          <w:b/>
          <w:sz w:val="28"/>
          <w:szCs w:val="28"/>
          <w:highlight w:val="yellow"/>
        </w:rPr>
        <w:br/>
      </w:r>
      <w:r w:rsidRPr="00321567">
        <w:rPr>
          <w:b/>
          <w:sz w:val="28"/>
          <w:szCs w:val="28"/>
          <w:highlight w:val="yellow"/>
        </w:rPr>
        <w:t>в договоре участия в долевом строительстве, при условии наличия засвидетельствованного в установленном законодательством Российской Федерации порядке письменного обязательства гражданина, усыновившего (удочерившего) ребенка (детей), а в случае усыновления (удочерения) ребенка (детей) гражданами, состоящими в браке засвидетельствованного в установленном законодательством</w:t>
      </w:r>
      <w:proofErr w:type="gramEnd"/>
      <w:r w:rsidRPr="00321567">
        <w:rPr>
          <w:b/>
          <w:sz w:val="28"/>
          <w:szCs w:val="28"/>
          <w:highlight w:val="yellow"/>
        </w:rPr>
        <w:t xml:space="preserve"> </w:t>
      </w:r>
      <w:proofErr w:type="gramStart"/>
      <w:r w:rsidRPr="00321567">
        <w:rPr>
          <w:b/>
          <w:sz w:val="28"/>
          <w:szCs w:val="28"/>
          <w:highlight w:val="yellow"/>
        </w:rPr>
        <w:t xml:space="preserve">Российской Федерации порядке письменного обязательства обоих граждан, усыновивших (удочеривших) ребенка (детей), о том, что не позднее 6 месяцев после подписания передаточного акта или иного документа о передаче участнику долевого строительства объекта долевого строительства доля усыновленного (удочеренного) ребенка </w:t>
      </w:r>
      <w:r w:rsidR="00D653BA">
        <w:rPr>
          <w:b/>
          <w:sz w:val="28"/>
          <w:szCs w:val="28"/>
          <w:highlight w:val="yellow"/>
        </w:rPr>
        <w:br/>
      </w:r>
      <w:r w:rsidRPr="00321567">
        <w:rPr>
          <w:b/>
          <w:sz w:val="28"/>
          <w:szCs w:val="28"/>
          <w:highlight w:val="yellow"/>
        </w:rPr>
        <w:t xml:space="preserve">в общей долевой собственности на приобретенное жилое помещение составит не менее 18 </w:t>
      </w:r>
      <w:proofErr w:type="spellStart"/>
      <w:r w:rsidRPr="00321567">
        <w:rPr>
          <w:b/>
          <w:sz w:val="28"/>
          <w:szCs w:val="28"/>
          <w:highlight w:val="yellow"/>
        </w:rPr>
        <w:t>кв.м</w:t>
      </w:r>
      <w:proofErr w:type="spellEnd"/>
      <w:r w:rsidRPr="00321567">
        <w:rPr>
          <w:b/>
          <w:sz w:val="28"/>
          <w:szCs w:val="28"/>
          <w:highlight w:val="yellow"/>
        </w:rPr>
        <w:t>. общей площади жилого помещения.</w:t>
      </w:r>
      <w:proofErr w:type="gramEnd"/>
    </w:p>
    <w:p w:rsidR="00321567" w:rsidRPr="00321567" w:rsidRDefault="00321567" w:rsidP="00641623">
      <w:pPr>
        <w:pageBreakBefore/>
        <w:widowControl w:val="0"/>
        <w:autoSpaceDE w:val="0"/>
        <w:autoSpaceDN w:val="0"/>
        <w:ind w:firstLine="709"/>
        <w:jc w:val="both"/>
        <w:rPr>
          <w:b/>
          <w:sz w:val="28"/>
          <w:szCs w:val="28"/>
          <w:highlight w:val="yellow"/>
        </w:rPr>
      </w:pPr>
      <w:r w:rsidRPr="00321567">
        <w:rPr>
          <w:b/>
          <w:sz w:val="28"/>
          <w:szCs w:val="28"/>
          <w:highlight w:val="yellow"/>
        </w:rPr>
        <w:lastRenderedPageBreak/>
        <w:t xml:space="preserve">3.Социальная выплата перечисляется территориальным отделом уполномоченного органа на оплату строительства объекта индивидуального жилищного строительства при условии, что доля усыновленного (удочеренного) ребенка в общей долевой собственности на построенное жилое помещение составляет не менее 18 </w:t>
      </w:r>
      <w:proofErr w:type="spellStart"/>
      <w:r w:rsidRPr="00321567">
        <w:rPr>
          <w:b/>
          <w:sz w:val="28"/>
          <w:szCs w:val="28"/>
          <w:highlight w:val="yellow"/>
        </w:rPr>
        <w:t>кв.м</w:t>
      </w:r>
      <w:proofErr w:type="spellEnd"/>
      <w:r w:rsidRPr="00321567">
        <w:rPr>
          <w:b/>
          <w:sz w:val="28"/>
          <w:szCs w:val="28"/>
          <w:highlight w:val="yellow"/>
        </w:rPr>
        <w:t>. общей площади жилого помещения.</w:t>
      </w:r>
    </w:p>
    <w:p w:rsidR="00321567" w:rsidRPr="00321567" w:rsidRDefault="00321567" w:rsidP="00321567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  <w:highlight w:val="yellow"/>
        </w:rPr>
      </w:pPr>
      <w:r w:rsidRPr="00321567">
        <w:rPr>
          <w:b/>
          <w:sz w:val="28"/>
          <w:szCs w:val="28"/>
          <w:highlight w:val="yellow"/>
        </w:rPr>
        <w:t xml:space="preserve">4.Социальная выплата перечисляется территориальным отделом уполномоченного органа на оплату реконструкции объекта индивидуального жилищного строительства при условии, что доля усыновленного (удочеренного) ребенка в общей долевой собственности на реконструируемое жилое помещение составляет не менее 18 </w:t>
      </w:r>
      <w:proofErr w:type="spellStart"/>
      <w:r w:rsidRPr="00321567">
        <w:rPr>
          <w:b/>
          <w:sz w:val="28"/>
          <w:szCs w:val="28"/>
          <w:highlight w:val="yellow"/>
        </w:rPr>
        <w:t>кв.м</w:t>
      </w:r>
      <w:proofErr w:type="spellEnd"/>
      <w:r w:rsidRPr="00321567">
        <w:rPr>
          <w:b/>
          <w:sz w:val="28"/>
          <w:szCs w:val="28"/>
          <w:highlight w:val="yellow"/>
        </w:rPr>
        <w:t>. общей площади жилого помещения.</w:t>
      </w:r>
    </w:p>
    <w:p w:rsidR="00321567" w:rsidRPr="00321567" w:rsidRDefault="00321567" w:rsidP="00321567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321567">
        <w:rPr>
          <w:b/>
          <w:sz w:val="28"/>
          <w:szCs w:val="28"/>
          <w:highlight w:val="yellow"/>
        </w:rPr>
        <w:t>5.Порядок и условия предоставления социальной выплаты устанавливаются Администрацией Приморского края.</w:t>
      </w:r>
    </w:p>
    <w:p w:rsidR="00321567" w:rsidRPr="00321567" w:rsidRDefault="00321567" w:rsidP="0032156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1567" w:rsidRPr="00321567" w:rsidRDefault="00321567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567">
        <w:rPr>
          <w:rFonts w:ascii="Times New Roman" w:hAnsi="Times New Roman" w:cs="Times New Roman"/>
          <w:sz w:val="28"/>
          <w:szCs w:val="28"/>
        </w:rPr>
        <w:t>Статья</w:t>
      </w:r>
      <w:r w:rsidR="00641623">
        <w:rPr>
          <w:rFonts w:ascii="Times New Roman" w:hAnsi="Times New Roman" w:cs="Times New Roman"/>
          <w:sz w:val="28"/>
          <w:szCs w:val="28"/>
        </w:rPr>
        <w:t> </w:t>
      </w:r>
      <w:r w:rsidRPr="00321567">
        <w:rPr>
          <w:rFonts w:ascii="Times New Roman" w:hAnsi="Times New Roman" w:cs="Times New Roman"/>
          <w:strike/>
          <w:sz w:val="28"/>
          <w:szCs w:val="28"/>
        </w:rPr>
        <w:t>4.</w:t>
      </w:r>
      <w:r w:rsidRPr="00321567">
        <w:rPr>
          <w:rFonts w:ascii="Times New Roman" w:hAnsi="Times New Roman" w:cs="Times New Roman"/>
          <w:sz w:val="28"/>
          <w:szCs w:val="28"/>
        </w:rPr>
        <w:t>5.</w:t>
      </w:r>
      <w:r w:rsidR="00641623">
        <w:rPr>
          <w:rFonts w:ascii="Times New Roman" w:hAnsi="Times New Roman" w:cs="Times New Roman"/>
          <w:sz w:val="28"/>
          <w:szCs w:val="28"/>
        </w:rPr>
        <w:t> </w:t>
      </w:r>
      <w:r w:rsidRPr="00321567">
        <w:rPr>
          <w:rFonts w:ascii="Times New Roman" w:hAnsi="Times New Roman" w:cs="Times New Roman"/>
          <w:sz w:val="28"/>
          <w:szCs w:val="28"/>
        </w:rPr>
        <w:t>Порядок вступления в силу настоящего Закона</w:t>
      </w:r>
    </w:p>
    <w:p w:rsidR="00321567" w:rsidRPr="00321567" w:rsidRDefault="00321567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567" w:rsidRPr="00321567" w:rsidRDefault="00321567" w:rsidP="003215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567">
        <w:rPr>
          <w:rFonts w:ascii="Times New Roman" w:hAnsi="Times New Roman" w:cs="Times New Roman"/>
          <w:b/>
          <w:sz w:val="28"/>
          <w:szCs w:val="28"/>
        </w:rPr>
        <w:t>1.</w:t>
      </w:r>
      <w:r w:rsidRPr="00321567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по </w:t>
      </w:r>
      <w:proofErr w:type="gramStart"/>
      <w:r w:rsidRPr="00321567">
        <w:rPr>
          <w:rFonts w:ascii="Times New Roman" w:hAnsi="Times New Roman" w:cs="Times New Roman"/>
          <w:sz w:val="28"/>
          <w:szCs w:val="28"/>
        </w:rPr>
        <w:t>истечении</w:t>
      </w:r>
      <w:proofErr w:type="gramEnd"/>
      <w:r w:rsidRPr="00321567">
        <w:rPr>
          <w:rFonts w:ascii="Times New Roman" w:hAnsi="Times New Roman" w:cs="Times New Roman"/>
          <w:sz w:val="28"/>
          <w:szCs w:val="28"/>
        </w:rPr>
        <w:t xml:space="preserve"> 10 дней со дня его официального опубликования.</w:t>
      </w:r>
    </w:p>
    <w:p w:rsidR="00321567" w:rsidRPr="00D653BA" w:rsidRDefault="00321567" w:rsidP="00321567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  <w:highlight w:val="yellow"/>
        </w:rPr>
      </w:pPr>
      <w:proofErr w:type="gramStart"/>
      <w:r w:rsidRPr="00D653BA">
        <w:rPr>
          <w:b/>
          <w:sz w:val="28"/>
          <w:szCs w:val="28"/>
          <w:highlight w:val="yellow"/>
        </w:rPr>
        <w:t xml:space="preserve">2.Предоставление социальной выплаты гражданам, указанным в статье 1 Закона Приморского края от 29 апреля 2013 года № 203-КЗ </w:t>
      </w:r>
      <w:r w:rsidRPr="00D653BA">
        <w:rPr>
          <w:b/>
          <w:sz w:val="28"/>
          <w:szCs w:val="28"/>
          <w:highlight w:val="yellow"/>
        </w:rPr>
        <w:br/>
        <w:t>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края", подавшим заявление на предоставление социальной выплаты в территориальные отделы уполномоченного органа до вступления в силу настоящего Закона</w:t>
      </w:r>
      <w:proofErr w:type="gramEnd"/>
      <w:r w:rsidRPr="00D653BA">
        <w:rPr>
          <w:b/>
          <w:sz w:val="28"/>
          <w:szCs w:val="28"/>
          <w:highlight w:val="yellow"/>
        </w:rPr>
        <w:t>, осуществляется в соответствии с Законом Приморского края от 29 апреля 2013 года № 203-КЗ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в редакции, действовавшей до дня вступления в силу настоящего Закона.</w:t>
      </w:r>
    </w:p>
    <w:p w:rsidR="00321567" w:rsidRPr="00D653BA" w:rsidRDefault="00321567" w:rsidP="00321567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proofErr w:type="gramStart"/>
      <w:r w:rsidRPr="00D653BA">
        <w:rPr>
          <w:b/>
          <w:sz w:val="28"/>
          <w:szCs w:val="28"/>
          <w:highlight w:val="yellow"/>
        </w:rPr>
        <w:t xml:space="preserve">3.Предоставление социальной выплаты гражданам, указанным </w:t>
      </w:r>
      <w:r w:rsidR="00D653BA">
        <w:rPr>
          <w:b/>
          <w:sz w:val="28"/>
          <w:szCs w:val="28"/>
          <w:highlight w:val="yellow"/>
        </w:rPr>
        <w:br/>
      </w:r>
      <w:r w:rsidRPr="00D653BA">
        <w:rPr>
          <w:b/>
          <w:sz w:val="28"/>
          <w:szCs w:val="28"/>
          <w:highlight w:val="yellow"/>
        </w:rPr>
        <w:t xml:space="preserve">в статье 1 настоящего Закона Приморского края от 29 апреля 2013 года </w:t>
      </w:r>
      <w:r w:rsidR="00D653BA">
        <w:rPr>
          <w:b/>
          <w:sz w:val="28"/>
          <w:szCs w:val="28"/>
          <w:highlight w:val="yellow"/>
        </w:rPr>
        <w:br/>
      </w:r>
      <w:r w:rsidRPr="00D653BA">
        <w:rPr>
          <w:b/>
          <w:sz w:val="28"/>
          <w:szCs w:val="28"/>
          <w:highlight w:val="yellow"/>
        </w:rPr>
        <w:t>№ 203-КЗ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края", подавшим заявление на предоставление социальной выплаты в территориальные отделы уполномоченного органа после вступления в силу настоящего</w:t>
      </w:r>
      <w:proofErr w:type="gramEnd"/>
      <w:r w:rsidRPr="00D653BA">
        <w:rPr>
          <w:b/>
          <w:sz w:val="28"/>
          <w:szCs w:val="28"/>
          <w:highlight w:val="yellow"/>
        </w:rPr>
        <w:t xml:space="preserve"> Закона, осуществляется в соответствии с Законом Приморского края от 29 апреля 2013 года № 203-КЗ "О материальной поддержке граждан Российской Федерации, проживающих на территории Приморского </w:t>
      </w:r>
      <w:r w:rsidRPr="00D653BA">
        <w:rPr>
          <w:b/>
          <w:sz w:val="28"/>
          <w:szCs w:val="28"/>
          <w:highlight w:val="yellow"/>
        </w:rPr>
        <w:lastRenderedPageBreak/>
        <w:t>края, усыновивших (удочеривших) детей-сирот и детей, оставшихся без попечения родителей, проживающих на территории Приморского края" в редакции настоящего Закона.</w:t>
      </w:r>
    </w:p>
    <w:p w:rsidR="009766C3" w:rsidRPr="009256B0" w:rsidRDefault="009766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66C3" w:rsidRPr="009256B0" w:rsidRDefault="009766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Губернатор края</w:t>
      </w:r>
    </w:p>
    <w:p w:rsidR="009766C3" w:rsidRPr="009256B0" w:rsidRDefault="009766C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В.В.МИКЛУШЕВСКИЙ</w:t>
      </w:r>
    </w:p>
    <w:p w:rsidR="009766C3" w:rsidRPr="009256B0" w:rsidRDefault="009766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9766C3" w:rsidRPr="009256B0" w:rsidRDefault="009766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29 апреля 2013 года</w:t>
      </w:r>
    </w:p>
    <w:p w:rsidR="009766C3" w:rsidRPr="009256B0" w:rsidRDefault="009766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256B0">
        <w:rPr>
          <w:rFonts w:ascii="Times New Roman" w:hAnsi="Times New Roman" w:cs="Times New Roman"/>
          <w:sz w:val="28"/>
          <w:szCs w:val="28"/>
        </w:rPr>
        <w:t>N 203-КЗ</w:t>
      </w:r>
    </w:p>
    <w:p w:rsidR="009766C3" w:rsidRDefault="009766C3">
      <w:pPr>
        <w:pStyle w:val="ConsPlusNormal"/>
        <w:ind w:firstLine="540"/>
        <w:jc w:val="both"/>
      </w:pPr>
    </w:p>
    <w:p w:rsidR="009766C3" w:rsidRDefault="009766C3">
      <w:pPr>
        <w:pStyle w:val="ConsPlusNormal"/>
        <w:ind w:firstLine="540"/>
        <w:jc w:val="both"/>
      </w:pPr>
    </w:p>
    <w:p w:rsidR="009766C3" w:rsidRDefault="009766C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87464B" w:rsidRDefault="0087464B"/>
    <w:sectPr w:rsidR="0087464B" w:rsidSect="00F54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6C3"/>
    <w:rsid w:val="00201A68"/>
    <w:rsid w:val="00202DB8"/>
    <w:rsid w:val="00321567"/>
    <w:rsid w:val="00600067"/>
    <w:rsid w:val="00641623"/>
    <w:rsid w:val="0087464B"/>
    <w:rsid w:val="008F1FEC"/>
    <w:rsid w:val="0091184C"/>
    <w:rsid w:val="009256B0"/>
    <w:rsid w:val="00941666"/>
    <w:rsid w:val="0097089D"/>
    <w:rsid w:val="009766C3"/>
    <w:rsid w:val="00B449C9"/>
    <w:rsid w:val="00C52CE7"/>
    <w:rsid w:val="00D653BA"/>
    <w:rsid w:val="00E4374A"/>
    <w:rsid w:val="00E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66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66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66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37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7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66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66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766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37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7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1780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24</cp:revision>
  <cp:lastPrinted>2016-06-09T01:05:00Z</cp:lastPrinted>
  <dcterms:created xsi:type="dcterms:W3CDTF">2016-06-08T22:51:00Z</dcterms:created>
  <dcterms:modified xsi:type="dcterms:W3CDTF">2016-06-09T02:10:00Z</dcterms:modified>
</cp:coreProperties>
</file>