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9368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54B57" w:rsidRDefault="00854B57" w:rsidP="00854B57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854B57" w:rsidRPr="003B03EE" w:rsidRDefault="00854B57" w:rsidP="00854B57">
      <w:pPr>
        <w:jc w:val="center"/>
        <w:rPr>
          <w:b/>
          <w:szCs w:val="28"/>
        </w:rPr>
      </w:pPr>
      <w:r>
        <w:rPr>
          <w:b/>
          <w:szCs w:val="28"/>
        </w:rPr>
        <w:t xml:space="preserve">"О ЗДРАВООХРАНЕНИИ В ПРИМОРСКОМ КРАЕ" </w:t>
      </w:r>
    </w:p>
    <w:p w:rsidR="00854B57" w:rsidRDefault="00854B57" w:rsidP="00854B5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854B57" w:rsidRDefault="00854B57" w:rsidP="00854B5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10 июня                 2016 года </w:t>
      </w:r>
    </w:p>
    <w:p w:rsidR="00854B57" w:rsidRDefault="00854B57" w:rsidP="00854B5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854B57" w:rsidRPr="00D860CB" w:rsidRDefault="00854B57" w:rsidP="00854B57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0CB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8 апреля 2011 года № 750-КЗ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860CB">
        <w:rPr>
          <w:rFonts w:ascii="Times New Roman" w:hAnsi="Times New Roman" w:cs="Times New Roman"/>
          <w:sz w:val="28"/>
          <w:szCs w:val="28"/>
        </w:rPr>
        <w:t>"О здравоохранении в Приморском крае" (</w:t>
      </w:r>
      <w:r>
        <w:rPr>
          <w:rFonts w:ascii="Times New Roman" w:hAnsi="Times New Roman" w:cs="Times New Roman"/>
          <w:sz w:val="28"/>
          <w:szCs w:val="28"/>
        </w:rPr>
        <w:t xml:space="preserve">в редакции Закона Приморского края от 9 июля </w:t>
      </w:r>
      <w:r w:rsidRPr="007215D1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7215D1">
          <w:rPr>
            <w:rFonts w:ascii="Times New Roman" w:hAnsi="Times New Roman" w:cs="Times New Roman"/>
            <w:sz w:val="28"/>
            <w:szCs w:val="28"/>
          </w:rPr>
          <w:t xml:space="preserve"> 69-КЗ</w:t>
        </w:r>
        <w:r>
          <w:rPr>
            <w:rFonts w:ascii="Times New Roman" w:hAnsi="Times New Roman" w:cs="Times New Roman"/>
            <w:sz w:val="28"/>
            <w:szCs w:val="28"/>
          </w:rPr>
          <w:t>)</w:t>
        </w:r>
        <w:r w:rsidRPr="007215D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(</w:t>
      </w:r>
      <w:r w:rsidRPr="007215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Ведомости Законодательного Собрания Приморского края, </w:t>
      </w:r>
      <w:r w:rsidRPr="007215D1">
        <w:rPr>
          <w:rFonts w:ascii="Times New Roman" w:hAnsi="Times New Roman" w:cs="Times New Roman"/>
          <w:sz w:val="28"/>
          <w:szCs w:val="28"/>
        </w:rPr>
        <w:t xml:space="preserve">2012, № 19, стр. 80, № 31, стр. 3, № 35, стр. 26; 2013,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215D1">
        <w:rPr>
          <w:rFonts w:ascii="Times New Roman" w:hAnsi="Times New Roman" w:cs="Times New Roman"/>
          <w:sz w:val="28"/>
          <w:szCs w:val="28"/>
        </w:rPr>
        <w:t>№ 44, стр. 26, № 52, стр. 42, № 67, стр. 37; 2014, № 73, стр. 12, № 92, стр. 33, № 98, стр. 50; 2015</w:t>
      </w:r>
      <w:r>
        <w:rPr>
          <w:rFonts w:ascii="Times New Roman" w:hAnsi="Times New Roman" w:cs="Times New Roman"/>
          <w:sz w:val="28"/>
          <w:szCs w:val="28"/>
        </w:rPr>
        <w:t>, №</w:t>
      </w:r>
      <w:r w:rsidRPr="00D33A53">
        <w:rPr>
          <w:rFonts w:ascii="Times New Roman" w:hAnsi="Times New Roman" w:cs="Times New Roman"/>
          <w:sz w:val="28"/>
          <w:szCs w:val="28"/>
        </w:rPr>
        <w:t xml:space="preserve"> 135, стр. 58</w:t>
      </w:r>
      <w:r>
        <w:rPr>
          <w:rFonts w:ascii="Times New Roman" w:hAnsi="Times New Roman" w:cs="Times New Roman"/>
          <w:sz w:val="28"/>
          <w:szCs w:val="28"/>
        </w:rPr>
        <w:t>; 2016, № 151, стр. 45</w:t>
      </w:r>
      <w:r w:rsidRPr="00D860C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:rsidR="00854B57" w:rsidRPr="00426DD2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DD2">
        <w:rPr>
          <w:rFonts w:ascii="Times New Roman" w:hAnsi="Times New Roman" w:cs="Times New Roman"/>
          <w:sz w:val="28"/>
          <w:szCs w:val="28"/>
        </w:rPr>
        <w:t>1)статью 12 дополнить пунктом 5</w:t>
      </w:r>
      <w:r w:rsidRPr="00426DD2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26DD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DD2">
        <w:rPr>
          <w:rFonts w:ascii="Times New Roman" w:hAnsi="Times New Roman" w:cs="Times New Roman"/>
          <w:sz w:val="28"/>
          <w:szCs w:val="28"/>
        </w:rPr>
        <w:t>"5</w:t>
      </w:r>
      <w:r w:rsidRPr="00426DD2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26DD2">
        <w:rPr>
          <w:rFonts w:ascii="Times New Roman" w:hAnsi="Times New Roman" w:cs="Times New Roman"/>
          <w:sz w:val="28"/>
          <w:szCs w:val="28"/>
        </w:rPr>
        <w:t>установление порядка определения цен (тарифов) на медицинские услуги, предоставляемые медицинскими организациями, подведомственными уполномоченному органу исполнительной власти Приморского края в сфере здравоохранения, которые являются бюджетными и казенными государственными учреждениями;";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2)статью 15 дополнить частью 8 следующего содержания:</w:t>
      </w:r>
    </w:p>
    <w:p w:rsidR="00854B57" w:rsidRPr="000A5DDF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"8.Медицинские организации, подведомственные уполномоченному органу исполнительной власти Приморского края в сфере здравоохранения, обязаны обеспечить граждан бесплатной доступной и достоверной информацией об объеме медицинской помощи, оказываемой в соответствии с территориальной программой государственных гарантий бесплатного оказания гражданам медицинской помощи.";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F4A02">
        <w:rPr>
          <w:rFonts w:ascii="Times New Roman" w:hAnsi="Times New Roman" w:cs="Times New Roman"/>
          <w:sz w:val="28"/>
          <w:szCs w:val="28"/>
        </w:rPr>
        <w:t>)статью 16 изложить в следующей редакции:</w:t>
      </w:r>
    </w:p>
    <w:p w:rsidR="00854B57" w:rsidRDefault="00854B57" w:rsidP="00854B5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 w:rsidRPr="007215D1">
        <w:rPr>
          <w:rFonts w:ascii="Times New Roman" w:hAnsi="Times New Roman" w:cs="Times New Roman"/>
          <w:sz w:val="28"/>
          <w:szCs w:val="28"/>
        </w:rPr>
        <w:t xml:space="preserve">"СТАТЬЯ 16. </w:t>
      </w:r>
      <w:r w:rsidRPr="007215D1">
        <w:rPr>
          <w:rFonts w:ascii="Times New Roman" w:hAnsi="Times New Roman" w:cs="Times New Roman"/>
          <w:caps/>
          <w:sz w:val="28"/>
          <w:szCs w:val="28"/>
        </w:rPr>
        <w:t xml:space="preserve">Платные медицинские услуги в </w:t>
      </w:r>
    </w:p>
    <w:p w:rsidR="00854B57" w:rsidRPr="007215D1" w:rsidRDefault="00854B57" w:rsidP="00854B57">
      <w:pPr>
        <w:pStyle w:val="ConsPlusNormal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  <w:r>
        <w:rPr>
          <w:rFonts w:ascii="Times New Roman" w:hAnsi="Times New Roman" w:cs="Times New Roman"/>
          <w:caps/>
          <w:sz w:val="28"/>
          <w:szCs w:val="28"/>
        </w:rPr>
        <w:tab/>
        <w:t xml:space="preserve">    </w:t>
      </w:r>
      <w:r w:rsidRPr="007215D1">
        <w:rPr>
          <w:rFonts w:ascii="Times New Roman" w:hAnsi="Times New Roman" w:cs="Times New Roman"/>
          <w:caps/>
          <w:sz w:val="28"/>
          <w:szCs w:val="28"/>
        </w:rPr>
        <w:t>медицинских организациях</w:t>
      </w:r>
    </w:p>
    <w:p w:rsidR="00854B57" w:rsidRPr="007215D1" w:rsidRDefault="00854B57" w:rsidP="00854B5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B57" w:rsidRPr="004F09A7" w:rsidRDefault="00854B57" w:rsidP="00854B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4F09A7">
        <w:rPr>
          <w:szCs w:val="28"/>
        </w:rPr>
        <w:t>Предоставление платных медицинских услуг населению осуществляется в порядке и на условиях, установленных федеральным законодательством.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2.Медицинские организации, подведомственные уполномоченному органу исполнительной власти Приморского края в сфере здравоохранения, оказывающие платные медицинские услуги, обязаны обеспечить граждан бесплатной доступной и достоверной информацией, включающей в себя следующие сведения: </w:t>
      </w:r>
    </w:p>
    <w:p w:rsidR="00854B57" w:rsidRDefault="00854B57" w:rsidP="00854B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Pr="00C57F94">
        <w:rPr>
          <w:bCs/>
          <w:szCs w:val="28"/>
        </w:rPr>
        <w:t>наименование и фирменное наименование (если имеется);</w:t>
      </w:r>
    </w:p>
    <w:p w:rsidR="00854B57" w:rsidRPr="00C57F94" w:rsidRDefault="00854B57" w:rsidP="00854B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54B57" w:rsidRPr="00C57F94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Pr="00EC5FFB">
        <w:rPr>
          <w:rFonts w:ascii="Times New Roman" w:hAnsi="Times New Roman" w:cs="Times New Roman"/>
          <w:bCs/>
          <w:sz w:val="28"/>
          <w:szCs w:val="28"/>
        </w:rPr>
        <w:t>)</w:t>
      </w:r>
      <w:r w:rsidRPr="00C57F94">
        <w:rPr>
          <w:rFonts w:ascii="Times New Roman" w:hAnsi="Times New Roman" w:cs="Times New Roman"/>
          <w:bCs/>
          <w:sz w:val="28"/>
          <w:szCs w:val="28"/>
        </w:rPr>
        <w:t>адрес места нахождения</w:t>
      </w:r>
      <w:r w:rsidRPr="00EC5FFB">
        <w:rPr>
          <w:rFonts w:ascii="Times New Roman" w:hAnsi="Times New Roman" w:cs="Times New Roman"/>
          <w:sz w:val="28"/>
          <w:szCs w:val="28"/>
        </w:rPr>
        <w:t xml:space="preserve"> медицинской организации, данные документа, подтверждающего факт внесения</w:t>
      </w:r>
      <w:r>
        <w:rPr>
          <w:rFonts w:ascii="Times New Roman" w:hAnsi="Times New Roman" w:cs="Times New Roman"/>
          <w:sz w:val="28"/>
          <w:szCs w:val="28"/>
        </w:rPr>
        <w:t xml:space="preserve"> сведений о юридическом лице в е</w:t>
      </w:r>
      <w:r w:rsidRPr="00EC5FFB">
        <w:rPr>
          <w:rFonts w:ascii="Times New Roman" w:hAnsi="Times New Roman" w:cs="Times New Roman"/>
          <w:sz w:val="28"/>
          <w:szCs w:val="28"/>
        </w:rPr>
        <w:t>диный государственный реестр юридических лиц, с указанием органа, осуществившего государственную регистрацию</w:t>
      </w:r>
      <w:r w:rsidRPr="00C57F94">
        <w:rPr>
          <w:rFonts w:ascii="Times New Roman" w:hAnsi="Times New Roman" w:cs="Times New Roman"/>
          <w:bCs/>
          <w:sz w:val="28"/>
          <w:szCs w:val="28"/>
        </w:rPr>
        <w:t>;</w:t>
      </w:r>
    </w:p>
    <w:p w:rsidR="00854B57" w:rsidRPr="00C57F94" w:rsidRDefault="00854B57" w:rsidP="00854B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EC5FFB">
        <w:rPr>
          <w:bCs/>
          <w:szCs w:val="28"/>
        </w:rPr>
        <w:t>)</w:t>
      </w:r>
      <w:r w:rsidRPr="00C57F94">
        <w:rPr>
          <w:bCs/>
          <w:szCs w:val="28"/>
        </w:rPr>
        <w:t>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органа);</w:t>
      </w:r>
    </w:p>
    <w:p w:rsidR="00854B57" w:rsidRPr="00C57F94" w:rsidRDefault="00854B57" w:rsidP="00854B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Pr="00C57F94">
        <w:rPr>
          <w:bCs/>
          <w:szCs w:val="28"/>
        </w:rPr>
        <w:t>перечень платных медицинских услуг с указанием цен в рублях, сведения об условиях, порядке, форме предоставления медицинских услуг и порядке их оплаты;</w:t>
      </w:r>
    </w:p>
    <w:p w:rsidR="00854B57" w:rsidRPr="00C57F94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EC5FFB">
        <w:rPr>
          <w:rFonts w:ascii="Times New Roman" w:hAnsi="Times New Roman" w:cs="Times New Roman"/>
          <w:bCs/>
          <w:sz w:val="28"/>
          <w:szCs w:val="28"/>
        </w:rPr>
        <w:t>)</w:t>
      </w:r>
      <w:r w:rsidRPr="00C57F94">
        <w:rPr>
          <w:rFonts w:ascii="Times New Roman" w:hAnsi="Times New Roman" w:cs="Times New Roman"/>
          <w:bCs/>
          <w:sz w:val="28"/>
          <w:szCs w:val="28"/>
        </w:rPr>
        <w:t xml:space="preserve">порядок и условия предоставления медицинской помощи в соответствии с программой </w:t>
      </w:r>
      <w:r w:rsidRPr="00EC5FFB">
        <w:rPr>
          <w:rFonts w:ascii="Times New Roman" w:hAnsi="Times New Roman" w:cs="Times New Roman"/>
          <w:sz w:val="28"/>
          <w:szCs w:val="28"/>
        </w:rPr>
        <w:t>государственных гарантий бесплатного оказания гражданам медицинской помощи и терр</w:t>
      </w:r>
      <w:r>
        <w:rPr>
          <w:rFonts w:ascii="Times New Roman" w:hAnsi="Times New Roman" w:cs="Times New Roman"/>
          <w:sz w:val="28"/>
          <w:szCs w:val="28"/>
        </w:rPr>
        <w:t>иториальной программой</w:t>
      </w:r>
      <w:r w:rsidRPr="00EC5FFB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</w:t>
      </w:r>
      <w:r>
        <w:rPr>
          <w:rFonts w:ascii="Times New Roman" w:hAnsi="Times New Roman" w:cs="Times New Roman"/>
          <w:sz w:val="28"/>
          <w:szCs w:val="28"/>
        </w:rPr>
        <w:t>ия гражданам медицинской помощи</w:t>
      </w:r>
      <w:r w:rsidRPr="00C57F94">
        <w:rPr>
          <w:rFonts w:ascii="Times New Roman" w:hAnsi="Times New Roman" w:cs="Times New Roman"/>
          <w:bCs/>
          <w:sz w:val="28"/>
          <w:szCs w:val="28"/>
        </w:rPr>
        <w:t>;</w:t>
      </w:r>
    </w:p>
    <w:p w:rsidR="00854B57" w:rsidRPr="00C57F94" w:rsidRDefault="00854B57" w:rsidP="00854B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6</w:t>
      </w:r>
      <w:r w:rsidRPr="00EC5FFB">
        <w:rPr>
          <w:bCs/>
          <w:szCs w:val="28"/>
        </w:rPr>
        <w:t>)</w:t>
      </w:r>
      <w:r w:rsidRPr="00C57F94">
        <w:rPr>
          <w:bCs/>
          <w:szCs w:val="28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854B57" w:rsidRPr="00C57F94" w:rsidRDefault="00854B57" w:rsidP="00854B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7)</w:t>
      </w:r>
      <w:r w:rsidRPr="00C57F94">
        <w:rPr>
          <w:bCs/>
          <w:szCs w:val="28"/>
        </w:rPr>
        <w:t>режим работы медицинской организации, график работы медицинских работников, участвующих в предоставлении платных медицинских услуг;</w:t>
      </w:r>
    </w:p>
    <w:p w:rsidR="00854B57" w:rsidRPr="00C57F94" w:rsidRDefault="00854B57" w:rsidP="00854B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8)</w:t>
      </w:r>
      <w:r w:rsidRPr="00C57F94">
        <w:rPr>
          <w:bCs/>
          <w:szCs w:val="28"/>
        </w:rPr>
        <w:t xml:space="preserve">адреса и телефоны </w:t>
      </w:r>
      <w:r>
        <w:rPr>
          <w:szCs w:val="28"/>
        </w:rPr>
        <w:t>уполномоченного органа исполнительной власти Приморского края в сфере здравоохранения</w:t>
      </w:r>
      <w:r w:rsidRPr="00C57F94">
        <w:rPr>
          <w:bCs/>
          <w:szCs w:val="28"/>
        </w:rPr>
        <w:t>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6E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Медицинские организации, подведомственные уполномоченному органу исполнительной власти Приморского края в сфере здравоохранения, имеют право предоставлять платные медицинские услуги лицам, </w:t>
      </w:r>
      <w:r w:rsidRPr="00AE16E1">
        <w:rPr>
          <w:rFonts w:ascii="Times New Roman" w:hAnsi="Times New Roman" w:cs="Times New Roman"/>
          <w:sz w:val="28"/>
          <w:szCs w:val="28"/>
        </w:rPr>
        <w:t>имеющим полис обязательного медиц</w:t>
      </w:r>
      <w:r>
        <w:rPr>
          <w:rFonts w:ascii="Times New Roman" w:hAnsi="Times New Roman" w:cs="Times New Roman"/>
          <w:sz w:val="28"/>
          <w:szCs w:val="28"/>
        </w:rPr>
        <w:t>инского страхования,</w:t>
      </w:r>
      <w:r w:rsidRPr="00AE1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иных условиях, чем предусмотрено</w:t>
      </w:r>
      <w:r w:rsidRPr="00830C3E">
        <w:rPr>
          <w:rFonts w:ascii="Times New Roman" w:hAnsi="Times New Roman" w:cs="Times New Roman"/>
          <w:sz w:val="28"/>
          <w:szCs w:val="28"/>
        </w:rPr>
        <w:t xml:space="preserve"> </w:t>
      </w:r>
      <w:r w:rsidRPr="00EC5FFB">
        <w:rPr>
          <w:rFonts w:ascii="Times New Roman" w:hAnsi="Times New Roman" w:cs="Times New Roman"/>
          <w:sz w:val="28"/>
          <w:szCs w:val="28"/>
        </w:rPr>
        <w:t>терр</w:t>
      </w:r>
      <w:r>
        <w:rPr>
          <w:rFonts w:ascii="Times New Roman" w:hAnsi="Times New Roman" w:cs="Times New Roman"/>
          <w:sz w:val="28"/>
          <w:szCs w:val="28"/>
        </w:rPr>
        <w:t>иториальной программой</w:t>
      </w:r>
      <w:r w:rsidRPr="00EC5FFB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</w:t>
      </w:r>
      <w:r>
        <w:rPr>
          <w:rFonts w:ascii="Times New Roman" w:hAnsi="Times New Roman" w:cs="Times New Roman"/>
          <w:sz w:val="28"/>
          <w:szCs w:val="28"/>
        </w:rPr>
        <w:t>ия гражданам медицинской помощи, а также при самостоятельном обращении за получением медицинских услуг, за исключением случаев и порядка, предусмотренных статьей 21 Федерального закона "Об основах охраны здоровья граждан в Российской Федерации", и случаев оказания скорой, в том числе скорой специализированной, медицинской помощи и медицинской помощи, оказываемой в неотложной или экстренной форме.</w:t>
      </w:r>
    </w:p>
    <w:p w:rsidR="00854B57" w:rsidRPr="00426DD2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DD2">
        <w:rPr>
          <w:rFonts w:ascii="Times New Roman" w:hAnsi="Times New Roman" w:cs="Times New Roman"/>
          <w:sz w:val="28"/>
          <w:szCs w:val="28"/>
        </w:rPr>
        <w:t>4.Медицинские организации, подведомственные уполномоченному органу исполнительной власти Приморского края в сфере здравоохранения, которые являются бюджетными и казенными государственными учреждениями, определяют цены (тарифы) на медицинские услуги в соответствии с порядком, установленным уполномоченным органом исполнительной власти Приморского края в сфере здравоохранения.</w:t>
      </w:r>
    </w:p>
    <w:p w:rsidR="00854B57" w:rsidRPr="00426DD2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DD2">
        <w:rPr>
          <w:rFonts w:ascii="Times New Roman" w:hAnsi="Times New Roman" w:cs="Times New Roman"/>
          <w:sz w:val="28"/>
          <w:szCs w:val="28"/>
        </w:rPr>
        <w:lastRenderedPageBreak/>
        <w:t>5.Порядок определения цен (тарифов) на медицинские услуги, предоставляемые медицинскими организациями, подведомственными уполномоченному органу исполнительной власти Приморского края в сфере здравоохранения, которые являются бюджетными и казенными государственными учреждениями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6DD2">
        <w:rPr>
          <w:rFonts w:ascii="Times New Roman" w:hAnsi="Times New Roman" w:cs="Times New Roman"/>
          <w:sz w:val="28"/>
          <w:szCs w:val="28"/>
        </w:rPr>
        <w:t xml:space="preserve"> устанавливается с учетом:</w:t>
      </w:r>
    </w:p>
    <w:p w:rsidR="00854B57" w:rsidRPr="00426DD2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426DD2">
        <w:rPr>
          <w:rFonts w:ascii="Times New Roman" w:hAnsi="Times New Roman" w:cs="Times New Roman"/>
          <w:sz w:val="28"/>
          <w:szCs w:val="28"/>
        </w:rPr>
        <w:t>анализа фактических затрат учреждения на оказание медицинских услуг по основным видам деятельности в предшествующие периоды;</w:t>
      </w:r>
    </w:p>
    <w:p w:rsidR="00854B57" w:rsidRPr="00426DD2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426DD2">
        <w:rPr>
          <w:rFonts w:ascii="Times New Roman" w:hAnsi="Times New Roman" w:cs="Times New Roman"/>
          <w:sz w:val="28"/>
          <w:szCs w:val="28"/>
        </w:rPr>
        <w:t>прогнозной информации о динамике изменения уровня цен (тарифов) в составе затрат на оказание учреждением медицинских услуг по основным (уставным) видам деятельности;</w:t>
      </w:r>
    </w:p>
    <w:p w:rsidR="00854B57" w:rsidRPr="00426DD2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426DD2">
        <w:rPr>
          <w:rFonts w:ascii="Times New Roman" w:hAnsi="Times New Roman" w:cs="Times New Roman"/>
          <w:sz w:val="28"/>
          <w:szCs w:val="28"/>
        </w:rPr>
        <w:t>анализа существующего и прогнозируемого объема рыночных предложений на аналогичные услуги и уровня цен (тарифов) на них;</w:t>
      </w:r>
    </w:p>
    <w:p w:rsidR="00854B57" w:rsidRPr="00426DD2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426DD2">
        <w:rPr>
          <w:rFonts w:ascii="Times New Roman" w:hAnsi="Times New Roman" w:cs="Times New Roman"/>
          <w:sz w:val="28"/>
          <w:szCs w:val="28"/>
        </w:rPr>
        <w:t>анализа существующего и прогнозируемого объема спроса на аналогичные услуги;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426DD2">
        <w:rPr>
          <w:rFonts w:ascii="Times New Roman" w:hAnsi="Times New Roman" w:cs="Times New Roman"/>
          <w:sz w:val="28"/>
          <w:szCs w:val="28"/>
        </w:rPr>
        <w:t>объема предоставления платной медицинской услуги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26DD2">
        <w:rPr>
          <w:rFonts w:ascii="Times New Roman" w:hAnsi="Times New Roman" w:cs="Times New Roman"/>
          <w:sz w:val="28"/>
          <w:szCs w:val="28"/>
        </w:rPr>
        <w:t>".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4B57" w:rsidRDefault="00854B57" w:rsidP="00854B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57" w:rsidRPr="00F95CF7" w:rsidRDefault="00854B57" w:rsidP="00854B57">
      <w:pPr>
        <w:ind w:firstLine="696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854B57" w:rsidRPr="00F95CF7" w:rsidRDefault="00854B57" w:rsidP="00854B57">
      <w:pPr>
        <w:ind w:firstLine="696"/>
        <w:jc w:val="both"/>
        <w:rPr>
          <w:szCs w:val="28"/>
        </w:rPr>
      </w:pPr>
      <w:r w:rsidRPr="00014E64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10 дней </w:t>
      </w:r>
      <w:r w:rsidRPr="00014E64">
        <w:rPr>
          <w:szCs w:val="28"/>
        </w:rPr>
        <w:t>со дня его официального опубликования.</w:t>
      </w:r>
    </w:p>
    <w:p w:rsidR="00854B57" w:rsidRDefault="00854B57" w:rsidP="00854B57">
      <w:pPr>
        <w:ind w:firstLine="696"/>
        <w:jc w:val="both"/>
        <w:rPr>
          <w:szCs w:val="28"/>
        </w:rPr>
      </w:pPr>
    </w:p>
    <w:p w:rsidR="00854B57" w:rsidRDefault="00854B57" w:rsidP="00854B57">
      <w:pPr>
        <w:ind w:firstLine="696"/>
        <w:jc w:val="both"/>
        <w:rPr>
          <w:szCs w:val="28"/>
        </w:rPr>
      </w:pPr>
    </w:p>
    <w:p w:rsidR="00854B57" w:rsidRPr="00F95CF7" w:rsidRDefault="00854B57" w:rsidP="00854B57">
      <w:pPr>
        <w:ind w:firstLine="696"/>
        <w:jc w:val="both"/>
        <w:rPr>
          <w:szCs w:val="28"/>
        </w:rPr>
      </w:pPr>
    </w:p>
    <w:p w:rsidR="00854B57" w:rsidRPr="00F95CF7" w:rsidRDefault="00854B57" w:rsidP="00854B57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854B57" w:rsidRPr="00283C6A" w:rsidRDefault="00854B57" w:rsidP="00854B57">
      <w:pPr>
        <w:jc w:val="both"/>
        <w:rPr>
          <w:szCs w:val="28"/>
        </w:rPr>
      </w:pPr>
    </w:p>
    <w:p w:rsidR="00F95A82" w:rsidRDefault="00F95A82" w:rsidP="00F95A82">
      <w:pPr>
        <w:pStyle w:val="text"/>
        <w:ind w:firstLine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F95A82" w:rsidRDefault="00F95A82" w:rsidP="00F95A82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854B57" w:rsidRDefault="00F95A82" w:rsidP="00F95A82">
      <w:r>
        <w:rPr>
          <w:szCs w:val="28"/>
        </w:rPr>
        <w:t>№ 8</w:t>
      </w:r>
      <w:r>
        <w:rPr>
          <w:szCs w:val="28"/>
        </w:rPr>
        <w:t>50</w:t>
      </w:r>
      <w:r>
        <w:rPr>
          <w:szCs w:val="28"/>
        </w:rPr>
        <w:t>-КЗ</w:t>
      </w:r>
    </w:p>
    <w:bookmarkEnd w:id="0"/>
    <w:p w:rsidR="00854B57" w:rsidRDefault="00854B57" w:rsidP="00854B57"/>
    <w:p w:rsidR="00BE0544" w:rsidRDefault="00BE0544"/>
    <w:sectPr w:rsidR="00BE0544" w:rsidSect="00854B5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877" w:rsidRDefault="00742877">
      <w:r>
        <w:separator/>
      </w:r>
    </w:p>
  </w:endnote>
  <w:endnote w:type="continuationSeparator" w:id="0">
    <w:p w:rsidR="00742877" w:rsidRDefault="0074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877" w:rsidRDefault="00742877">
      <w:r>
        <w:separator/>
      </w:r>
    </w:p>
  </w:footnote>
  <w:footnote w:type="continuationSeparator" w:id="0">
    <w:p w:rsidR="00742877" w:rsidRDefault="00742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B57" w:rsidRDefault="00854B57" w:rsidP="00854B5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95A82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4B57"/>
    <w:rsid w:val="0003291F"/>
    <w:rsid w:val="00380EE1"/>
    <w:rsid w:val="003B26E7"/>
    <w:rsid w:val="0047435B"/>
    <w:rsid w:val="005A2827"/>
    <w:rsid w:val="00742877"/>
    <w:rsid w:val="00854B57"/>
    <w:rsid w:val="00AB70F9"/>
    <w:rsid w:val="00AC31EC"/>
    <w:rsid w:val="00B14397"/>
    <w:rsid w:val="00BE0544"/>
    <w:rsid w:val="00E34273"/>
    <w:rsid w:val="00E60B2A"/>
    <w:rsid w:val="00F23036"/>
    <w:rsid w:val="00F93049"/>
    <w:rsid w:val="00F95A8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54B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54B57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854B57"/>
    <w:rPr>
      <w:sz w:val="28"/>
    </w:rPr>
  </w:style>
  <w:style w:type="paragraph" w:customStyle="1" w:styleId="text">
    <w:name w:val="text"/>
    <w:basedOn w:val="a"/>
    <w:rsid w:val="00F95A82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B425F5B2C93280E616BB253291276B00870CAD05F9189698023D619E37C471D2A29DB20A76D83DABAA00v5I6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2016-06-09T01:50:00Z</cp:lastPrinted>
  <dcterms:created xsi:type="dcterms:W3CDTF">2016-06-20T04:08:00Z</dcterms:created>
  <dcterms:modified xsi:type="dcterms:W3CDTF">2016-06-20T04:08:00Z</dcterms:modified>
</cp:coreProperties>
</file>