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E95C37" w:rsidTr="00BE3F48">
        <w:trPr>
          <w:cantSplit/>
          <w:trHeight w:val="1278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26734007" r:id="rId8"/>
              </w:objec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E95C37" w:rsidRPr="00693E75" w:rsidRDefault="00E95C37" w:rsidP="00BE3F48">
            <w:pPr>
              <w:rPr>
                <w:sz w:val="24"/>
                <w:szCs w:val="24"/>
              </w:rPr>
            </w:pPr>
          </w:p>
          <w:p w:rsidR="00E95C37" w:rsidRDefault="00E95C37" w:rsidP="00BE3F48">
            <w:pPr>
              <w:ind w:firstLine="35"/>
            </w:pPr>
          </w:p>
        </w:tc>
      </w:tr>
      <w:tr w:rsidR="00E95C37" w:rsidTr="00BE3F48">
        <w:trPr>
          <w:cantSplit/>
          <w:trHeight w:val="1835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95C37" w:rsidRDefault="00E95C37" w:rsidP="00BE3F48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95C37" w:rsidRDefault="00E95C37" w:rsidP="00BE3F48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E95C37" w:rsidRDefault="00E95C37" w:rsidP="00BE3F48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E95C37" w:rsidRDefault="00E95C37" w:rsidP="00BE3F48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5C37" w:rsidRDefault="00E95C37" w:rsidP="00BE3F48">
            <w:r>
              <w:t>Председателю</w:t>
            </w:r>
          </w:p>
          <w:p w:rsidR="00E95C37" w:rsidRDefault="00E95C37" w:rsidP="00BE3F48">
            <w:r>
              <w:t>Законодательного Собрания Приморского края</w:t>
            </w:r>
          </w:p>
          <w:p w:rsidR="00E95C37" w:rsidRDefault="00E95C37" w:rsidP="00BE3F48"/>
          <w:p w:rsidR="00E95C37" w:rsidRDefault="00E95C37" w:rsidP="00BE3F48">
            <w:r>
              <w:t>Горчакову В.В.</w:t>
            </w: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E95C37" w:rsidRDefault="00E95C37" w:rsidP="00BE3F48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709" w:type="dxa"/>
          </w:tcPr>
          <w:p w:rsidR="00E95C37" w:rsidRDefault="00E95C37" w:rsidP="00BE3F48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E95C37" w:rsidRDefault="00E95C37" w:rsidP="00E95C37"/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  <w:r>
        <w:t>Уважаемый Виктор Васильевич!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ind w:firstLine="709"/>
        <w:jc w:val="both"/>
        <w:rPr>
          <w:szCs w:val="28"/>
        </w:rPr>
      </w:pPr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>
        <w:rPr>
          <w:szCs w:val="28"/>
        </w:rPr>
        <w:t>"О внесении изменений в Закон Приморского края</w:t>
      </w:r>
      <w:r>
        <w:rPr>
          <w:szCs w:val="28"/>
        </w:rPr>
        <w:br/>
        <w:t>"О референдуме Приморского края"</w:t>
      </w:r>
      <w:r>
        <w:t>, подготовленный с целью приведения краевого законодательства в соответствие с федеральным законодательством.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E95C37" w:rsidRDefault="00E95C37" w:rsidP="00607FE1">
            <w:pPr>
              <w:jc w:val="both"/>
            </w:pPr>
            <w:r>
              <w:t xml:space="preserve">текст законопроекта на </w:t>
            </w:r>
            <w:r w:rsidR="009933E7">
              <w:t>1</w:t>
            </w:r>
            <w:r w:rsidR="00607FE1">
              <w:t>4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9933E7">
            <w:pPr>
              <w:jc w:val="both"/>
            </w:pPr>
            <w:r>
              <w:t xml:space="preserve">пояснительная записка на </w:t>
            </w:r>
            <w:r w:rsidR="009933E7">
              <w:t>1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607FE1" w:rsidRDefault="00607FE1" w:rsidP="009933E7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</w:t>
            </w:r>
          </w:p>
          <w:p w:rsidR="00E95C37" w:rsidRDefault="00E95C37" w:rsidP="009933E7">
            <w:pPr>
              <w:jc w:val="both"/>
            </w:pPr>
            <w:r>
              <w:t xml:space="preserve">перечень законов и иных нормативных правовых актов Приморского края, подлежащих признанию </w:t>
            </w:r>
            <w:proofErr w:type="gramStart"/>
            <w:r>
              <w:t>утратившими</w:t>
            </w:r>
            <w:proofErr w:type="gramEnd"/>
            <w:r>
              <w:t xml:space="preserve"> силу, изменению, приостановлению, дополнению или принятию в связи с принятием данного закона на </w:t>
            </w:r>
            <w:r w:rsidR="009933E7">
              <w:t>1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8A6CDD">
            <w:pPr>
              <w:jc w:val="both"/>
            </w:pPr>
            <w:r>
              <w:t xml:space="preserve">решение комитета от </w:t>
            </w:r>
            <w:r w:rsidRPr="00607FE1">
              <w:t>0</w:t>
            </w:r>
            <w:r w:rsidR="008A6CDD" w:rsidRPr="00607FE1">
              <w:t>7</w:t>
            </w:r>
            <w:r w:rsidRPr="00607FE1">
              <w:t xml:space="preserve">.06.2016 № </w:t>
            </w:r>
            <w:r w:rsidR="009933E7" w:rsidRPr="00607FE1">
              <w:t>101</w:t>
            </w:r>
            <w:bookmarkStart w:id="0" w:name="_GoBack"/>
            <w:bookmarkEnd w:id="0"/>
            <w:r w:rsidR="008A6CDD" w:rsidRPr="00607FE1">
              <w:t>5</w:t>
            </w:r>
            <w:r w:rsidRPr="00607FE1">
              <w:t xml:space="preserve"> на 2 л. в 1 экз.</w:t>
            </w:r>
          </w:p>
        </w:tc>
      </w:tr>
    </w:tbl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AF6254" w:rsidRPr="00E95C37" w:rsidRDefault="00AF6254" w:rsidP="00E95C37"/>
    <w:sectPr w:rsidR="00AF6254" w:rsidRPr="00E95C37">
      <w:foot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EA0" w:rsidRDefault="00786EA0" w:rsidP="00E95C37">
      <w:r>
        <w:separator/>
      </w:r>
    </w:p>
  </w:endnote>
  <w:endnote w:type="continuationSeparator" w:id="0">
    <w:p w:rsidR="00786EA0" w:rsidRDefault="00786EA0" w:rsidP="00E9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621" w:rsidRDefault="00E95C37">
    <w:pPr>
      <w:pStyle w:val="a5"/>
      <w:rPr>
        <w:sz w:val="20"/>
      </w:rPr>
    </w:pPr>
    <w:r>
      <w:rPr>
        <w:sz w:val="20"/>
      </w:rPr>
      <w:t>Казак</w:t>
    </w:r>
  </w:p>
  <w:p w:rsidR="00CE58E3" w:rsidRDefault="00E95C37">
    <w:pPr>
      <w:pStyle w:val="a5"/>
      <w:rPr>
        <w:sz w:val="20"/>
      </w:rPr>
    </w:pPr>
    <w:r>
      <w:rPr>
        <w:sz w:val="20"/>
      </w:rPr>
      <w:t>Юлия Валерьевна</w:t>
    </w:r>
  </w:p>
  <w:p w:rsidR="00CE58E3" w:rsidRPr="009362D0" w:rsidRDefault="006558CA">
    <w:pPr>
      <w:pStyle w:val="a5"/>
      <w:rPr>
        <w:sz w:val="20"/>
      </w:rPr>
    </w:pPr>
    <w:r>
      <w:rPr>
        <w:sz w:val="20"/>
      </w:rPr>
      <w:t>220</w:t>
    </w:r>
    <w:r w:rsidR="00E95C37">
      <w:rPr>
        <w:sz w:val="20"/>
      </w:rPr>
      <w:t>7568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EA0" w:rsidRDefault="00786EA0" w:rsidP="00E95C37">
      <w:r>
        <w:separator/>
      </w:r>
    </w:p>
  </w:footnote>
  <w:footnote w:type="continuationSeparator" w:id="0">
    <w:p w:rsidR="00786EA0" w:rsidRDefault="00786EA0" w:rsidP="00E95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37"/>
    <w:rsid w:val="00607FE1"/>
    <w:rsid w:val="006558CA"/>
    <w:rsid w:val="00694CF5"/>
    <w:rsid w:val="00786EA0"/>
    <w:rsid w:val="008A6CDD"/>
    <w:rsid w:val="009933E7"/>
    <w:rsid w:val="00AF6254"/>
    <w:rsid w:val="00CF080F"/>
    <w:rsid w:val="00E95C37"/>
    <w:rsid w:val="00F0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7</cp:revision>
  <dcterms:created xsi:type="dcterms:W3CDTF">2016-05-24T00:27:00Z</dcterms:created>
  <dcterms:modified xsi:type="dcterms:W3CDTF">2016-06-06T06:00:00Z</dcterms:modified>
</cp:coreProperties>
</file>