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26362413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B70357" w:rsidRPr="001B7BF7" w:rsidRDefault="00B70357" w:rsidP="00B70357">
      <w:pPr>
        <w:pStyle w:val="1"/>
        <w:tabs>
          <w:tab w:val="left" w:pos="567"/>
        </w:tabs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О ВНЕСЕНИИ ИЗМЕНЕНИЙ</w:t>
      </w:r>
      <w:r w:rsidRPr="001B7BF7">
        <w:rPr>
          <w:sz w:val="28"/>
          <w:szCs w:val="28"/>
        </w:rPr>
        <w:t xml:space="preserve"> В</w:t>
      </w:r>
      <w:r>
        <w:rPr>
          <w:sz w:val="28"/>
          <w:szCs w:val="28"/>
        </w:rPr>
        <w:t xml:space="preserve"> СТАТЬЮ 1</w:t>
      </w:r>
      <w:r w:rsidRPr="001B7BF7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Pr="001B7BF7">
        <w:rPr>
          <w:sz w:val="28"/>
          <w:szCs w:val="28"/>
        </w:rPr>
        <w:t xml:space="preserve"> ПРИМОРСКОГО КРАЯ</w:t>
      </w:r>
      <w:r>
        <w:rPr>
          <w:sz w:val="28"/>
          <w:szCs w:val="28"/>
        </w:rPr>
        <w:t xml:space="preserve"> </w:t>
      </w:r>
      <w:r w:rsidRPr="001B7BF7">
        <w:rPr>
          <w:sz w:val="28"/>
          <w:szCs w:val="28"/>
        </w:rPr>
        <w:t>"О ПОЖАРНОЙ БЕЗОПАСНОСТИ</w:t>
      </w:r>
      <w:r>
        <w:rPr>
          <w:sz w:val="28"/>
          <w:szCs w:val="28"/>
        </w:rPr>
        <w:t xml:space="preserve"> </w:t>
      </w:r>
      <w:r w:rsidRPr="001B7BF7">
        <w:rPr>
          <w:sz w:val="28"/>
          <w:szCs w:val="28"/>
        </w:rPr>
        <w:t>В ПРИМОРСКОМ КРАЕ"</w:t>
      </w:r>
    </w:p>
    <w:p w:rsidR="00B70357" w:rsidRPr="001B7BF7" w:rsidRDefault="00B70357" w:rsidP="00B70357">
      <w:pPr>
        <w:pStyle w:val="1"/>
        <w:spacing w:line="240" w:lineRule="auto"/>
        <w:rPr>
          <w:sz w:val="28"/>
          <w:szCs w:val="28"/>
        </w:rPr>
      </w:pPr>
    </w:p>
    <w:p w:rsidR="00B70357" w:rsidRDefault="00B70357" w:rsidP="00B70357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proofErr w:type="gramStart"/>
      <w:r w:rsidRPr="00CA652A">
        <w:rPr>
          <w:szCs w:val="28"/>
        </w:rPr>
        <w:t>Принят</w:t>
      </w:r>
      <w:proofErr w:type="gramEnd"/>
      <w:r w:rsidRPr="00CA652A">
        <w:rPr>
          <w:szCs w:val="28"/>
        </w:rPr>
        <w:t xml:space="preserve"> </w:t>
      </w:r>
      <w:r>
        <w:rPr>
          <w:szCs w:val="28"/>
        </w:rPr>
        <w:t>Законодательным Собранием Приморского края 25 мая</w:t>
      </w:r>
      <w:r>
        <w:rPr>
          <w:szCs w:val="28"/>
        </w:rPr>
        <w:br/>
        <w:t xml:space="preserve">2016 года в первом чтении </w:t>
      </w:r>
    </w:p>
    <w:p w:rsidR="00B70357" w:rsidRDefault="00B70357" w:rsidP="00B70357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B70357" w:rsidRDefault="00B70357" w:rsidP="00B70357">
      <w:pPr>
        <w:ind w:firstLine="709"/>
      </w:pPr>
      <w:r>
        <w:t>СТАТЬЯ 1.</w:t>
      </w:r>
    </w:p>
    <w:p w:rsidR="00B70357" w:rsidRDefault="00B70357" w:rsidP="00B7035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Внести в статью 1 </w:t>
      </w:r>
      <w:r w:rsidR="006A6D7C">
        <w:fldChar w:fldCharType="begin"/>
      </w:r>
      <w:r w:rsidR="006A6D7C">
        <w:instrText xml:space="preserve"> HYPERLINK "consultantplus://offline/ref=E6436741A8F8F2FFEFC8150E5C0C159750AE7576022115D573335157BBA94964TFN9D" </w:instrText>
      </w:r>
      <w:r w:rsidR="006A6D7C">
        <w:fldChar w:fldCharType="separate"/>
      </w:r>
      <w:r w:rsidR="006A6D7C">
        <w:fldChar w:fldCharType="end"/>
      </w:r>
      <w:r>
        <w:rPr>
          <w:rFonts w:ascii="Times New Roman" w:hAnsi="Times New Roman" w:cs="Times New Roman"/>
          <w:sz w:val="28"/>
          <w:szCs w:val="28"/>
        </w:rPr>
        <w:t xml:space="preserve">Закона Приморского края от 13 июля 1998 года </w:t>
      </w:r>
      <w:r>
        <w:rPr>
          <w:rFonts w:ascii="Times New Roman" w:hAnsi="Times New Roman" w:cs="Times New Roman"/>
          <w:sz w:val="28"/>
          <w:szCs w:val="28"/>
        </w:rPr>
        <w:br/>
        <w:t xml:space="preserve">№ 14-КЗ "О пожарной безопасности в Приморском крае" (Ведомости Думы Приморского края, 1998, № 11, стр. 3; 2000, № 59, стр. 5, № 73, стр. 12; Ведомости Законодательного Собрания Приморского края, 2002, № 111, </w:t>
      </w:r>
      <w:r>
        <w:rPr>
          <w:rFonts w:ascii="Times New Roman" w:hAnsi="Times New Roman" w:cs="Times New Roman"/>
          <w:sz w:val="28"/>
          <w:szCs w:val="28"/>
        </w:rPr>
        <w:br/>
        <w:t>стр. 3, № 118, стр. 50, № 8, стр. 17; 2003, № 21, стр. 29;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2004, № 72, стр. 10, </w:t>
      </w:r>
      <w:r>
        <w:rPr>
          <w:rFonts w:ascii="Times New Roman" w:hAnsi="Times New Roman" w:cs="Times New Roman"/>
          <w:sz w:val="28"/>
          <w:szCs w:val="28"/>
        </w:rPr>
        <w:br/>
        <w:t>№ 84, стр. 3; 2007, № 12, стр. 3; 2008, № 68, стр. 27; 2010, № 144, стр. 72; 2011, № 205, стр. 2; 2013, № 55, стр. 110, № 60, стр. 10; 2015, № 135, стр. 19;   2016, № 154, стр. 7) следующие изменения:</w:t>
      </w:r>
    </w:p>
    <w:p w:rsidR="00B70357" w:rsidRDefault="00B70357" w:rsidP="00B70357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1)абзац семнадцатый  изложить в следующей редакции:</w:t>
      </w:r>
    </w:p>
    <w:p w:rsidR="00B70357" w:rsidRPr="00AE63FE" w:rsidRDefault="00B70357" w:rsidP="00B70357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AE63FE">
        <w:rPr>
          <w:rFonts w:ascii="Times New Roman" w:hAnsi="Times New Roman" w:cs="Times New Roman"/>
          <w:sz w:val="28"/>
        </w:rPr>
        <w:t xml:space="preserve">"подтверждение соответствия в области пожарной безопасности </w:t>
      </w:r>
      <w:proofErr w:type="gramStart"/>
      <w:r w:rsidRPr="00AE63FE">
        <w:rPr>
          <w:rFonts w:ascii="Times New Roman" w:hAnsi="Times New Roman" w:cs="Times New Roman"/>
          <w:sz w:val="28"/>
        </w:rPr>
        <w:t>-д</w:t>
      </w:r>
      <w:proofErr w:type="gramEnd"/>
      <w:r w:rsidRPr="00AE63FE">
        <w:rPr>
          <w:rFonts w:ascii="Times New Roman" w:hAnsi="Times New Roman" w:cs="Times New Roman"/>
          <w:sz w:val="28"/>
        </w:rPr>
        <w:t xml:space="preserve">окументальное удостоверение соответствия продукции или иных объектов, выполнения работ и оказания услуг требованиям технических регламентов, </w:t>
      </w:r>
      <w:r>
        <w:rPr>
          <w:rFonts w:ascii="Times New Roman" w:hAnsi="Times New Roman" w:cs="Times New Roman"/>
          <w:sz w:val="28"/>
        </w:rPr>
        <w:t xml:space="preserve">  </w:t>
      </w:r>
      <w:r>
        <w:rPr>
          <w:sz w:val="28"/>
        </w:rPr>
        <w:t xml:space="preserve"> </w:t>
      </w:r>
      <w:r w:rsidRPr="008D6AE6">
        <w:rPr>
          <w:rFonts w:ascii="Times New Roman" w:hAnsi="Times New Roman" w:cs="Times New Roman"/>
          <w:sz w:val="28"/>
        </w:rPr>
        <w:t>документов по стандартизации, принятых в соответствии с законодательством Россий</w:t>
      </w:r>
      <w:r>
        <w:rPr>
          <w:rFonts w:ascii="Times New Roman" w:hAnsi="Times New Roman" w:cs="Times New Roman"/>
          <w:sz w:val="28"/>
        </w:rPr>
        <w:t>ской Федерации о стандартизации</w:t>
      </w:r>
      <w:r w:rsidR="006A6D7C">
        <w:rPr>
          <w:rFonts w:ascii="Times New Roman" w:hAnsi="Times New Roman" w:cs="Times New Roman"/>
          <w:sz w:val="28"/>
        </w:rPr>
        <w:t>,</w:t>
      </w:r>
      <w:bookmarkStart w:id="0" w:name="_GoBack"/>
      <w:bookmarkEnd w:id="0"/>
      <w:r>
        <w:rPr>
          <w:sz w:val="28"/>
        </w:rPr>
        <w:t xml:space="preserve"> </w:t>
      </w:r>
      <w:r w:rsidRPr="00AE63FE">
        <w:rPr>
          <w:rFonts w:ascii="Times New Roman" w:hAnsi="Times New Roman" w:cs="Times New Roman"/>
          <w:sz w:val="28"/>
        </w:rPr>
        <w:t>норм пожарной безопасности или условиям договоров;</w:t>
      </w:r>
      <w:r>
        <w:rPr>
          <w:rFonts w:ascii="Times New Roman" w:hAnsi="Times New Roman" w:cs="Times New Roman"/>
          <w:sz w:val="28"/>
        </w:rPr>
        <w:t>";</w:t>
      </w:r>
    </w:p>
    <w:p w:rsidR="00B70357" w:rsidRPr="00011F12" w:rsidRDefault="00B70357" w:rsidP="00B70357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</w:t>
      </w:r>
      <w:r w:rsidRPr="00011F12">
        <w:rPr>
          <w:szCs w:val="28"/>
        </w:rPr>
        <w:t xml:space="preserve">)абзац </w:t>
      </w:r>
      <w:r>
        <w:rPr>
          <w:szCs w:val="28"/>
        </w:rPr>
        <w:t>восемнадцатый</w:t>
      </w:r>
      <w:r w:rsidRPr="00011F12">
        <w:rPr>
          <w:szCs w:val="28"/>
        </w:rPr>
        <w:t xml:space="preserve"> изложить в следующей редакции:</w:t>
      </w:r>
    </w:p>
    <w:p w:rsidR="00B70357" w:rsidRPr="00EF1833" w:rsidRDefault="00B70357" w:rsidP="00B7035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Pr="00EF1833">
        <w:rPr>
          <w:rFonts w:ascii="Times New Roman" w:hAnsi="Times New Roman" w:cs="Times New Roman"/>
          <w:sz w:val="28"/>
          <w:szCs w:val="28"/>
        </w:rPr>
        <w:t>нормативные документы по пожарной безопасности - национальные стандарты</w:t>
      </w:r>
      <w:r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 w:rsidRPr="00EF1833">
        <w:rPr>
          <w:rFonts w:ascii="Times New Roman" w:hAnsi="Times New Roman" w:cs="Times New Roman"/>
          <w:sz w:val="28"/>
          <w:szCs w:val="28"/>
        </w:rPr>
        <w:t>, своды правил, содержащие требования пожарной безопасности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EF1833">
        <w:rPr>
          <w:rFonts w:ascii="Times New Roman" w:hAnsi="Times New Roman" w:cs="Times New Roman"/>
          <w:sz w:val="28"/>
          <w:szCs w:val="28"/>
        </w:rPr>
        <w:t xml:space="preserve"> а также иные документы, содержащие требования пожарной безопасности</w:t>
      </w:r>
      <w:proofErr w:type="gramStart"/>
      <w:r w:rsidRPr="00EF1833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>"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B70357" w:rsidRDefault="00B70357" w:rsidP="00B7035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70357" w:rsidRDefault="00B70357" w:rsidP="00B70357">
      <w:pPr>
        <w:widowControl w:val="0"/>
        <w:autoSpaceDE w:val="0"/>
        <w:autoSpaceDN w:val="0"/>
        <w:adjustRightInd w:val="0"/>
        <w:ind w:firstLine="709"/>
        <w:jc w:val="both"/>
      </w:pPr>
      <w:r>
        <w:t>СТАТЬЯ 2.</w:t>
      </w:r>
    </w:p>
    <w:p w:rsidR="00B70357" w:rsidRDefault="00B70357" w:rsidP="00B70357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B02D2D">
        <w:t>Настоящий Закон вступает в силу с</w:t>
      </w:r>
      <w:r>
        <w:t xml:space="preserve"> 1 июля 2016 года.</w:t>
      </w:r>
      <w:r w:rsidRPr="00B02D2D">
        <w:t xml:space="preserve"> </w:t>
      </w:r>
      <w:r>
        <w:t xml:space="preserve"> </w:t>
      </w:r>
    </w:p>
    <w:p w:rsidR="00B70357" w:rsidRDefault="00B70357" w:rsidP="00B70357">
      <w:pPr>
        <w:autoSpaceDE w:val="0"/>
        <w:autoSpaceDN w:val="0"/>
        <w:adjustRightInd w:val="0"/>
        <w:ind w:firstLine="709"/>
        <w:rPr>
          <w:szCs w:val="28"/>
        </w:rPr>
      </w:pPr>
    </w:p>
    <w:p w:rsidR="00B70357" w:rsidRDefault="00B70357" w:rsidP="00B70357">
      <w:pPr>
        <w:autoSpaceDE w:val="0"/>
        <w:autoSpaceDN w:val="0"/>
        <w:adjustRightInd w:val="0"/>
        <w:ind w:firstLine="709"/>
        <w:rPr>
          <w:szCs w:val="28"/>
        </w:rPr>
      </w:pPr>
    </w:p>
    <w:p w:rsidR="00B70357" w:rsidRDefault="00B70357" w:rsidP="00B70357">
      <w:pPr>
        <w:autoSpaceDE w:val="0"/>
        <w:autoSpaceDN w:val="0"/>
        <w:adjustRightInd w:val="0"/>
        <w:ind w:firstLine="709"/>
        <w:rPr>
          <w:szCs w:val="28"/>
        </w:rPr>
      </w:pPr>
    </w:p>
    <w:p w:rsidR="00B70357" w:rsidRDefault="00B70357" w:rsidP="00B70357">
      <w:pPr>
        <w:jc w:val="both"/>
      </w:pPr>
      <w:r>
        <w:t>Губернатор края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В.В. Миклушевский</w:t>
      </w:r>
    </w:p>
    <w:p w:rsidR="00B70357" w:rsidRDefault="00B70357" w:rsidP="00B70357">
      <w:pPr>
        <w:ind w:firstLine="709"/>
      </w:pPr>
    </w:p>
    <w:p w:rsidR="00B70357" w:rsidRDefault="00B70357" w:rsidP="00B70357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BE0544" w:rsidRDefault="00BE0544"/>
    <w:sectPr w:rsidR="00BE054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542B" w:rsidRDefault="0060542B">
      <w:r>
        <w:separator/>
      </w:r>
    </w:p>
  </w:endnote>
  <w:endnote w:type="continuationSeparator" w:id="0">
    <w:p w:rsidR="0060542B" w:rsidRDefault="006054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542B" w:rsidRDefault="0060542B">
      <w:r>
        <w:separator/>
      </w:r>
    </w:p>
  </w:footnote>
  <w:footnote w:type="continuationSeparator" w:id="0">
    <w:p w:rsidR="0060542B" w:rsidRDefault="0060542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70357"/>
    <w:rsid w:val="0003291F"/>
    <w:rsid w:val="00380EE1"/>
    <w:rsid w:val="003B26E7"/>
    <w:rsid w:val="0047435B"/>
    <w:rsid w:val="005A2827"/>
    <w:rsid w:val="0060542B"/>
    <w:rsid w:val="006A6D7C"/>
    <w:rsid w:val="00AB70F9"/>
    <w:rsid w:val="00AC31EC"/>
    <w:rsid w:val="00B14397"/>
    <w:rsid w:val="00B70357"/>
    <w:rsid w:val="00BE054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B70357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paragraph" w:styleId="a5">
    <w:name w:val="Balloon Text"/>
    <w:basedOn w:val="a"/>
    <w:link w:val="a6"/>
    <w:rsid w:val="006A6D7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6A6D7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259</Words>
  <Characters>1479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Гончарова</cp:lastModifiedBy>
  <cp:revision>2</cp:revision>
  <cp:lastPrinted>2016-06-01T22:47:00Z</cp:lastPrinted>
  <dcterms:created xsi:type="dcterms:W3CDTF">2016-05-25T04:44:00Z</dcterms:created>
  <dcterms:modified xsi:type="dcterms:W3CDTF">2016-06-01T22:47:00Z</dcterms:modified>
</cp:coreProperties>
</file>