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922C99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F4167A">
              <w:rPr>
                <w:sz w:val="20"/>
              </w:rPr>
              <w:t>внесен</w:t>
            </w:r>
            <w:r>
              <w:rPr>
                <w:sz w:val="20"/>
              </w:rPr>
              <w:t xml:space="preserve"> </w:t>
            </w:r>
            <w:r w:rsidR="00922C99">
              <w:rPr>
                <w:sz w:val="20"/>
              </w:rPr>
              <w:t>Губернатором Приморского края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20531B" w:rsidRDefault="0020531B">
            <w:pPr>
              <w:pStyle w:val="1"/>
              <w:jc w:val="center"/>
              <w:rPr>
                <w:spacing w:val="84"/>
                <w:sz w:val="32"/>
              </w:rPr>
            </w:pPr>
          </w:p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7151F5" w:rsidRDefault="00395F05" w:rsidP="006727EE">
      <w:pPr>
        <w:jc w:val="center"/>
        <w:rPr>
          <w:b/>
        </w:rPr>
      </w:pPr>
      <w:r>
        <w:rPr>
          <w:b/>
        </w:rPr>
        <w:t>О ВНЕСЕНИИ ИЗМЕНЕНИ</w:t>
      </w:r>
      <w:r w:rsidR="007151F5">
        <w:rPr>
          <w:b/>
        </w:rPr>
        <w:t>Й</w:t>
      </w:r>
      <w:r>
        <w:rPr>
          <w:b/>
        </w:rPr>
        <w:t xml:space="preserve"> В</w:t>
      </w:r>
      <w:r w:rsidR="00CB24E8">
        <w:rPr>
          <w:b/>
        </w:rPr>
        <w:t xml:space="preserve"> </w:t>
      </w:r>
      <w:r w:rsidR="006727EE">
        <w:rPr>
          <w:b/>
        </w:rPr>
        <w:t xml:space="preserve">СТАТЬЮ 3 </w:t>
      </w:r>
      <w:r w:rsidR="00CB24E8">
        <w:rPr>
          <w:b/>
        </w:rPr>
        <w:t>ЗАКОН</w:t>
      </w:r>
      <w:r w:rsidR="006727EE">
        <w:rPr>
          <w:b/>
        </w:rPr>
        <w:t>А</w:t>
      </w:r>
    </w:p>
    <w:p w:rsidR="007151F5" w:rsidRDefault="007E4EBC" w:rsidP="006727EE">
      <w:pPr>
        <w:jc w:val="center"/>
        <w:rPr>
          <w:b/>
        </w:rPr>
      </w:pPr>
      <w:r>
        <w:rPr>
          <w:b/>
        </w:rPr>
        <w:t xml:space="preserve"> </w:t>
      </w:r>
      <w:r w:rsidR="00395F05">
        <w:rPr>
          <w:b/>
        </w:rPr>
        <w:t>ПРИМОРСКОГО</w:t>
      </w:r>
      <w:r>
        <w:rPr>
          <w:b/>
        </w:rPr>
        <w:t xml:space="preserve"> </w:t>
      </w:r>
      <w:r w:rsidR="00395F05">
        <w:rPr>
          <w:b/>
        </w:rPr>
        <w:t>КРАЯ</w:t>
      </w:r>
      <w:r w:rsidR="006727EE">
        <w:rPr>
          <w:b/>
        </w:rPr>
        <w:t xml:space="preserve"> </w:t>
      </w:r>
      <w:r w:rsidR="00A2479F" w:rsidRPr="00A2479F">
        <w:rPr>
          <w:b/>
        </w:rPr>
        <w:t xml:space="preserve">"О ПЕРЕРАСПРЕДЕЛЕНИИ </w:t>
      </w:r>
    </w:p>
    <w:p w:rsidR="007151F5" w:rsidRDefault="00A2479F" w:rsidP="006727EE">
      <w:pPr>
        <w:jc w:val="center"/>
        <w:rPr>
          <w:b/>
        </w:rPr>
      </w:pPr>
      <w:r w:rsidRPr="00A2479F">
        <w:rPr>
          <w:b/>
        </w:rPr>
        <w:t xml:space="preserve">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F2739C">
        <w:rPr>
          <w:b/>
        </w:rPr>
        <w:br/>
      </w:r>
      <w:r w:rsidRPr="00A2479F">
        <w:rPr>
          <w:b/>
        </w:rPr>
        <w:t>В О</w:t>
      </w:r>
      <w:r w:rsidR="00E54E39">
        <w:rPr>
          <w:b/>
        </w:rPr>
        <w:t>Т</w:t>
      </w:r>
      <w:bookmarkStart w:id="0" w:name="_GoBack"/>
      <w:bookmarkEnd w:id="0"/>
      <w:r w:rsidRPr="00A2479F">
        <w:rPr>
          <w:b/>
        </w:rPr>
        <w:t xml:space="preserve">ДЕЛЬНЫЕ ЗАКОНОДАТЕЛЬНЫЕ АКТЫ </w:t>
      </w:r>
    </w:p>
    <w:p w:rsidR="00A2479F" w:rsidRPr="00A2479F" w:rsidRDefault="00A2479F" w:rsidP="006727EE">
      <w:pPr>
        <w:jc w:val="center"/>
        <w:rPr>
          <w:b/>
        </w:rPr>
      </w:pPr>
      <w:r w:rsidRPr="00A2479F">
        <w:rPr>
          <w:b/>
        </w:rPr>
        <w:t>ПРИМОРСКОГО КРАЯ"</w:t>
      </w:r>
    </w:p>
    <w:p w:rsidR="00395F05" w:rsidRPr="007151F5" w:rsidRDefault="00395F05" w:rsidP="007151F5">
      <w:pPr>
        <w:ind w:firstLine="709"/>
        <w:jc w:val="both"/>
        <w:rPr>
          <w:b/>
          <w:szCs w:val="28"/>
        </w:rPr>
      </w:pPr>
    </w:p>
    <w:p w:rsidR="00395F05" w:rsidRPr="007151F5" w:rsidRDefault="00395F05" w:rsidP="007151F5">
      <w:pPr>
        <w:ind w:firstLine="709"/>
        <w:jc w:val="both"/>
        <w:rPr>
          <w:szCs w:val="28"/>
        </w:rPr>
      </w:pPr>
      <w:proofErr w:type="gramStart"/>
      <w:r w:rsidRPr="007151F5">
        <w:rPr>
          <w:szCs w:val="28"/>
        </w:rPr>
        <w:t>Принят</w:t>
      </w:r>
      <w:proofErr w:type="gramEnd"/>
      <w:r w:rsidRPr="007151F5">
        <w:rPr>
          <w:szCs w:val="28"/>
        </w:rPr>
        <w:t xml:space="preserve"> Законодательным Собранием Приморского края </w:t>
      </w:r>
    </w:p>
    <w:p w:rsidR="00395F05" w:rsidRPr="007151F5" w:rsidRDefault="00395F05" w:rsidP="007151F5">
      <w:pPr>
        <w:ind w:firstLine="709"/>
        <w:jc w:val="both"/>
        <w:rPr>
          <w:szCs w:val="28"/>
        </w:rPr>
      </w:pPr>
    </w:p>
    <w:p w:rsidR="00A2479F" w:rsidRPr="007151F5" w:rsidRDefault="00395F05" w:rsidP="007151F5">
      <w:pPr>
        <w:pStyle w:val="a6"/>
        <w:spacing w:after="0"/>
        <w:ind w:firstLine="709"/>
        <w:jc w:val="both"/>
        <w:rPr>
          <w:szCs w:val="28"/>
        </w:rPr>
      </w:pPr>
      <w:r w:rsidRPr="007151F5">
        <w:rPr>
          <w:szCs w:val="28"/>
        </w:rPr>
        <w:t>СТАТЬЯ 1.</w:t>
      </w:r>
    </w:p>
    <w:p w:rsidR="007151F5" w:rsidRPr="007151F5" w:rsidRDefault="00CE4F50" w:rsidP="007151F5">
      <w:pPr>
        <w:pStyle w:val="ConsPlusNormal"/>
        <w:ind w:firstLine="709"/>
        <w:jc w:val="both"/>
      </w:pPr>
      <w:proofErr w:type="gramStart"/>
      <w:r w:rsidRPr="007151F5">
        <w:rPr>
          <w:bCs/>
        </w:rPr>
        <w:t xml:space="preserve">Внести в </w:t>
      </w:r>
      <w:r w:rsidR="006727EE" w:rsidRPr="007151F5">
        <w:rPr>
          <w:bCs/>
        </w:rPr>
        <w:t xml:space="preserve">статью 3 </w:t>
      </w:r>
      <w:r w:rsidRPr="007151F5">
        <w:rPr>
          <w:bCs/>
        </w:rPr>
        <w:t>Закон</w:t>
      </w:r>
      <w:r w:rsidR="006727EE" w:rsidRPr="007151F5">
        <w:rPr>
          <w:bCs/>
        </w:rPr>
        <w:t>а</w:t>
      </w:r>
      <w:r w:rsidRPr="007151F5">
        <w:rPr>
          <w:bCs/>
        </w:rPr>
        <w:t xml:space="preserve"> Приморского края от </w:t>
      </w:r>
      <w:r w:rsidR="00681250" w:rsidRPr="007151F5">
        <w:rPr>
          <w:bCs/>
        </w:rPr>
        <w:t>1</w:t>
      </w:r>
      <w:r w:rsidR="00922C99" w:rsidRPr="007151F5">
        <w:rPr>
          <w:bCs/>
        </w:rPr>
        <w:t>8</w:t>
      </w:r>
      <w:r w:rsidRPr="007151F5">
        <w:rPr>
          <w:bCs/>
        </w:rPr>
        <w:t xml:space="preserve"> </w:t>
      </w:r>
      <w:r w:rsidR="00922C99" w:rsidRPr="007151F5">
        <w:rPr>
          <w:bCs/>
        </w:rPr>
        <w:t>ноября</w:t>
      </w:r>
      <w:r w:rsidRPr="007151F5">
        <w:rPr>
          <w:bCs/>
        </w:rPr>
        <w:t xml:space="preserve"> 20</w:t>
      </w:r>
      <w:r w:rsidR="00681250" w:rsidRPr="007151F5">
        <w:rPr>
          <w:bCs/>
        </w:rPr>
        <w:t>1</w:t>
      </w:r>
      <w:r w:rsidR="00922C99" w:rsidRPr="007151F5">
        <w:rPr>
          <w:bCs/>
        </w:rPr>
        <w:t>4</w:t>
      </w:r>
      <w:r w:rsidRPr="007151F5">
        <w:rPr>
          <w:bCs/>
        </w:rPr>
        <w:t xml:space="preserve"> года </w:t>
      </w:r>
      <w:r w:rsidRPr="007151F5">
        <w:rPr>
          <w:bCs/>
        </w:rPr>
        <w:br/>
        <w:t xml:space="preserve">№ </w:t>
      </w:r>
      <w:r w:rsidR="00A2479F" w:rsidRPr="007151F5">
        <w:rPr>
          <w:bCs/>
        </w:rPr>
        <w:t>497</w:t>
      </w:r>
      <w:r w:rsidRPr="007151F5">
        <w:rPr>
          <w:bCs/>
        </w:rPr>
        <w:t xml:space="preserve">-КЗ </w:t>
      </w:r>
      <w:r w:rsidR="00A2479F" w:rsidRPr="007151F5">
        <w:t xml:space="preserve">"О 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</w:t>
      </w:r>
      <w:r w:rsidR="00A2479F" w:rsidRPr="007151F5">
        <w:br/>
        <w:t>в отдельные законодательные акты Приморского края"</w:t>
      </w:r>
      <w:r w:rsidRPr="007151F5">
        <w:rPr>
          <w:bCs/>
        </w:rPr>
        <w:t xml:space="preserve"> </w:t>
      </w:r>
      <w:r w:rsidR="00A2479F" w:rsidRPr="007151F5">
        <w:t>(Ведомости Законодательного Собрания Приморского края, 2014, № 96, стр. 54</w:t>
      </w:r>
      <w:r w:rsidR="00D647AD">
        <w:t>;</w:t>
      </w:r>
      <w:r w:rsidR="00A2479F" w:rsidRPr="007151F5">
        <w:t xml:space="preserve"> </w:t>
      </w:r>
      <w:r w:rsidR="006174C3">
        <w:br/>
      </w:r>
      <w:r w:rsidR="00A2479F" w:rsidRPr="007151F5">
        <w:t>2016, № 148, с</w:t>
      </w:r>
      <w:r w:rsidR="00D647AD">
        <w:t>тр</w:t>
      </w:r>
      <w:r w:rsidR="00A2479F" w:rsidRPr="007151F5">
        <w:t>. 44)</w:t>
      </w:r>
      <w:r w:rsidR="00A2479F" w:rsidRPr="007151F5">
        <w:rPr>
          <w:bCs/>
        </w:rPr>
        <w:t xml:space="preserve"> </w:t>
      </w:r>
      <w:r w:rsidR="007151F5" w:rsidRPr="007151F5">
        <w:t>изменения, изложив ее в следующей редакции:</w:t>
      </w:r>
      <w:proofErr w:type="gramEnd"/>
    </w:p>
    <w:p w:rsidR="007151F5" w:rsidRPr="00D647AD" w:rsidRDefault="007151F5" w:rsidP="007151F5">
      <w:pPr>
        <w:pStyle w:val="ConsPlusNormal"/>
        <w:ind w:firstLine="709"/>
        <w:jc w:val="both"/>
      </w:pPr>
      <w:r w:rsidRPr="00D647AD">
        <w:t>"С</w:t>
      </w:r>
      <w:r w:rsidR="006174C3">
        <w:t>ТАТЬЯ</w:t>
      </w:r>
      <w:r w:rsidRPr="00D647AD">
        <w:t xml:space="preserve"> 3. </w:t>
      </w:r>
    </w:p>
    <w:p w:rsidR="007151F5" w:rsidRPr="00D647AD" w:rsidRDefault="007151F5" w:rsidP="00715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47AD">
        <w:rPr>
          <w:szCs w:val="28"/>
        </w:rPr>
        <w:t xml:space="preserve">1.Полномочия органов местного самоуправления муниципальных образований Приморского края, предусмотренные </w:t>
      </w:r>
      <w:hyperlink r:id="rId8" w:history="1">
        <w:r w:rsidRPr="00D647AD">
          <w:rPr>
            <w:szCs w:val="28"/>
          </w:rPr>
          <w:t>статьей 2</w:t>
        </w:r>
      </w:hyperlink>
      <w:r w:rsidRPr="00D647AD">
        <w:rPr>
          <w:szCs w:val="28"/>
        </w:rPr>
        <w:t xml:space="preserve"> настоящего Закона, перераспределяются на срок полномочий Законодательного Собрания Приморского края пятого созыва.</w:t>
      </w:r>
    </w:p>
    <w:p w:rsidR="007151F5" w:rsidRPr="007151F5" w:rsidRDefault="007151F5" w:rsidP="007151F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D647AD">
        <w:rPr>
          <w:szCs w:val="28"/>
        </w:rPr>
        <w:t xml:space="preserve">2.По окончании срока полномочий Законодательного Собрания Приморского края пятого созыва полномочия органов местного самоуправления муниципальных образований Приморского края, предусмотренные </w:t>
      </w:r>
      <w:hyperlink r:id="rId9" w:history="1">
        <w:r w:rsidRPr="00D647AD">
          <w:rPr>
            <w:szCs w:val="28"/>
          </w:rPr>
          <w:t>статьей 2</w:t>
        </w:r>
      </w:hyperlink>
      <w:r w:rsidRPr="00D647AD">
        <w:rPr>
          <w:szCs w:val="28"/>
        </w:rPr>
        <w:t xml:space="preserve"> настоящего </w:t>
      </w:r>
      <w:r w:rsidRPr="007151F5">
        <w:rPr>
          <w:szCs w:val="28"/>
        </w:rPr>
        <w:t xml:space="preserve">Закона, перераспределяются на срок полномочий Законодательного Собрания Приморского края </w:t>
      </w:r>
      <w:r>
        <w:rPr>
          <w:szCs w:val="28"/>
        </w:rPr>
        <w:t>шестого</w:t>
      </w:r>
      <w:r w:rsidRPr="007151F5">
        <w:rPr>
          <w:szCs w:val="28"/>
        </w:rPr>
        <w:t xml:space="preserve"> созыва</w:t>
      </w:r>
      <w:proofErr w:type="gramStart"/>
      <w:r w:rsidRPr="007151F5">
        <w:rPr>
          <w:szCs w:val="28"/>
        </w:rPr>
        <w:t>.".</w:t>
      </w:r>
      <w:proofErr w:type="gramEnd"/>
    </w:p>
    <w:p w:rsidR="007151F5" w:rsidRPr="007151F5" w:rsidRDefault="007151F5" w:rsidP="007151F5">
      <w:pPr>
        <w:pStyle w:val="ConsPlusNormal"/>
        <w:ind w:firstLine="709"/>
        <w:jc w:val="both"/>
      </w:pPr>
    </w:p>
    <w:p w:rsidR="00395F05" w:rsidRPr="007151F5" w:rsidRDefault="00A2479F" w:rsidP="007151F5">
      <w:pPr>
        <w:pStyle w:val="a6"/>
        <w:spacing w:after="0"/>
        <w:ind w:firstLine="720"/>
        <w:jc w:val="both"/>
        <w:rPr>
          <w:szCs w:val="28"/>
        </w:rPr>
      </w:pPr>
      <w:r w:rsidRPr="007151F5">
        <w:rPr>
          <w:szCs w:val="28"/>
        </w:rPr>
        <w:t>СТ</w:t>
      </w:r>
      <w:r w:rsidR="00395F05" w:rsidRPr="007151F5">
        <w:rPr>
          <w:szCs w:val="28"/>
        </w:rPr>
        <w:t>АТЬЯ 2.</w:t>
      </w:r>
    </w:p>
    <w:p w:rsidR="00395F05" w:rsidRPr="007151F5" w:rsidRDefault="00395F05" w:rsidP="00395F05">
      <w:pPr>
        <w:pStyle w:val="a6"/>
        <w:spacing w:after="0"/>
        <w:ind w:firstLine="720"/>
        <w:jc w:val="both"/>
        <w:rPr>
          <w:szCs w:val="28"/>
        </w:rPr>
      </w:pPr>
      <w:r w:rsidRPr="007151F5">
        <w:rPr>
          <w:szCs w:val="28"/>
        </w:rPr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11658" w:rsidRPr="00711AFC" w:rsidRDefault="00311658" w:rsidP="00311658">
      <w:pPr>
        <w:jc w:val="both"/>
      </w:pPr>
      <w:r w:rsidRPr="00711AFC">
        <w:t>Губернатор края</w:t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Pr="00711AFC">
        <w:tab/>
      </w:r>
      <w:r w:rsidR="00922C99">
        <w:t xml:space="preserve">  </w:t>
      </w:r>
      <w:r w:rsidRPr="00711AFC">
        <w:t xml:space="preserve">     В.В. Миклушевский</w:t>
      </w:r>
    </w:p>
    <w:p w:rsidR="00311658" w:rsidRPr="00ED2C1C" w:rsidRDefault="00311658" w:rsidP="00311658">
      <w:pPr>
        <w:autoSpaceDE w:val="0"/>
        <w:autoSpaceDN w:val="0"/>
        <w:adjustRightInd w:val="0"/>
        <w:jc w:val="both"/>
        <w:rPr>
          <w:szCs w:val="28"/>
        </w:rPr>
      </w:pPr>
    </w:p>
    <w:p w:rsidR="00395F05" w:rsidRPr="00941F19" w:rsidRDefault="00395F05" w:rsidP="00311658">
      <w:pPr>
        <w:shd w:val="clear" w:color="auto" w:fill="FFFFFF"/>
        <w:jc w:val="both"/>
        <w:rPr>
          <w:szCs w:val="28"/>
        </w:rPr>
      </w:pPr>
    </w:p>
    <w:sectPr w:rsidR="00395F05" w:rsidRPr="00941F19" w:rsidSect="00311658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67A" w:rsidRDefault="0097567A">
      <w:r>
        <w:separator/>
      </w:r>
    </w:p>
  </w:endnote>
  <w:endnote w:type="continuationSeparator" w:id="0">
    <w:p w:rsidR="0097567A" w:rsidRDefault="009756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67A" w:rsidRDefault="0097567A">
      <w:r>
        <w:separator/>
      </w:r>
    </w:p>
  </w:footnote>
  <w:footnote w:type="continuationSeparator" w:id="0">
    <w:p w:rsidR="0097567A" w:rsidRDefault="009756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85143456"/>
      <w:docPartObj>
        <w:docPartGallery w:val="Page Numbers (Top of Page)"/>
        <w:docPartUnique/>
      </w:docPartObj>
    </w:sdtPr>
    <w:sdtEndPr/>
    <w:sdtContent>
      <w:p w:rsidR="00311658" w:rsidRDefault="00311658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2C99">
          <w:rPr>
            <w:noProof/>
          </w:rPr>
          <w:t>2</w:t>
        </w:r>
        <w:r>
          <w:fldChar w:fldCharType="end"/>
        </w:r>
      </w:p>
    </w:sdtContent>
  </w:sdt>
  <w:p w:rsidR="00311658" w:rsidRDefault="0031165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17370"/>
    <w:rsid w:val="00021F11"/>
    <w:rsid w:val="00024F65"/>
    <w:rsid w:val="0003291F"/>
    <w:rsid w:val="00034C19"/>
    <w:rsid w:val="00065086"/>
    <w:rsid w:val="000931F6"/>
    <w:rsid w:val="000B1C1E"/>
    <w:rsid w:val="000B730F"/>
    <w:rsid w:val="000D71B7"/>
    <w:rsid w:val="00147990"/>
    <w:rsid w:val="00164FF5"/>
    <w:rsid w:val="001843FB"/>
    <w:rsid w:val="001A45F3"/>
    <w:rsid w:val="001F52BB"/>
    <w:rsid w:val="0020531B"/>
    <w:rsid w:val="00217DC2"/>
    <w:rsid w:val="00235E06"/>
    <w:rsid w:val="002F12BB"/>
    <w:rsid w:val="002F7658"/>
    <w:rsid w:val="00311658"/>
    <w:rsid w:val="00380EE1"/>
    <w:rsid w:val="0039151B"/>
    <w:rsid w:val="003925E9"/>
    <w:rsid w:val="00395F05"/>
    <w:rsid w:val="003A4CAC"/>
    <w:rsid w:val="003B26E7"/>
    <w:rsid w:val="003C3CCC"/>
    <w:rsid w:val="00413861"/>
    <w:rsid w:val="0047435B"/>
    <w:rsid w:val="004831CC"/>
    <w:rsid w:val="004D2D0D"/>
    <w:rsid w:val="00503627"/>
    <w:rsid w:val="00515641"/>
    <w:rsid w:val="0055293B"/>
    <w:rsid w:val="005617B6"/>
    <w:rsid w:val="00564DF7"/>
    <w:rsid w:val="00597E87"/>
    <w:rsid w:val="005A2827"/>
    <w:rsid w:val="005B66AA"/>
    <w:rsid w:val="006174C3"/>
    <w:rsid w:val="006240FD"/>
    <w:rsid w:val="00667869"/>
    <w:rsid w:val="006727EE"/>
    <w:rsid w:val="00676061"/>
    <w:rsid w:val="00681250"/>
    <w:rsid w:val="00705121"/>
    <w:rsid w:val="007151F5"/>
    <w:rsid w:val="00734BA2"/>
    <w:rsid w:val="007A1808"/>
    <w:rsid w:val="007E4EBC"/>
    <w:rsid w:val="007F25F0"/>
    <w:rsid w:val="008254A8"/>
    <w:rsid w:val="0087501C"/>
    <w:rsid w:val="008E2B20"/>
    <w:rsid w:val="00922C99"/>
    <w:rsid w:val="009422D4"/>
    <w:rsid w:val="0096719C"/>
    <w:rsid w:val="0097567A"/>
    <w:rsid w:val="009C2924"/>
    <w:rsid w:val="00A2479F"/>
    <w:rsid w:val="00A67E56"/>
    <w:rsid w:val="00AB70F9"/>
    <w:rsid w:val="00AC31EC"/>
    <w:rsid w:val="00AD532B"/>
    <w:rsid w:val="00AE3D7F"/>
    <w:rsid w:val="00B14397"/>
    <w:rsid w:val="00B52260"/>
    <w:rsid w:val="00BE0544"/>
    <w:rsid w:val="00C7293D"/>
    <w:rsid w:val="00C87CAB"/>
    <w:rsid w:val="00CA43CB"/>
    <w:rsid w:val="00CB24E8"/>
    <w:rsid w:val="00CB2C62"/>
    <w:rsid w:val="00CE4F50"/>
    <w:rsid w:val="00D647AD"/>
    <w:rsid w:val="00DA7E59"/>
    <w:rsid w:val="00DE1739"/>
    <w:rsid w:val="00DE7084"/>
    <w:rsid w:val="00E34273"/>
    <w:rsid w:val="00E47787"/>
    <w:rsid w:val="00E50B98"/>
    <w:rsid w:val="00E54E39"/>
    <w:rsid w:val="00E60B2A"/>
    <w:rsid w:val="00E764E7"/>
    <w:rsid w:val="00EF0664"/>
    <w:rsid w:val="00EF31A2"/>
    <w:rsid w:val="00F15B09"/>
    <w:rsid w:val="00F23036"/>
    <w:rsid w:val="00F2739C"/>
    <w:rsid w:val="00F4167A"/>
    <w:rsid w:val="00F7251C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character" w:customStyle="1" w:styleId="a4">
    <w:name w:val="Верхний колонтитул Знак"/>
    <w:basedOn w:val="a0"/>
    <w:link w:val="a3"/>
    <w:uiPriority w:val="99"/>
    <w:rsid w:val="00311658"/>
    <w:rPr>
      <w:sz w:val="28"/>
    </w:rPr>
  </w:style>
  <w:style w:type="paragraph" w:styleId="a8">
    <w:name w:val="Balloon Text"/>
    <w:basedOn w:val="a"/>
    <w:link w:val="a9"/>
    <w:rsid w:val="00311658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31165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764E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ConsPlusTitle">
    <w:name w:val="ConsPlusTitle"/>
    <w:uiPriority w:val="99"/>
    <w:rsid w:val="00A2479F"/>
    <w:pPr>
      <w:autoSpaceDE w:val="0"/>
      <w:autoSpaceDN w:val="0"/>
      <w:adjustRightInd w:val="0"/>
    </w:pPr>
    <w:rPr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8302D6722BD4935BE55CB0088DC11E3B6C777DCE29BE4EFFB116CC01487879658304757D34D7655EED16Ei1w5D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08302D6722BD4935BE55CB0088DC11E3B6C777DCE29BE4EFFB116CC01487879658304757D34D7655EED16Ei1w5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1DC26E-4478-4872-AA4E-88893DCAE2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185</Words>
  <Characters>1674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Гончарук Лилия Александровна</cp:lastModifiedBy>
  <cp:revision>3</cp:revision>
  <cp:lastPrinted>2014-07-21T04:51:00Z</cp:lastPrinted>
  <dcterms:created xsi:type="dcterms:W3CDTF">2016-05-30T05:37:00Z</dcterms:created>
  <dcterms:modified xsi:type="dcterms:W3CDTF">2016-06-01T01:27:00Z</dcterms:modified>
</cp:coreProperties>
</file>