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620CE3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40FD" w:rsidRDefault="00620CE3" w:rsidP="00620CE3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</w:p>
    <w:p w:rsidR="00DB1ED3" w:rsidRPr="00D14AC7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>ПРИМОРСКОГО КРАЯ "</w:t>
      </w:r>
      <w:r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D14AC7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E25CD7" w:rsidRDefault="00620CE3" w:rsidP="00620CE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645EED">
        <w:t>25 мая</w:t>
      </w:r>
      <w:r w:rsidR="00645EED">
        <w:br/>
        <w:t xml:space="preserve">2016 года </w:t>
      </w:r>
      <w:bookmarkStart w:id="0" w:name="_GoBack"/>
      <w:bookmarkEnd w:id="0"/>
      <w:r w:rsidR="00E25CD7">
        <w:t>в первом чтении</w:t>
      </w:r>
    </w:p>
    <w:p w:rsidR="00620CE3" w:rsidRDefault="00620CE3" w:rsidP="00620CE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proofErr w:type="gramStart"/>
      <w:r w:rsidRPr="00D70764">
        <w:rPr>
          <w:szCs w:val="28"/>
        </w:rPr>
        <w:t xml:space="preserve">Внести в </w:t>
      </w:r>
      <w:r w:rsidRPr="00D14AC7">
        <w:rPr>
          <w:szCs w:val="28"/>
        </w:rPr>
        <w:t xml:space="preserve">Закон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>
        <w:rPr>
          <w:szCs w:val="28"/>
        </w:rPr>
        <w:t>№ 536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</w:t>
      </w:r>
      <w:proofErr w:type="gramEnd"/>
      <w:r w:rsidRPr="00D14AC7">
        <w:rPr>
          <w:szCs w:val="28"/>
        </w:rPr>
        <w:t xml:space="preserve"> </w:t>
      </w:r>
      <w:proofErr w:type="gramStart"/>
      <w:r w:rsidRPr="00D14AC7">
        <w:rPr>
          <w:szCs w:val="28"/>
        </w:rPr>
        <w:t xml:space="preserve">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>стр. 24; 2013, № 67, стр. 25; 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>
        <w:rPr>
          <w:bCs/>
          <w:szCs w:val="28"/>
        </w:rPr>
        <w:t>)</w:t>
      </w:r>
      <w:r w:rsidRPr="00D14AC7">
        <w:t xml:space="preserve"> </w:t>
      </w:r>
      <w:r>
        <w:t>следующие изменения</w:t>
      </w:r>
      <w:r w:rsidRPr="00D70764">
        <w:t>:</w:t>
      </w:r>
      <w:proofErr w:type="gramEnd"/>
    </w:p>
    <w:p w:rsidR="00DB1ED3" w:rsidRPr="001B0196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1B0196">
        <w:rPr>
          <w:szCs w:val="28"/>
        </w:rPr>
        <w:t>)</w:t>
      </w:r>
      <w:r>
        <w:rPr>
          <w:szCs w:val="28"/>
        </w:rPr>
        <w:t>д</w:t>
      </w:r>
      <w:r w:rsidRPr="001B0196">
        <w:rPr>
          <w:szCs w:val="28"/>
        </w:rPr>
        <w:t>ополнить статьей 6</w:t>
      </w:r>
      <w:r>
        <w:rPr>
          <w:szCs w:val="28"/>
          <w:vertAlign w:val="superscript"/>
        </w:rPr>
        <w:t>2</w:t>
      </w:r>
      <w:r w:rsidR="00D541B3">
        <w:rPr>
          <w:szCs w:val="28"/>
          <w:vertAlign w:val="superscript"/>
        </w:rPr>
        <w:t xml:space="preserve"> </w:t>
      </w:r>
      <w:r w:rsidR="00D541B3">
        <w:rPr>
          <w:szCs w:val="28"/>
        </w:rPr>
        <w:t>следующего содержания</w:t>
      </w:r>
      <w:r w:rsidRPr="001B0196">
        <w:rPr>
          <w:szCs w:val="28"/>
        </w:rPr>
        <w:t>:</w:t>
      </w:r>
    </w:p>
    <w:p w:rsidR="00DB1ED3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  <w:r w:rsidRPr="004F563B">
        <w:rPr>
          <w:szCs w:val="28"/>
        </w:rPr>
        <w:t>"</w:t>
      </w:r>
      <w:r w:rsidRPr="001B0196">
        <w:rPr>
          <w:szCs w:val="28"/>
        </w:rPr>
        <w:t>С</w:t>
      </w:r>
      <w:r>
        <w:rPr>
          <w:szCs w:val="28"/>
        </w:rPr>
        <w:t>ТАТЬЯ 6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="009C672F">
        <w:rPr>
          <w:szCs w:val="28"/>
        </w:rPr>
        <w:t xml:space="preserve">  </w:t>
      </w:r>
      <w:r w:rsidRPr="001B0196">
        <w:rPr>
          <w:szCs w:val="28"/>
        </w:rPr>
        <w:t>П</w:t>
      </w:r>
      <w:r>
        <w:rPr>
          <w:szCs w:val="28"/>
        </w:rPr>
        <w:t xml:space="preserve">ЕРЕЧЕНЬ ПОСЕЛЕНИЙ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</w:t>
      </w:r>
    </w:p>
    <w:p w:rsidR="00DB1ED3" w:rsidRDefault="00DB1ED3" w:rsidP="00D541B3">
      <w:pPr>
        <w:autoSpaceDE w:val="0"/>
        <w:autoSpaceDN w:val="0"/>
        <w:adjustRightInd w:val="0"/>
        <w:ind w:left="2410"/>
        <w:jc w:val="both"/>
        <w:rPr>
          <w:szCs w:val="28"/>
        </w:rPr>
      </w:pPr>
      <w:r>
        <w:rPr>
          <w:szCs w:val="28"/>
        </w:rPr>
        <w:t>ЧИСЛЕННОСТЬЮ НАСЕЛЕНИЯ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МЕНЕЕ ТРЕХ ТЫСЯЧ ЧЕЛОВЕК,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КОТОРЫХ</w:t>
      </w:r>
      <w:proofErr w:type="gramEnd"/>
      <w:r>
        <w:rPr>
          <w:szCs w:val="28"/>
        </w:rPr>
        <w:t xml:space="preserve"> ОТСУТСТВУЕТ ТОЧКА 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ДОСТУПА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ИНФОРМАЦИОННО-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>ТЕЛЕКОММУНИКАЦИОННОЙ</w:t>
      </w:r>
    </w:p>
    <w:p w:rsidR="00DB1ED3" w:rsidRDefault="00DB1ED3" w:rsidP="008E4BC3">
      <w:pPr>
        <w:autoSpaceDE w:val="0"/>
        <w:autoSpaceDN w:val="0"/>
        <w:adjustRightInd w:val="0"/>
        <w:ind w:left="2835" w:hanging="425"/>
        <w:jc w:val="both"/>
        <w:rPr>
          <w:szCs w:val="28"/>
        </w:rPr>
      </w:pPr>
      <w:r>
        <w:rPr>
          <w:szCs w:val="28"/>
        </w:rPr>
        <w:t xml:space="preserve">СЕТИ "ИНТЕРНЕТ" </w:t>
      </w:r>
    </w:p>
    <w:p w:rsidR="00DB1ED3" w:rsidRPr="001B0196" w:rsidRDefault="00DB1ED3" w:rsidP="00DB1ED3">
      <w:pPr>
        <w:autoSpaceDE w:val="0"/>
        <w:autoSpaceDN w:val="0"/>
        <w:adjustRightInd w:val="0"/>
        <w:ind w:left="2835" w:hanging="2126"/>
        <w:jc w:val="both"/>
        <w:rPr>
          <w:szCs w:val="28"/>
        </w:rPr>
      </w:pP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196">
        <w:rPr>
          <w:szCs w:val="28"/>
        </w:rPr>
        <w:t>Утвердить Перечень поселений с численностью населения менее тр</w:t>
      </w:r>
      <w:r>
        <w:rPr>
          <w:szCs w:val="28"/>
        </w:rPr>
        <w:t>е</w:t>
      </w:r>
      <w:r w:rsidRPr="001B0196">
        <w:rPr>
          <w:szCs w:val="28"/>
        </w:rPr>
        <w:t>х тысяч человек, в которых отсутствует точка доступа к</w:t>
      </w:r>
      <w:r w:rsidRPr="00BA4C46">
        <w:t xml:space="preserve"> </w:t>
      </w:r>
      <w:r w:rsidRPr="00BA4C46">
        <w:rPr>
          <w:szCs w:val="28"/>
        </w:rPr>
        <w:t>информационно-телекоммуникационной</w:t>
      </w:r>
      <w:r w:rsidRPr="001B0196">
        <w:rPr>
          <w:szCs w:val="28"/>
        </w:rPr>
        <w:t xml:space="preserve"> сети </w:t>
      </w:r>
      <w:r>
        <w:rPr>
          <w:szCs w:val="28"/>
        </w:rPr>
        <w:t>"</w:t>
      </w:r>
      <w:r w:rsidRPr="001B0196">
        <w:rPr>
          <w:szCs w:val="28"/>
        </w:rPr>
        <w:t>Интернет</w:t>
      </w:r>
      <w:r>
        <w:rPr>
          <w:szCs w:val="28"/>
        </w:rPr>
        <w:t>",</w:t>
      </w:r>
      <w:r w:rsidRPr="001B0196">
        <w:rPr>
          <w:szCs w:val="28"/>
        </w:rPr>
        <w:t xml:space="preserve"> согласно приложению к настоящему Закону</w:t>
      </w:r>
      <w:proofErr w:type="gramStart"/>
      <w:r w:rsidRPr="001B0196">
        <w:rPr>
          <w:szCs w:val="28"/>
        </w:rPr>
        <w:t>.</w:t>
      </w:r>
      <w:r w:rsidRPr="004F563B">
        <w:rPr>
          <w:szCs w:val="28"/>
        </w:rPr>
        <w:t>"</w:t>
      </w:r>
      <w:r>
        <w:rPr>
          <w:szCs w:val="28"/>
        </w:rPr>
        <w:t>;</w:t>
      </w:r>
      <w:proofErr w:type="gramEnd"/>
    </w:p>
    <w:p w:rsidR="00DB1ED3" w:rsidRDefault="00DB1ED3" w:rsidP="00DB1E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приложением следующего содержания:</w:t>
      </w:r>
    </w:p>
    <w:p w:rsidR="00DB1ED3" w:rsidRPr="004F563B" w:rsidRDefault="00DB1ED3" w:rsidP="00DB1ED3">
      <w:pPr>
        <w:shd w:val="clear" w:color="auto" w:fill="FFFFFF"/>
        <w:ind w:left="2" w:firstLine="5670"/>
        <w:rPr>
          <w:szCs w:val="28"/>
        </w:rPr>
      </w:pPr>
      <w:r>
        <w:rPr>
          <w:szCs w:val="28"/>
        </w:rPr>
        <w:t xml:space="preserve">   </w:t>
      </w:r>
      <w:r w:rsidR="00BC39D4">
        <w:rPr>
          <w:szCs w:val="28"/>
        </w:rPr>
        <w:t xml:space="preserve">      </w:t>
      </w:r>
      <w:r w:rsidR="00544A44">
        <w:rPr>
          <w:szCs w:val="28"/>
        </w:rPr>
        <w:t xml:space="preserve"> </w:t>
      </w:r>
      <w:r>
        <w:rPr>
          <w:szCs w:val="28"/>
        </w:rPr>
        <w:t>"</w:t>
      </w:r>
      <w:r w:rsidRPr="004F563B">
        <w:rPr>
          <w:szCs w:val="28"/>
        </w:rPr>
        <w:t>Приложение</w:t>
      </w:r>
      <w:r>
        <w:rPr>
          <w:szCs w:val="28"/>
        </w:rPr>
        <w:t xml:space="preserve"> </w:t>
      </w:r>
    </w:p>
    <w:p w:rsidR="00D541B3" w:rsidRDefault="00DB1ED3" w:rsidP="00DB1ED3">
      <w:pPr>
        <w:shd w:val="clear" w:color="auto" w:fill="FFFFFF"/>
        <w:ind w:left="711" w:firstLine="4961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</w:t>
      </w:r>
      <w:r w:rsidR="00544A44">
        <w:rPr>
          <w:szCs w:val="28"/>
        </w:rPr>
        <w:t xml:space="preserve"> </w:t>
      </w:r>
      <w:r w:rsidRPr="004F563B">
        <w:rPr>
          <w:szCs w:val="28"/>
        </w:rPr>
        <w:t>к Закону</w:t>
      </w:r>
    </w:p>
    <w:p w:rsidR="00DB1ED3" w:rsidRDefault="00DB1ED3" w:rsidP="00DB1ED3">
      <w:pPr>
        <w:shd w:val="clear" w:color="auto" w:fill="FFFFFF"/>
        <w:ind w:left="711" w:firstLine="4961"/>
        <w:rPr>
          <w:szCs w:val="28"/>
        </w:rPr>
      </w:pPr>
      <w:r w:rsidRPr="004F563B">
        <w:rPr>
          <w:szCs w:val="28"/>
        </w:rPr>
        <w:t xml:space="preserve"> </w:t>
      </w:r>
      <w:r w:rsidR="00D541B3">
        <w:rPr>
          <w:szCs w:val="28"/>
        </w:rPr>
        <w:t xml:space="preserve">   </w:t>
      </w:r>
      <w:r w:rsidR="00BC39D4">
        <w:rPr>
          <w:szCs w:val="28"/>
        </w:rPr>
        <w:t xml:space="preserve">        </w:t>
      </w:r>
      <w:r w:rsidRPr="004F563B">
        <w:rPr>
          <w:szCs w:val="28"/>
        </w:rPr>
        <w:t>Приморского края</w:t>
      </w:r>
    </w:p>
    <w:p w:rsidR="00DB1ED3" w:rsidRDefault="00DB1ED3" w:rsidP="00DB1ED3">
      <w:pPr>
        <w:shd w:val="clear" w:color="auto" w:fill="FFFFFF"/>
        <w:ind w:firstLine="5670"/>
        <w:rPr>
          <w:szCs w:val="28"/>
        </w:rPr>
      </w:pPr>
      <w:r>
        <w:rPr>
          <w:szCs w:val="28"/>
        </w:rPr>
        <w:t xml:space="preserve">    </w:t>
      </w:r>
      <w:r w:rsidR="00BC39D4">
        <w:rPr>
          <w:szCs w:val="28"/>
        </w:rPr>
        <w:t xml:space="preserve">        </w:t>
      </w:r>
      <w:r>
        <w:rPr>
          <w:szCs w:val="28"/>
        </w:rPr>
        <w:t>от 02.12.2009 № 536-КЗ</w:t>
      </w:r>
    </w:p>
    <w:p w:rsidR="00DB1ED3" w:rsidRDefault="00DB1ED3" w:rsidP="00DB1ED3">
      <w:pPr>
        <w:shd w:val="clear" w:color="auto" w:fill="FFFFFF"/>
        <w:jc w:val="center"/>
        <w:rPr>
          <w:szCs w:val="28"/>
        </w:rPr>
      </w:pP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>Перечень поселений Приморского края с численностью населения</w:t>
      </w:r>
    </w:p>
    <w:p w:rsidR="00DB1ED3" w:rsidRPr="004F563B" w:rsidRDefault="00DB1ED3" w:rsidP="00DB1ED3">
      <w:pPr>
        <w:shd w:val="clear" w:color="auto" w:fill="FFFFFF"/>
        <w:jc w:val="center"/>
        <w:rPr>
          <w:szCs w:val="28"/>
        </w:rPr>
      </w:pPr>
      <w:r w:rsidRPr="004F563B">
        <w:rPr>
          <w:szCs w:val="28"/>
        </w:rPr>
        <w:t xml:space="preserve">менее трех тысяч человек, в которых отсутствует точка доступа к информационно-телекоммуникационной сети </w:t>
      </w:r>
      <w:r>
        <w:rPr>
          <w:szCs w:val="28"/>
        </w:rPr>
        <w:t>"</w:t>
      </w:r>
      <w:r w:rsidRPr="004F563B">
        <w:rPr>
          <w:szCs w:val="28"/>
        </w:rPr>
        <w:t>Интернет</w:t>
      </w:r>
      <w:r>
        <w:rPr>
          <w:szCs w:val="28"/>
        </w:rPr>
        <w:t>"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lastRenderedPageBreak/>
        <w:t>Красноармейский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Глубинненское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Дальнекутское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Измайлихинское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 w:rsidRPr="004F563B">
        <w:rPr>
          <w:szCs w:val="28"/>
        </w:rPr>
        <w:t>Мельничное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Таежненское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Pr="004F563B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Ольгинский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Молдаван</w:t>
      </w:r>
      <w:r>
        <w:rPr>
          <w:szCs w:val="28"/>
        </w:rPr>
        <w:t>ов</w:t>
      </w:r>
      <w:r w:rsidRPr="004F563B">
        <w:rPr>
          <w:szCs w:val="28"/>
        </w:rPr>
        <w:t>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</w:t>
      </w:r>
    </w:p>
    <w:p w:rsidR="00DB1ED3" w:rsidRDefault="00DB1ED3" w:rsidP="00DB1ED3">
      <w:pPr>
        <w:shd w:val="clear" w:color="auto" w:fill="FFFFFF"/>
        <w:rPr>
          <w:szCs w:val="28"/>
        </w:rPr>
      </w:pP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r w:rsidRPr="009C17AD">
        <w:rPr>
          <w:szCs w:val="28"/>
        </w:rPr>
        <w:t>Пожарск</w:t>
      </w:r>
      <w:r>
        <w:rPr>
          <w:szCs w:val="28"/>
        </w:rPr>
        <w:t>ий</w:t>
      </w:r>
      <w:r w:rsidRPr="009C17AD">
        <w:rPr>
          <w:szCs w:val="28"/>
        </w:rPr>
        <w:t xml:space="preserve"> муниципальн</w:t>
      </w:r>
      <w:r>
        <w:rPr>
          <w:szCs w:val="28"/>
        </w:rPr>
        <w:t>ый район: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9C17AD">
        <w:rPr>
          <w:szCs w:val="28"/>
        </w:rPr>
        <w:t>Соболинское</w:t>
      </w:r>
      <w:proofErr w:type="spellEnd"/>
      <w:r w:rsidRPr="009C17AD">
        <w:rPr>
          <w:szCs w:val="28"/>
        </w:rPr>
        <w:t xml:space="preserve"> </w:t>
      </w:r>
      <w:r>
        <w:rPr>
          <w:szCs w:val="28"/>
        </w:rPr>
        <w:t>сельское поселение.</w:t>
      </w:r>
    </w:p>
    <w:p w:rsidR="00DB1ED3" w:rsidRPr="00DB1ED3" w:rsidRDefault="00DB1ED3" w:rsidP="00DB1ED3">
      <w:pPr>
        <w:shd w:val="clear" w:color="auto" w:fill="FFFFFF"/>
        <w:rPr>
          <w:szCs w:val="28"/>
        </w:rPr>
      </w:pP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Тернейский</w:t>
      </w:r>
      <w:proofErr w:type="spellEnd"/>
      <w:r w:rsidRPr="004F563B">
        <w:rPr>
          <w:szCs w:val="28"/>
        </w:rPr>
        <w:t xml:space="preserve"> муниципальный район</w:t>
      </w:r>
      <w:r>
        <w:rPr>
          <w:szCs w:val="28"/>
        </w:rPr>
        <w:t>: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г</w:t>
      </w:r>
      <w:r w:rsidRPr="004F563B">
        <w:rPr>
          <w:szCs w:val="28"/>
        </w:rPr>
        <w:t>ородское поселение Светлое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Единкинское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Кемское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Максимовское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Усть-Соболевское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Pr="004F563B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Самаргинское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;</w:t>
      </w:r>
    </w:p>
    <w:p w:rsidR="00DB1ED3" w:rsidRDefault="00DB1ED3" w:rsidP="002523DF">
      <w:pPr>
        <w:shd w:val="clear" w:color="auto" w:fill="FFFFFF"/>
        <w:ind w:firstLine="709"/>
        <w:rPr>
          <w:szCs w:val="28"/>
        </w:rPr>
      </w:pPr>
      <w:proofErr w:type="spellStart"/>
      <w:r w:rsidRPr="004F563B">
        <w:rPr>
          <w:szCs w:val="28"/>
        </w:rPr>
        <w:t>Удэгейское</w:t>
      </w:r>
      <w:proofErr w:type="spellEnd"/>
      <w:r w:rsidRPr="004F563B">
        <w:rPr>
          <w:szCs w:val="28"/>
        </w:rPr>
        <w:t xml:space="preserve"> сельское поселение</w:t>
      </w:r>
      <w:r>
        <w:rPr>
          <w:szCs w:val="28"/>
        </w:rPr>
        <w:t>."</w:t>
      </w:r>
      <w:r w:rsidR="00544A44">
        <w:rPr>
          <w:szCs w:val="28"/>
        </w:rPr>
        <w:t>.</w:t>
      </w:r>
    </w:p>
    <w:p w:rsidR="00DB1ED3" w:rsidRPr="00D14AC7" w:rsidRDefault="00DB1ED3" w:rsidP="00DB1ED3">
      <w:pPr>
        <w:shd w:val="clear" w:color="auto" w:fill="FFFFFF"/>
        <w:jc w:val="both"/>
        <w:rPr>
          <w:szCs w:val="28"/>
        </w:rPr>
      </w:pPr>
    </w:p>
    <w:p w:rsidR="00DB1ED3" w:rsidRDefault="00DB1ED3" w:rsidP="00D541B3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DB1ED3" w:rsidRDefault="00DB1ED3" w:rsidP="00D541B3">
      <w:pPr>
        <w:shd w:val="clear" w:color="auto" w:fill="FFFFFF"/>
        <w:ind w:firstLine="709"/>
        <w:jc w:val="both"/>
        <w:rPr>
          <w:sz w:val="26"/>
          <w:szCs w:val="26"/>
        </w:rPr>
      </w:pPr>
      <w:r w:rsidRPr="009F710E">
        <w:rPr>
          <w:szCs w:val="28"/>
        </w:rPr>
        <w:t xml:space="preserve">Настоящий Закон вступает в силу </w:t>
      </w:r>
      <w:r w:rsidRPr="00253BE9">
        <w:rPr>
          <w:szCs w:val="28"/>
        </w:rPr>
        <w:t>со дня его официального опубликования.</w:t>
      </w: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FC4" w:rsidRDefault="00690FC4">
      <w:r>
        <w:separator/>
      </w:r>
    </w:p>
  </w:endnote>
  <w:endnote w:type="continuationSeparator" w:id="0">
    <w:p w:rsidR="00690FC4" w:rsidRDefault="0069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FC4" w:rsidRDefault="00690FC4">
      <w:r>
        <w:separator/>
      </w:r>
    </w:p>
  </w:footnote>
  <w:footnote w:type="continuationSeparator" w:id="0">
    <w:p w:rsidR="00690FC4" w:rsidRDefault="00690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EED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0F5"/>
    <w:rsid w:val="00147990"/>
    <w:rsid w:val="0015641A"/>
    <w:rsid w:val="00164FF5"/>
    <w:rsid w:val="001670A4"/>
    <w:rsid w:val="001843FB"/>
    <w:rsid w:val="001A45F3"/>
    <w:rsid w:val="001F52BB"/>
    <w:rsid w:val="00211533"/>
    <w:rsid w:val="00217DC2"/>
    <w:rsid w:val="00235E06"/>
    <w:rsid w:val="002523DF"/>
    <w:rsid w:val="002F12BB"/>
    <w:rsid w:val="002F7658"/>
    <w:rsid w:val="00311658"/>
    <w:rsid w:val="003351A7"/>
    <w:rsid w:val="00380EE1"/>
    <w:rsid w:val="0039151B"/>
    <w:rsid w:val="003925E9"/>
    <w:rsid w:val="00395F05"/>
    <w:rsid w:val="003A4CAC"/>
    <w:rsid w:val="003B26E7"/>
    <w:rsid w:val="003C3CCC"/>
    <w:rsid w:val="00413861"/>
    <w:rsid w:val="00441834"/>
    <w:rsid w:val="0047435B"/>
    <w:rsid w:val="004831CC"/>
    <w:rsid w:val="004A2B3B"/>
    <w:rsid w:val="004C08E0"/>
    <w:rsid w:val="004D2D0D"/>
    <w:rsid w:val="00503627"/>
    <w:rsid w:val="00515641"/>
    <w:rsid w:val="00544A44"/>
    <w:rsid w:val="0055293B"/>
    <w:rsid w:val="005617B6"/>
    <w:rsid w:val="00564DF7"/>
    <w:rsid w:val="005953FE"/>
    <w:rsid w:val="00597E87"/>
    <w:rsid w:val="005A2827"/>
    <w:rsid w:val="005B66AA"/>
    <w:rsid w:val="00620CE3"/>
    <w:rsid w:val="006240FD"/>
    <w:rsid w:val="0064580E"/>
    <w:rsid w:val="00645EED"/>
    <w:rsid w:val="006501DE"/>
    <w:rsid w:val="00667869"/>
    <w:rsid w:val="00676061"/>
    <w:rsid w:val="00681250"/>
    <w:rsid w:val="00690FC4"/>
    <w:rsid w:val="00734BA2"/>
    <w:rsid w:val="00763F35"/>
    <w:rsid w:val="007A1808"/>
    <w:rsid w:val="007E4EBC"/>
    <w:rsid w:val="007E5DB4"/>
    <w:rsid w:val="007F21D1"/>
    <w:rsid w:val="007F25F0"/>
    <w:rsid w:val="00800E8D"/>
    <w:rsid w:val="008254A8"/>
    <w:rsid w:val="00847A6C"/>
    <w:rsid w:val="0087501C"/>
    <w:rsid w:val="008E2B20"/>
    <w:rsid w:val="008E4BC3"/>
    <w:rsid w:val="00904A9D"/>
    <w:rsid w:val="009422D4"/>
    <w:rsid w:val="0096719C"/>
    <w:rsid w:val="0097567A"/>
    <w:rsid w:val="009822A2"/>
    <w:rsid w:val="009C2924"/>
    <w:rsid w:val="009C672F"/>
    <w:rsid w:val="009E27C4"/>
    <w:rsid w:val="00AB6403"/>
    <w:rsid w:val="00AB70F9"/>
    <w:rsid w:val="00AC31EC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777ED"/>
    <w:rsid w:val="00BC39D4"/>
    <w:rsid w:val="00BE0544"/>
    <w:rsid w:val="00C2601E"/>
    <w:rsid w:val="00C7293D"/>
    <w:rsid w:val="00C87CAB"/>
    <w:rsid w:val="00CA43CB"/>
    <w:rsid w:val="00CB24E8"/>
    <w:rsid w:val="00CB2C62"/>
    <w:rsid w:val="00CE4F50"/>
    <w:rsid w:val="00CF5AAD"/>
    <w:rsid w:val="00D541B3"/>
    <w:rsid w:val="00DA7E59"/>
    <w:rsid w:val="00DB1ED3"/>
    <w:rsid w:val="00DE7084"/>
    <w:rsid w:val="00E25CD7"/>
    <w:rsid w:val="00E34273"/>
    <w:rsid w:val="00E40B4F"/>
    <w:rsid w:val="00E47787"/>
    <w:rsid w:val="00E50B98"/>
    <w:rsid w:val="00E60B2A"/>
    <w:rsid w:val="00EB62EC"/>
    <w:rsid w:val="00EF0664"/>
    <w:rsid w:val="00F11EF9"/>
    <w:rsid w:val="00F15B09"/>
    <w:rsid w:val="00F23036"/>
    <w:rsid w:val="00F406CA"/>
    <w:rsid w:val="00F4167A"/>
    <w:rsid w:val="00F7251C"/>
    <w:rsid w:val="00F9021F"/>
    <w:rsid w:val="00FC083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E3ED3-FBCD-48B3-8FF3-BE2D18E5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286</Words>
  <Characters>2171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2016-05-11T05:05:00Z</cp:lastPrinted>
  <dcterms:created xsi:type="dcterms:W3CDTF">2016-05-18T00:21:00Z</dcterms:created>
  <dcterms:modified xsi:type="dcterms:W3CDTF">2016-06-03T04:49:00Z</dcterms:modified>
</cp:coreProperties>
</file>