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9570"/>
      </w:tblGrid>
      <w:tr w:rsidR="00BE0544">
        <w:tblPrEx>
          <w:tblCellMar>
            <w:top w:w="0" w:type="dxa"/>
            <w:bottom w:w="0" w:type="dxa"/>
          </w:tblCellMar>
        </w:tblPrEx>
        <w:tc>
          <w:tcPr>
            <w:tcW w:w="9570" w:type="dxa"/>
          </w:tcPr>
          <w:p w:rsidR="00BE0544" w:rsidRDefault="00BE0544">
            <w:pPr>
              <w:pStyle w:val="1"/>
              <w:jc w:val="center"/>
              <w:rPr>
                <w:spacing w:val="84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6pt;height:53pt" o:ole="" fillcolor="window">
                  <v:imagedata r:id="rId6" o:title=""/>
                </v:shape>
                <o:OLEObject Type="Embed" ProgID="Word.Picture.8" ShapeID="_x0000_i1025" DrawAspect="Content" ObjectID="_1525692986" r:id="rId7"/>
              </w:object>
            </w:r>
          </w:p>
        </w:tc>
      </w:tr>
      <w:tr w:rsidR="00BE0544">
        <w:tblPrEx>
          <w:tblCellMar>
            <w:top w:w="0" w:type="dxa"/>
            <w:bottom w:w="0" w:type="dxa"/>
          </w:tblCellMar>
        </w:tblPrEx>
        <w:tc>
          <w:tcPr>
            <w:tcW w:w="9570" w:type="dxa"/>
          </w:tcPr>
          <w:p w:rsidR="00BE0544" w:rsidRDefault="00BE0544">
            <w:pPr>
              <w:pStyle w:val="1"/>
              <w:jc w:val="center"/>
              <w:rPr>
                <w:spacing w:val="84"/>
                <w:sz w:val="32"/>
              </w:rPr>
            </w:pPr>
            <w:r>
              <w:rPr>
                <w:spacing w:val="84"/>
                <w:sz w:val="32"/>
              </w:rPr>
              <w:t>ЗАКОН ПРИМОРСКОГО КРАЯ</w:t>
            </w:r>
          </w:p>
        </w:tc>
      </w:tr>
    </w:tbl>
    <w:p w:rsidR="00B44516" w:rsidRDefault="00B44516" w:rsidP="00B44516">
      <w:pPr>
        <w:jc w:val="center"/>
        <w:rPr>
          <w:b/>
          <w:szCs w:val="28"/>
        </w:rPr>
      </w:pPr>
      <w:bookmarkStart w:id="0" w:name="_GoBack"/>
      <w:bookmarkEnd w:id="0"/>
      <w:r>
        <w:rPr>
          <w:b/>
          <w:szCs w:val="28"/>
        </w:rPr>
        <w:t xml:space="preserve">О ВНЕСЕНИИ ИЗМЕНЕНИЙ В ЗАКОН ПРИМОРСКОГО КРАЯ </w:t>
      </w:r>
    </w:p>
    <w:p w:rsidR="00B44516" w:rsidRPr="003B03EE" w:rsidRDefault="00B44516" w:rsidP="00B44516">
      <w:pPr>
        <w:jc w:val="center"/>
        <w:rPr>
          <w:b/>
          <w:szCs w:val="28"/>
        </w:rPr>
      </w:pPr>
      <w:r>
        <w:rPr>
          <w:b/>
          <w:szCs w:val="28"/>
        </w:rPr>
        <w:t xml:space="preserve">"О ЗДРАВООХРАНЕНИИ В ПРИМОРСКОМ КРАЕ" </w:t>
      </w:r>
    </w:p>
    <w:p w:rsidR="00B44516" w:rsidRDefault="00B44516" w:rsidP="00B44516">
      <w:pPr>
        <w:tabs>
          <w:tab w:val="left" w:pos="700"/>
          <w:tab w:val="left" w:pos="1980"/>
          <w:tab w:val="center" w:pos="4818"/>
        </w:tabs>
        <w:jc w:val="both"/>
        <w:rPr>
          <w:szCs w:val="28"/>
        </w:rPr>
      </w:pPr>
    </w:p>
    <w:p w:rsidR="00B44516" w:rsidRDefault="00B44516" w:rsidP="00B44516">
      <w:pPr>
        <w:tabs>
          <w:tab w:val="left" w:pos="700"/>
          <w:tab w:val="left" w:pos="1980"/>
          <w:tab w:val="center" w:pos="4818"/>
        </w:tabs>
        <w:jc w:val="both"/>
        <w:rPr>
          <w:szCs w:val="28"/>
        </w:rPr>
      </w:pPr>
      <w:r>
        <w:rPr>
          <w:szCs w:val="28"/>
        </w:rPr>
        <w:tab/>
      </w:r>
      <w:proofErr w:type="gramStart"/>
      <w:r>
        <w:rPr>
          <w:szCs w:val="28"/>
        </w:rPr>
        <w:t>Принят</w:t>
      </w:r>
      <w:proofErr w:type="gramEnd"/>
      <w:r>
        <w:rPr>
          <w:szCs w:val="28"/>
        </w:rPr>
        <w:t xml:space="preserve"> Законодательным Собранием Приморского края 25 мая                 2016 года в первом чтении</w:t>
      </w:r>
    </w:p>
    <w:p w:rsidR="00B44516" w:rsidRDefault="00B44516" w:rsidP="00B44516">
      <w:pPr>
        <w:tabs>
          <w:tab w:val="left" w:pos="700"/>
          <w:tab w:val="left" w:pos="1980"/>
          <w:tab w:val="center" w:pos="4818"/>
        </w:tabs>
        <w:jc w:val="both"/>
        <w:rPr>
          <w:szCs w:val="28"/>
        </w:rPr>
      </w:pPr>
    </w:p>
    <w:p w:rsidR="00B44516" w:rsidRPr="00D860CB" w:rsidRDefault="00B44516" w:rsidP="00B44516">
      <w:pPr>
        <w:pStyle w:val="a6"/>
        <w:spacing w:before="0" w:line="240" w:lineRule="auto"/>
        <w:ind w:firstLine="709"/>
        <w:rPr>
          <w:caps/>
          <w:szCs w:val="28"/>
        </w:rPr>
      </w:pPr>
      <w:r w:rsidRPr="00D860CB">
        <w:rPr>
          <w:caps/>
          <w:szCs w:val="28"/>
        </w:rPr>
        <w:t>Статья 1.</w:t>
      </w:r>
    </w:p>
    <w:p w:rsidR="00B44516" w:rsidRDefault="00B44516" w:rsidP="00B44516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D860CB">
        <w:rPr>
          <w:rFonts w:ascii="Times New Roman" w:hAnsi="Times New Roman" w:cs="Times New Roman"/>
          <w:sz w:val="28"/>
          <w:szCs w:val="28"/>
        </w:rPr>
        <w:t xml:space="preserve">Внести в Закон Приморского края от 8 апреля 2011 года № 750-КЗ </w:t>
      </w:r>
      <w:r>
        <w:rPr>
          <w:rFonts w:ascii="Times New Roman" w:hAnsi="Times New Roman" w:cs="Times New Roman"/>
          <w:sz w:val="28"/>
          <w:szCs w:val="28"/>
        </w:rPr>
        <w:t xml:space="preserve">                </w:t>
      </w:r>
      <w:r w:rsidRPr="00D860CB">
        <w:rPr>
          <w:rFonts w:ascii="Times New Roman" w:hAnsi="Times New Roman" w:cs="Times New Roman"/>
          <w:sz w:val="28"/>
          <w:szCs w:val="28"/>
        </w:rPr>
        <w:t>"О здравоохранении в Приморском крае" (</w:t>
      </w:r>
      <w:r>
        <w:rPr>
          <w:rFonts w:ascii="Times New Roman" w:hAnsi="Times New Roman" w:cs="Times New Roman"/>
          <w:sz w:val="28"/>
          <w:szCs w:val="28"/>
        </w:rPr>
        <w:t xml:space="preserve">в редакции Закона Приморского края от 9 июля </w:t>
      </w:r>
      <w:r w:rsidRPr="007215D1">
        <w:rPr>
          <w:rFonts w:ascii="Times New Roman" w:hAnsi="Times New Roman" w:cs="Times New Roman"/>
          <w:sz w:val="28"/>
          <w:szCs w:val="28"/>
        </w:rPr>
        <w:t xml:space="preserve">2012 </w:t>
      </w:r>
      <w:r>
        <w:rPr>
          <w:rFonts w:ascii="Times New Roman" w:hAnsi="Times New Roman" w:cs="Times New Roman"/>
          <w:sz w:val="28"/>
          <w:szCs w:val="28"/>
        </w:rPr>
        <w:t xml:space="preserve">года </w:t>
      </w:r>
      <w:hyperlink r:id="rId8" w:history="1">
        <w:r>
          <w:rPr>
            <w:rFonts w:ascii="Times New Roman" w:hAnsi="Times New Roman" w:cs="Times New Roman"/>
            <w:sz w:val="28"/>
            <w:szCs w:val="28"/>
          </w:rPr>
          <w:t>№</w:t>
        </w:r>
        <w:r w:rsidRPr="007215D1">
          <w:rPr>
            <w:rFonts w:ascii="Times New Roman" w:hAnsi="Times New Roman" w:cs="Times New Roman"/>
            <w:sz w:val="28"/>
            <w:szCs w:val="28"/>
          </w:rPr>
          <w:t xml:space="preserve"> 69-КЗ</w:t>
        </w:r>
        <w:r>
          <w:rPr>
            <w:rFonts w:ascii="Times New Roman" w:hAnsi="Times New Roman" w:cs="Times New Roman"/>
            <w:sz w:val="28"/>
            <w:szCs w:val="28"/>
          </w:rPr>
          <w:t>)</w:t>
        </w:r>
        <w:r w:rsidRPr="007215D1">
          <w:rPr>
            <w:rFonts w:ascii="Times New Roman" w:hAnsi="Times New Roman" w:cs="Times New Roman"/>
            <w:sz w:val="28"/>
            <w:szCs w:val="28"/>
          </w:rPr>
          <w:t xml:space="preserve"> </w:t>
        </w:r>
      </w:hyperlink>
      <w:r>
        <w:rPr>
          <w:rFonts w:ascii="Times New Roman" w:hAnsi="Times New Roman" w:cs="Times New Roman"/>
          <w:sz w:val="28"/>
          <w:szCs w:val="28"/>
        </w:rPr>
        <w:t>(</w:t>
      </w:r>
      <w:r w:rsidRPr="007215D1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Ведомости Законодательного Собрания Приморского края, </w:t>
      </w:r>
      <w:r w:rsidRPr="007215D1">
        <w:rPr>
          <w:rFonts w:ascii="Times New Roman" w:hAnsi="Times New Roman" w:cs="Times New Roman"/>
          <w:sz w:val="28"/>
          <w:szCs w:val="28"/>
        </w:rPr>
        <w:t xml:space="preserve">2012, № 19, стр. 80, № 31, стр. 3, № 35, стр. 26; 2013, </w:t>
      </w:r>
      <w:r>
        <w:rPr>
          <w:rFonts w:ascii="Times New Roman" w:hAnsi="Times New Roman" w:cs="Times New Roman"/>
          <w:sz w:val="28"/>
          <w:szCs w:val="28"/>
        </w:rPr>
        <w:t xml:space="preserve">                </w:t>
      </w:r>
      <w:r w:rsidRPr="007215D1">
        <w:rPr>
          <w:rFonts w:ascii="Times New Roman" w:hAnsi="Times New Roman" w:cs="Times New Roman"/>
          <w:sz w:val="28"/>
          <w:szCs w:val="28"/>
        </w:rPr>
        <w:t>№ 44, стр. 26, № 52, стр. 42, № 67, стр. 37;</w:t>
      </w:r>
      <w:proofErr w:type="gramEnd"/>
      <w:r w:rsidRPr="007215D1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7215D1">
        <w:rPr>
          <w:rFonts w:ascii="Times New Roman" w:hAnsi="Times New Roman" w:cs="Times New Roman"/>
          <w:sz w:val="28"/>
          <w:szCs w:val="28"/>
        </w:rPr>
        <w:t>2014, № 73, стр. 12, № 92, стр. 33, № 98, стр. 50; 2015</w:t>
      </w:r>
      <w:r>
        <w:rPr>
          <w:rFonts w:ascii="Times New Roman" w:hAnsi="Times New Roman" w:cs="Times New Roman"/>
          <w:sz w:val="28"/>
          <w:szCs w:val="28"/>
        </w:rPr>
        <w:t>, №</w:t>
      </w:r>
      <w:r w:rsidRPr="00D33A53">
        <w:rPr>
          <w:rFonts w:ascii="Times New Roman" w:hAnsi="Times New Roman" w:cs="Times New Roman"/>
          <w:sz w:val="28"/>
          <w:szCs w:val="28"/>
        </w:rPr>
        <w:t xml:space="preserve"> 135, стр. 58</w:t>
      </w:r>
      <w:r>
        <w:rPr>
          <w:rFonts w:ascii="Times New Roman" w:hAnsi="Times New Roman" w:cs="Times New Roman"/>
          <w:sz w:val="28"/>
          <w:szCs w:val="28"/>
        </w:rPr>
        <w:t>; 2016, № 151, стр. 45</w:t>
      </w:r>
      <w:r w:rsidRPr="00D860CB">
        <w:rPr>
          <w:rFonts w:ascii="Times New Roman" w:hAnsi="Times New Roman" w:cs="Times New Roman"/>
          <w:sz w:val="28"/>
          <w:szCs w:val="28"/>
        </w:rPr>
        <w:t>)</w:t>
      </w:r>
      <w:r>
        <w:rPr>
          <w:rFonts w:ascii="Times New Roman" w:hAnsi="Times New Roman" w:cs="Times New Roman"/>
          <w:sz w:val="28"/>
          <w:szCs w:val="28"/>
        </w:rPr>
        <w:t xml:space="preserve"> следующие изменения: </w:t>
      </w:r>
      <w:proofErr w:type="gramEnd"/>
    </w:p>
    <w:p w:rsidR="00B44516" w:rsidRDefault="00B44516" w:rsidP="00B44516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1)статью 15 дополнить частью 8 следующего содержания:</w:t>
      </w:r>
    </w:p>
    <w:p w:rsidR="00B44516" w:rsidRPr="000A5DDF" w:rsidRDefault="00B44516" w:rsidP="00B44516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"8.Медицинские организации, подведомственные уполномоченному органу исполнительной власти Приморского края в сфере здравоохранения, обязаны обеспечить граждан </w:t>
      </w:r>
      <w:proofErr w:type="gramStart"/>
      <w:r>
        <w:rPr>
          <w:rFonts w:ascii="Times New Roman" w:hAnsi="Times New Roman" w:cs="Times New Roman"/>
          <w:sz w:val="28"/>
          <w:szCs w:val="28"/>
        </w:rPr>
        <w:t>бесплатной доступной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и достоверной информацией об объеме медицинской помощи, оказываемой в соответствии с территориальной программой государственных гарантий бесплатного оказания гражданам медицинской помощи.";</w:t>
      </w:r>
    </w:p>
    <w:p w:rsidR="00B44516" w:rsidRDefault="00B44516" w:rsidP="00B44516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</w:t>
      </w:r>
      <w:r w:rsidRPr="006F4A02">
        <w:rPr>
          <w:rFonts w:ascii="Times New Roman" w:hAnsi="Times New Roman" w:cs="Times New Roman"/>
          <w:sz w:val="28"/>
          <w:szCs w:val="28"/>
        </w:rPr>
        <w:t>)статью 16 изложить в следующей редакции:</w:t>
      </w:r>
    </w:p>
    <w:p w:rsidR="00B44516" w:rsidRDefault="00B44516" w:rsidP="00B44516">
      <w:pPr>
        <w:pStyle w:val="ConsPlusNormal"/>
        <w:ind w:firstLine="709"/>
        <w:jc w:val="both"/>
        <w:outlineLvl w:val="0"/>
        <w:rPr>
          <w:rFonts w:ascii="Times New Roman" w:hAnsi="Times New Roman" w:cs="Times New Roman"/>
          <w:caps/>
          <w:sz w:val="28"/>
          <w:szCs w:val="28"/>
        </w:rPr>
      </w:pPr>
      <w:r w:rsidRPr="007215D1">
        <w:rPr>
          <w:rFonts w:ascii="Times New Roman" w:hAnsi="Times New Roman" w:cs="Times New Roman"/>
          <w:sz w:val="28"/>
          <w:szCs w:val="28"/>
        </w:rPr>
        <w:t xml:space="preserve">"СТАТЬЯ 16. </w:t>
      </w:r>
      <w:r w:rsidRPr="007215D1">
        <w:rPr>
          <w:rFonts w:ascii="Times New Roman" w:hAnsi="Times New Roman" w:cs="Times New Roman"/>
          <w:caps/>
          <w:sz w:val="28"/>
          <w:szCs w:val="28"/>
        </w:rPr>
        <w:t xml:space="preserve">Платные медицинские услуги </w:t>
      </w:r>
    </w:p>
    <w:p w:rsidR="00B44516" w:rsidRPr="007215D1" w:rsidRDefault="00B44516" w:rsidP="00B44516">
      <w:pPr>
        <w:pStyle w:val="ConsPlusNormal"/>
        <w:ind w:left="1418" w:firstLine="709"/>
        <w:jc w:val="both"/>
        <w:outlineLvl w:val="0"/>
        <w:rPr>
          <w:rFonts w:ascii="Times New Roman" w:hAnsi="Times New Roman" w:cs="Times New Roman"/>
          <w:caps/>
          <w:sz w:val="28"/>
          <w:szCs w:val="28"/>
        </w:rPr>
      </w:pPr>
      <w:r>
        <w:rPr>
          <w:rFonts w:ascii="Times New Roman" w:hAnsi="Times New Roman" w:cs="Times New Roman"/>
          <w:caps/>
          <w:sz w:val="28"/>
          <w:szCs w:val="28"/>
        </w:rPr>
        <w:t xml:space="preserve">    </w:t>
      </w:r>
      <w:r>
        <w:rPr>
          <w:rFonts w:ascii="Times New Roman" w:hAnsi="Times New Roman" w:cs="Times New Roman"/>
          <w:caps/>
          <w:sz w:val="2"/>
          <w:szCs w:val="2"/>
        </w:rPr>
        <w:t xml:space="preserve">   </w:t>
      </w:r>
      <w:r w:rsidRPr="007215D1">
        <w:rPr>
          <w:rFonts w:ascii="Times New Roman" w:hAnsi="Times New Roman" w:cs="Times New Roman"/>
          <w:caps/>
          <w:sz w:val="28"/>
          <w:szCs w:val="28"/>
        </w:rPr>
        <w:t xml:space="preserve">в медицинских </w:t>
      </w:r>
      <w:proofErr w:type="gramStart"/>
      <w:r w:rsidRPr="007215D1">
        <w:rPr>
          <w:rFonts w:ascii="Times New Roman" w:hAnsi="Times New Roman" w:cs="Times New Roman"/>
          <w:caps/>
          <w:sz w:val="28"/>
          <w:szCs w:val="28"/>
        </w:rPr>
        <w:t>организациях</w:t>
      </w:r>
      <w:proofErr w:type="gramEnd"/>
    </w:p>
    <w:p w:rsidR="00B44516" w:rsidRPr="007215D1" w:rsidRDefault="00B44516" w:rsidP="00B44516">
      <w:pPr>
        <w:autoSpaceDE w:val="0"/>
        <w:autoSpaceDN w:val="0"/>
        <w:adjustRightInd w:val="0"/>
        <w:ind w:firstLine="709"/>
        <w:jc w:val="both"/>
        <w:rPr>
          <w:szCs w:val="28"/>
        </w:rPr>
      </w:pPr>
    </w:p>
    <w:p w:rsidR="00B44516" w:rsidRPr="004F09A7" w:rsidRDefault="00B44516" w:rsidP="00B44516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1.</w:t>
      </w:r>
      <w:r w:rsidRPr="004F09A7">
        <w:rPr>
          <w:szCs w:val="28"/>
        </w:rPr>
        <w:t>Предоставление платных медицинских услуг населению осуществляется в порядке и на условиях, установленных федеральным законодательством.</w:t>
      </w:r>
    </w:p>
    <w:p w:rsidR="00B44516" w:rsidRDefault="00B44516" w:rsidP="00B44516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2.Медицинские организации, подведомственные уполномоченному органу исполнительной власти Приморского края в сфере здравоохранения, оказывающие платные медицинские услуги, обязаны обеспечить граждан </w:t>
      </w:r>
      <w:proofErr w:type="gramStart"/>
      <w:r>
        <w:rPr>
          <w:rFonts w:ascii="Times New Roman" w:hAnsi="Times New Roman" w:cs="Times New Roman"/>
          <w:sz w:val="28"/>
          <w:szCs w:val="28"/>
        </w:rPr>
        <w:t>бесплатной доступной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и достоверной информацией, включающей в себя следующие сведения: </w:t>
      </w:r>
    </w:p>
    <w:p w:rsidR="00B44516" w:rsidRPr="00C57F94" w:rsidRDefault="00B44516" w:rsidP="00B44516">
      <w:pPr>
        <w:autoSpaceDE w:val="0"/>
        <w:autoSpaceDN w:val="0"/>
        <w:adjustRightInd w:val="0"/>
        <w:ind w:firstLine="709"/>
        <w:jc w:val="both"/>
        <w:rPr>
          <w:bCs/>
          <w:szCs w:val="28"/>
        </w:rPr>
      </w:pPr>
      <w:r>
        <w:rPr>
          <w:bCs/>
          <w:szCs w:val="28"/>
        </w:rPr>
        <w:t>а</w:t>
      </w:r>
      <w:proofErr w:type="gramStart"/>
      <w:r>
        <w:rPr>
          <w:bCs/>
          <w:szCs w:val="28"/>
        </w:rPr>
        <w:t>)</w:t>
      </w:r>
      <w:r w:rsidRPr="00C57F94">
        <w:rPr>
          <w:bCs/>
          <w:szCs w:val="28"/>
        </w:rPr>
        <w:t>н</w:t>
      </w:r>
      <w:proofErr w:type="gramEnd"/>
      <w:r w:rsidRPr="00C57F94">
        <w:rPr>
          <w:bCs/>
          <w:szCs w:val="28"/>
        </w:rPr>
        <w:t>аименование и фирменное наименование (если имеется);</w:t>
      </w:r>
    </w:p>
    <w:p w:rsidR="00B44516" w:rsidRPr="00C57F94" w:rsidRDefault="00B44516" w:rsidP="00B44516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C5FFB">
        <w:rPr>
          <w:rFonts w:ascii="Times New Roman" w:hAnsi="Times New Roman" w:cs="Times New Roman"/>
          <w:bCs/>
          <w:sz w:val="28"/>
          <w:szCs w:val="28"/>
        </w:rPr>
        <w:t>б</w:t>
      </w:r>
      <w:proofErr w:type="gramStart"/>
      <w:r w:rsidRPr="00EC5FFB">
        <w:rPr>
          <w:rFonts w:ascii="Times New Roman" w:hAnsi="Times New Roman" w:cs="Times New Roman"/>
          <w:bCs/>
          <w:sz w:val="28"/>
          <w:szCs w:val="28"/>
        </w:rPr>
        <w:t>)</w:t>
      </w:r>
      <w:r w:rsidRPr="00C57F94">
        <w:rPr>
          <w:rFonts w:ascii="Times New Roman" w:hAnsi="Times New Roman" w:cs="Times New Roman"/>
          <w:bCs/>
          <w:sz w:val="28"/>
          <w:szCs w:val="28"/>
        </w:rPr>
        <w:t>а</w:t>
      </w:r>
      <w:proofErr w:type="gramEnd"/>
      <w:r w:rsidRPr="00C57F94">
        <w:rPr>
          <w:rFonts w:ascii="Times New Roman" w:hAnsi="Times New Roman" w:cs="Times New Roman"/>
          <w:bCs/>
          <w:sz w:val="28"/>
          <w:szCs w:val="28"/>
        </w:rPr>
        <w:t>дрес места нахождения</w:t>
      </w:r>
      <w:r w:rsidRPr="00EC5FFB">
        <w:rPr>
          <w:rFonts w:ascii="Times New Roman" w:hAnsi="Times New Roman" w:cs="Times New Roman"/>
          <w:sz w:val="28"/>
          <w:szCs w:val="28"/>
        </w:rPr>
        <w:t xml:space="preserve"> медицинской организации, данные документа, подтверждающего факт внесения</w:t>
      </w:r>
      <w:r>
        <w:rPr>
          <w:rFonts w:ascii="Times New Roman" w:hAnsi="Times New Roman" w:cs="Times New Roman"/>
          <w:sz w:val="28"/>
          <w:szCs w:val="28"/>
        </w:rPr>
        <w:t xml:space="preserve"> сведений о юридическом лице в е</w:t>
      </w:r>
      <w:r w:rsidRPr="00EC5FFB">
        <w:rPr>
          <w:rFonts w:ascii="Times New Roman" w:hAnsi="Times New Roman" w:cs="Times New Roman"/>
          <w:sz w:val="28"/>
          <w:szCs w:val="28"/>
        </w:rPr>
        <w:t>диный государственный реестр юридических лиц, с указанием органа, осуществившего государственную регистрацию</w:t>
      </w:r>
      <w:r w:rsidRPr="00C57F94">
        <w:rPr>
          <w:rFonts w:ascii="Times New Roman" w:hAnsi="Times New Roman" w:cs="Times New Roman"/>
          <w:bCs/>
          <w:sz w:val="28"/>
          <w:szCs w:val="28"/>
        </w:rPr>
        <w:t>;</w:t>
      </w:r>
    </w:p>
    <w:p w:rsidR="00B44516" w:rsidRPr="00C57F94" w:rsidRDefault="00B44516" w:rsidP="00B44516">
      <w:pPr>
        <w:autoSpaceDE w:val="0"/>
        <w:autoSpaceDN w:val="0"/>
        <w:adjustRightInd w:val="0"/>
        <w:ind w:firstLine="709"/>
        <w:jc w:val="both"/>
        <w:rPr>
          <w:bCs/>
          <w:szCs w:val="28"/>
        </w:rPr>
      </w:pPr>
      <w:r w:rsidRPr="00EC5FFB">
        <w:rPr>
          <w:bCs/>
          <w:szCs w:val="28"/>
        </w:rPr>
        <w:t>в</w:t>
      </w:r>
      <w:proofErr w:type="gramStart"/>
      <w:r w:rsidRPr="00EC5FFB">
        <w:rPr>
          <w:bCs/>
          <w:szCs w:val="28"/>
        </w:rPr>
        <w:t>)</w:t>
      </w:r>
      <w:r w:rsidRPr="00C57F94">
        <w:rPr>
          <w:bCs/>
          <w:szCs w:val="28"/>
        </w:rPr>
        <w:t>с</w:t>
      </w:r>
      <w:proofErr w:type="gramEnd"/>
      <w:r w:rsidRPr="00C57F94">
        <w:rPr>
          <w:bCs/>
          <w:szCs w:val="28"/>
        </w:rPr>
        <w:t xml:space="preserve">ведения о лицензии на осуществление медицинской деятельности (номер и дата регистрации, перечень работ (услуг), составляющих медицинскую деятельность медицинской организации в соответствии с </w:t>
      </w:r>
      <w:r w:rsidRPr="00C57F94">
        <w:rPr>
          <w:bCs/>
          <w:szCs w:val="28"/>
        </w:rPr>
        <w:lastRenderedPageBreak/>
        <w:t>лицензией, наименование, адрес места нахождения и телефон выдавшего ее лицензирующего органа);</w:t>
      </w:r>
    </w:p>
    <w:p w:rsidR="00B44516" w:rsidRPr="00C57F94" w:rsidRDefault="00B44516" w:rsidP="00B44516">
      <w:pPr>
        <w:autoSpaceDE w:val="0"/>
        <w:autoSpaceDN w:val="0"/>
        <w:adjustRightInd w:val="0"/>
        <w:ind w:firstLine="709"/>
        <w:jc w:val="both"/>
        <w:rPr>
          <w:bCs/>
          <w:szCs w:val="28"/>
        </w:rPr>
      </w:pPr>
      <w:r>
        <w:rPr>
          <w:bCs/>
          <w:szCs w:val="28"/>
        </w:rPr>
        <w:t>г</w:t>
      </w:r>
      <w:proofErr w:type="gramStart"/>
      <w:r>
        <w:rPr>
          <w:bCs/>
          <w:szCs w:val="28"/>
        </w:rPr>
        <w:t>)</w:t>
      </w:r>
      <w:r w:rsidRPr="00C57F94">
        <w:rPr>
          <w:bCs/>
          <w:szCs w:val="28"/>
        </w:rPr>
        <w:t>п</w:t>
      </w:r>
      <w:proofErr w:type="gramEnd"/>
      <w:r w:rsidRPr="00C57F94">
        <w:rPr>
          <w:bCs/>
          <w:szCs w:val="28"/>
        </w:rPr>
        <w:t>еречень платных медицинских услуг с указанием цен в рублях, сведения об условиях, порядке, форме предоставления медицинских услуг и порядке их оплаты;</w:t>
      </w:r>
    </w:p>
    <w:p w:rsidR="00B44516" w:rsidRPr="00C57F94" w:rsidRDefault="00B44516" w:rsidP="00B44516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C5FFB">
        <w:rPr>
          <w:rFonts w:ascii="Times New Roman" w:hAnsi="Times New Roman" w:cs="Times New Roman"/>
          <w:bCs/>
          <w:sz w:val="28"/>
          <w:szCs w:val="28"/>
        </w:rPr>
        <w:t>д</w:t>
      </w:r>
      <w:proofErr w:type="gramStart"/>
      <w:r w:rsidRPr="00EC5FFB">
        <w:rPr>
          <w:rFonts w:ascii="Times New Roman" w:hAnsi="Times New Roman" w:cs="Times New Roman"/>
          <w:bCs/>
          <w:sz w:val="28"/>
          <w:szCs w:val="28"/>
        </w:rPr>
        <w:t>)</w:t>
      </w:r>
      <w:r w:rsidRPr="00C57F94">
        <w:rPr>
          <w:rFonts w:ascii="Times New Roman" w:hAnsi="Times New Roman" w:cs="Times New Roman"/>
          <w:bCs/>
          <w:sz w:val="28"/>
          <w:szCs w:val="28"/>
        </w:rPr>
        <w:t>п</w:t>
      </w:r>
      <w:proofErr w:type="gramEnd"/>
      <w:r w:rsidRPr="00C57F94">
        <w:rPr>
          <w:rFonts w:ascii="Times New Roman" w:hAnsi="Times New Roman" w:cs="Times New Roman"/>
          <w:bCs/>
          <w:sz w:val="28"/>
          <w:szCs w:val="28"/>
        </w:rPr>
        <w:t xml:space="preserve">орядок и условия предоставления медицинской помощи в соответствии с программой </w:t>
      </w:r>
      <w:r w:rsidRPr="00EC5FFB">
        <w:rPr>
          <w:rFonts w:ascii="Times New Roman" w:hAnsi="Times New Roman" w:cs="Times New Roman"/>
          <w:sz w:val="28"/>
          <w:szCs w:val="28"/>
        </w:rPr>
        <w:t>государственных гарантий бесплатного оказания гражданам медицинской помощи и терр</w:t>
      </w:r>
      <w:r>
        <w:rPr>
          <w:rFonts w:ascii="Times New Roman" w:hAnsi="Times New Roman" w:cs="Times New Roman"/>
          <w:sz w:val="28"/>
          <w:szCs w:val="28"/>
        </w:rPr>
        <w:t>иториальной программой</w:t>
      </w:r>
      <w:r w:rsidRPr="00EC5FFB">
        <w:rPr>
          <w:rFonts w:ascii="Times New Roman" w:hAnsi="Times New Roman" w:cs="Times New Roman"/>
          <w:sz w:val="28"/>
          <w:szCs w:val="28"/>
        </w:rPr>
        <w:t xml:space="preserve"> государственных гарантий бесплатного оказан</w:t>
      </w:r>
      <w:r>
        <w:rPr>
          <w:rFonts w:ascii="Times New Roman" w:hAnsi="Times New Roman" w:cs="Times New Roman"/>
          <w:sz w:val="28"/>
          <w:szCs w:val="28"/>
        </w:rPr>
        <w:t>ия гражданам медицинской помощи</w:t>
      </w:r>
      <w:r w:rsidRPr="00C57F94">
        <w:rPr>
          <w:rFonts w:ascii="Times New Roman" w:hAnsi="Times New Roman" w:cs="Times New Roman"/>
          <w:bCs/>
          <w:sz w:val="28"/>
          <w:szCs w:val="28"/>
        </w:rPr>
        <w:t>;</w:t>
      </w:r>
    </w:p>
    <w:p w:rsidR="00B44516" w:rsidRPr="00C57F94" w:rsidRDefault="00B44516" w:rsidP="00B44516">
      <w:pPr>
        <w:autoSpaceDE w:val="0"/>
        <w:autoSpaceDN w:val="0"/>
        <w:adjustRightInd w:val="0"/>
        <w:ind w:firstLine="709"/>
        <w:jc w:val="both"/>
        <w:rPr>
          <w:bCs/>
          <w:szCs w:val="28"/>
        </w:rPr>
      </w:pPr>
      <w:r w:rsidRPr="00EC5FFB">
        <w:rPr>
          <w:bCs/>
          <w:szCs w:val="28"/>
        </w:rPr>
        <w:t>е</w:t>
      </w:r>
      <w:proofErr w:type="gramStart"/>
      <w:r w:rsidRPr="00EC5FFB">
        <w:rPr>
          <w:bCs/>
          <w:szCs w:val="28"/>
        </w:rPr>
        <w:t>)</w:t>
      </w:r>
      <w:r w:rsidRPr="00C57F94">
        <w:rPr>
          <w:bCs/>
          <w:szCs w:val="28"/>
        </w:rPr>
        <w:t>с</w:t>
      </w:r>
      <w:proofErr w:type="gramEnd"/>
      <w:r w:rsidRPr="00C57F94">
        <w:rPr>
          <w:bCs/>
          <w:szCs w:val="28"/>
        </w:rPr>
        <w:t>ведения о медицинских работниках, участвующих в предоставлении платных медицинских услуг, об уровне их профессионального образования и квалификации;</w:t>
      </w:r>
    </w:p>
    <w:p w:rsidR="00B44516" w:rsidRPr="00C57F94" w:rsidRDefault="00B44516" w:rsidP="00B44516">
      <w:pPr>
        <w:autoSpaceDE w:val="0"/>
        <w:autoSpaceDN w:val="0"/>
        <w:adjustRightInd w:val="0"/>
        <w:ind w:firstLine="709"/>
        <w:jc w:val="both"/>
        <w:rPr>
          <w:bCs/>
          <w:szCs w:val="28"/>
        </w:rPr>
      </w:pPr>
      <w:r>
        <w:rPr>
          <w:bCs/>
          <w:szCs w:val="28"/>
        </w:rPr>
        <w:t>ж</w:t>
      </w:r>
      <w:proofErr w:type="gramStart"/>
      <w:r>
        <w:rPr>
          <w:bCs/>
          <w:szCs w:val="28"/>
        </w:rPr>
        <w:t>)</w:t>
      </w:r>
      <w:r w:rsidRPr="00C57F94">
        <w:rPr>
          <w:bCs/>
          <w:szCs w:val="28"/>
        </w:rPr>
        <w:t>р</w:t>
      </w:r>
      <w:proofErr w:type="gramEnd"/>
      <w:r w:rsidRPr="00C57F94">
        <w:rPr>
          <w:bCs/>
          <w:szCs w:val="28"/>
        </w:rPr>
        <w:t>ежим работы медицинской организации, график работы медицинских работников, участвующих в предоставлении платных медицинских услуг;</w:t>
      </w:r>
    </w:p>
    <w:p w:rsidR="00B44516" w:rsidRPr="00C57F94" w:rsidRDefault="00B44516" w:rsidP="00B44516">
      <w:pPr>
        <w:autoSpaceDE w:val="0"/>
        <w:autoSpaceDN w:val="0"/>
        <w:adjustRightInd w:val="0"/>
        <w:ind w:firstLine="709"/>
        <w:jc w:val="both"/>
        <w:rPr>
          <w:bCs/>
          <w:szCs w:val="28"/>
        </w:rPr>
      </w:pPr>
      <w:r>
        <w:rPr>
          <w:bCs/>
          <w:szCs w:val="28"/>
        </w:rPr>
        <w:t>з</w:t>
      </w:r>
      <w:proofErr w:type="gramStart"/>
      <w:r>
        <w:rPr>
          <w:bCs/>
          <w:szCs w:val="28"/>
        </w:rPr>
        <w:t>)</w:t>
      </w:r>
      <w:r w:rsidRPr="00C57F94">
        <w:rPr>
          <w:bCs/>
          <w:szCs w:val="28"/>
        </w:rPr>
        <w:t>а</w:t>
      </w:r>
      <w:proofErr w:type="gramEnd"/>
      <w:r w:rsidRPr="00C57F94">
        <w:rPr>
          <w:bCs/>
          <w:szCs w:val="28"/>
        </w:rPr>
        <w:t xml:space="preserve">дреса и телефоны </w:t>
      </w:r>
      <w:r>
        <w:rPr>
          <w:szCs w:val="28"/>
        </w:rPr>
        <w:t>уполномоченного органа исполнительной власти Приморского края в сфере здравоохранения</w:t>
      </w:r>
      <w:r w:rsidRPr="00C57F94">
        <w:rPr>
          <w:bCs/>
          <w:szCs w:val="28"/>
        </w:rPr>
        <w:t>, территориального органа Федеральной службы по надзору в сфере здравоохранения и территориального органа Федеральной службы по надзору в сфере защиты прав потребителей и благополучия человека.</w:t>
      </w:r>
    </w:p>
    <w:p w:rsidR="00B44516" w:rsidRDefault="00B44516" w:rsidP="00B44516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AE16E1">
        <w:rPr>
          <w:rFonts w:ascii="Times New Roman" w:hAnsi="Times New Roman" w:cs="Times New Roman"/>
          <w:sz w:val="28"/>
          <w:szCs w:val="28"/>
        </w:rPr>
        <w:t>3.</w:t>
      </w:r>
      <w:r>
        <w:rPr>
          <w:rFonts w:ascii="Times New Roman" w:hAnsi="Times New Roman" w:cs="Times New Roman"/>
          <w:sz w:val="28"/>
          <w:szCs w:val="28"/>
        </w:rPr>
        <w:t xml:space="preserve">Медицинские организации, подведомственные уполномоченному органу исполнительной власти Приморского края в сфере здравоохранения, имеют право предоставлять платные медицинские услуги лицам, </w:t>
      </w:r>
      <w:r w:rsidRPr="00AE16E1">
        <w:rPr>
          <w:rFonts w:ascii="Times New Roman" w:hAnsi="Times New Roman" w:cs="Times New Roman"/>
          <w:sz w:val="28"/>
          <w:szCs w:val="28"/>
        </w:rPr>
        <w:t>имеющим полис обязательного медиц</w:t>
      </w:r>
      <w:r>
        <w:rPr>
          <w:rFonts w:ascii="Times New Roman" w:hAnsi="Times New Roman" w:cs="Times New Roman"/>
          <w:sz w:val="28"/>
          <w:szCs w:val="28"/>
        </w:rPr>
        <w:t>инского страхования,</w:t>
      </w:r>
      <w:r w:rsidRPr="00AE16E1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на иных условиях, чем предусмотрено</w:t>
      </w:r>
      <w:r w:rsidRPr="00830C3E">
        <w:rPr>
          <w:rFonts w:ascii="Times New Roman" w:hAnsi="Times New Roman" w:cs="Times New Roman"/>
          <w:sz w:val="28"/>
          <w:szCs w:val="28"/>
        </w:rPr>
        <w:t xml:space="preserve"> </w:t>
      </w:r>
      <w:r w:rsidRPr="00EC5FFB">
        <w:rPr>
          <w:rFonts w:ascii="Times New Roman" w:hAnsi="Times New Roman" w:cs="Times New Roman"/>
          <w:sz w:val="28"/>
          <w:szCs w:val="28"/>
        </w:rPr>
        <w:t>терр</w:t>
      </w:r>
      <w:r>
        <w:rPr>
          <w:rFonts w:ascii="Times New Roman" w:hAnsi="Times New Roman" w:cs="Times New Roman"/>
          <w:sz w:val="28"/>
          <w:szCs w:val="28"/>
        </w:rPr>
        <w:t>иториальной программой</w:t>
      </w:r>
      <w:r w:rsidRPr="00EC5FFB">
        <w:rPr>
          <w:rFonts w:ascii="Times New Roman" w:hAnsi="Times New Roman" w:cs="Times New Roman"/>
          <w:sz w:val="28"/>
          <w:szCs w:val="28"/>
        </w:rPr>
        <w:t xml:space="preserve"> государственных гарантий бесплатного оказан</w:t>
      </w:r>
      <w:r>
        <w:rPr>
          <w:rFonts w:ascii="Times New Roman" w:hAnsi="Times New Roman" w:cs="Times New Roman"/>
          <w:sz w:val="28"/>
          <w:szCs w:val="28"/>
        </w:rPr>
        <w:t>ия гражданам медицинской помощи, а также при самостоятельном обращении за получением медицинских услуг, за исключением случаев и порядка, предусмотренных статьей 21 Федерального закона "Об основах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охраны здоровья граждан в Российской Федерации", и случаев оказания скорой, в том числе скорой специализированной, медицинской помощи и медицинской помощи, оказываемой в неотложной или экстренной форме</w:t>
      </w:r>
      <w:proofErr w:type="gramStart"/>
      <w:r>
        <w:rPr>
          <w:rFonts w:ascii="Times New Roman" w:hAnsi="Times New Roman" w:cs="Times New Roman"/>
          <w:sz w:val="28"/>
          <w:szCs w:val="28"/>
        </w:rPr>
        <w:t xml:space="preserve">.".  </w:t>
      </w:r>
      <w:proofErr w:type="gramEnd"/>
    </w:p>
    <w:p w:rsidR="00B44516" w:rsidRDefault="00B44516" w:rsidP="00B44516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B44516" w:rsidRPr="00F95CF7" w:rsidRDefault="00B44516" w:rsidP="00B44516">
      <w:pPr>
        <w:ind w:firstLine="696"/>
        <w:jc w:val="both"/>
        <w:rPr>
          <w:szCs w:val="28"/>
        </w:rPr>
      </w:pPr>
      <w:r w:rsidRPr="00F95CF7">
        <w:rPr>
          <w:szCs w:val="28"/>
        </w:rPr>
        <w:t>СТАТЬЯ 2.</w:t>
      </w:r>
    </w:p>
    <w:p w:rsidR="00B44516" w:rsidRPr="00F95CF7" w:rsidRDefault="00B44516" w:rsidP="00B44516">
      <w:pPr>
        <w:ind w:firstLine="696"/>
        <w:jc w:val="both"/>
        <w:rPr>
          <w:szCs w:val="28"/>
        </w:rPr>
      </w:pPr>
      <w:r w:rsidRPr="00014E64">
        <w:rPr>
          <w:szCs w:val="28"/>
        </w:rPr>
        <w:t xml:space="preserve">Настоящий Закон вступает в силу </w:t>
      </w:r>
      <w:r>
        <w:rPr>
          <w:szCs w:val="28"/>
        </w:rPr>
        <w:t xml:space="preserve">по </w:t>
      </w:r>
      <w:proofErr w:type="gramStart"/>
      <w:r>
        <w:rPr>
          <w:szCs w:val="28"/>
        </w:rPr>
        <w:t>истечении</w:t>
      </w:r>
      <w:proofErr w:type="gramEnd"/>
      <w:r>
        <w:rPr>
          <w:szCs w:val="28"/>
        </w:rPr>
        <w:t xml:space="preserve"> 10 дней </w:t>
      </w:r>
      <w:r w:rsidRPr="00014E64">
        <w:rPr>
          <w:szCs w:val="28"/>
        </w:rPr>
        <w:t>со дня его официального опубликования.</w:t>
      </w:r>
    </w:p>
    <w:p w:rsidR="00B44516" w:rsidRDefault="00B44516" w:rsidP="00B44516">
      <w:pPr>
        <w:ind w:firstLine="696"/>
        <w:jc w:val="both"/>
        <w:rPr>
          <w:szCs w:val="28"/>
        </w:rPr>
      </w:pPr>
    </w:p>
    <w:p w:rsidR="00B44516" w:rsidRDefault="00B44516" w:rsidP="00B44516">
      <w:pPr>
        <w:ind w:firstLine="696"/>
        <w:jc w:val="both"/>
        <w:rPr>
          <w:szCs w:val="28"/>
        </w:rPr>
      </w:pPr>
    </w:p>
    <w:p w:rsidR="00B44516" w:rsidRPr="00F95CF7" w:rsidRDefault="00B44516" w:rsidP="00B44516">
      <w:pPr>
        <w:ind w:firstLine="696"/>
        <w:jc w:val="both"/>
        <w:rPr>
          <w:szCs w:val="28"/>
        </w:rPr>
      </w:pPr>
    </w:p>
    <w:p w:rsidR="00B44516" w:rsidRPr="00F95CF7" w:rsidRDefault="00B44516" w:rsidP="00B44516">
      <w:pPr>
        <w:jc w:val="both"/>
        <w:rPr>
          <w:szCs w:val="28"/>
        </w:rPr>
      </w:pPr>
      <w:r w:rsidRPr="00F95CF7">
        <w:rPr>
          <w:szCs w:val="28"/>
        </w:rPr>
        <w:t xml:space="preserve">Губернатор края </w:t>
      </w:r>
      <w:r w:rsidRPr="00F95CF7">
        <w:rPr>
          <w:szCs w:val="28"/>
        </w:rPr>
        <w:tab/>
      </w:r>
      <w:r w:rsidRPr="00F95CF7">
        <w:rPr>
          <w:szCs w:val="28"/>
        </w:rPr>
        <w:tab/>
      </w:r>
      <w:r w:rsidRPr="00F95CF7">
        <w:rPr>
          <w:szCs w:val="28"/>
        </w:rPr>
        <w:tab/>
      </w:r>
      <w:r w:rsidRPr="00F95CF7">
        <w:rPr>
          <w:szCs w:val="28"/>
        </w:rPr>
        <w:tab/>
      </w:r>
      <w:r w:rsidRPr="00F95CF7">
        <w:rPr>
          <w:szCs w:val="28"/>
        </w:rPr>
        <w:tab/>
      </w:r>
      <w:r w:rsidRPr="00F95CF7">
        <w:rPr>
          <w:szCs w:val="28"/>
        </w:rPr>
        <w:tab/>
        <w:t xml:space="preserve">                 В.В. Миклушевский</w:t>
      </w:r>
    </w:p>
    <w:p w:rsidR="00B44516" w:rsidRPr="00283C6A" w:rsidRDefault="00B44516" w:rsidP="00B44516">
      <w:pPr>
        <w:jc w:val="both"/>
        <w:rPr>
          <w:szCs w:val="28"/>
        </w:rPr>
      </w:pPr>
    </w:p>
    <w:p w:rsidR="00B44516" w:rsidRDefault="00B44516" w:rsidP="00B44516"/>
    <w:p w:rsidR="00BE0544" w:rsidRDefault="00BE0544"/>
    <w:sectPr w:rsidR="00BE0544" w:rsidSect="00B44516">
      <w:headerReference w:type="default" r:id="rId9"/>
      <w:pgSz w:w="11906" w:h="16838"/>
      <w:pgMar w:top="851" w:right="851" w:bottom="851" w:left="1701" w:header="567" w:footer="720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862A8" w:rsidRDefault="000862A8">
      <w:r>
        <w:separator/>
      </w:r>
    </w:p>
  </w:endnote>
  <w:endnote w:type="continuationSeparator" w:id="0">
    <w:p w:rsidR="000862A8" w:rsidRDefault="000862A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862A8" w:rsidRDefault="000862A8">
      <w:r>
        <w:separator/>
      </w:r>
    </w:p>
  </w:footnote>
  <w:footnote w:type="continuationSeparator" w:id="0">
    <w:p w:rsidR="000862A8" w:rsidRDefault="000862A8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44516" w:rsidRDefault="00B44516" w:rsidP="00B44516">
    <w:pPr>
      <w:pStyle w:val="a3"/>
      <w:jc w:val="right"/>
    </w:pPr>
    <w:r>
      <w:fldChar w:fldCharType="begin"/>
    </w:r>
    <w:r>
      <w:instrText>PAGE   \* MERGEFORMAT</w:instrText>
    </w:r>
    <w:r>
      <w:fldChar w:fldCharType="separate"/>
    </w:r>
    <w:r>
      <w:rPr>
        <w:noProof/>
      </w:rPr>
      <w:t>2</w:t>
    </w:r>
    <w:r>
      <w:fldChar w:fldCharType="end"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25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B44516"/>
    <w:rsid w:val="0003291F"/>
    <w:rsid w:val="000862A8"/>
    <w:rsid w:val="00380EE1"/>
    <w:rsid w:val="003B26E7"/>
    <w:rsid w:val="0047435B"/>
    <w:rsid w:val="005A2827"/>
    <w:rsid w:val="00AB70F9"/>
    <w:rsid w:val="00AC31EC"/>
    <w:rsid w:val="00B14397"/>
    <w:rsid w:val="00B44516"/>
    <w:rsid w:val="00BE0544"/>
    <w:rsid w:val="00E34273"/>
    <w:rsid w:val="00E60B2A"/>
    <w:rsid w:val="00F23036"/>
    <w:rsid w:val="00FD10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paragraph" w:customStyle="1" w:styleId="ConsPlusNormal">
    <w:name w:val="ConsPlusNormal"/>
    <w:rsid w:val="00B44516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a6">
    <w:name w:val="Стиль в законе"/>
    <w:basedOn w:val="a"/>
    <w:rsid w:val="00B44516"/>
    <w:pPr>
      <w:spacing w:before="120" w:line="360" w:lineRule="auto"/>
      <w:ind w:firstLine="851"/>
      <w:jc w:val="both"/>
    </w:pPr>
    <w:rPr>
      <w:snapToGrid w:val="0"/>
    </w:rPr>
  </w:style>
  <w:style w:type="character" w:customStyle="1" w:styleId="a4">
    <w:name w:val="Верхний колонтитул Знак"/>
    <w:link w:val="a3"/>
    <w:uiPriority w:val="99"/>
    <w:rsid w:val="00B44516"/>
    <w:rPr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BDB425F5B2C93280E616BB253291276B00870CAD05F9189698023D619E37C471D2A29DB20A76D83DABAA00v5I6X" TargetMode="Externa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header" Target="head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egupova_m_a\AppData\Roaming\Microsoft\&#1064;&#1072;&#1073;&#1083;&#1086;&#1085;&#1099;\&#1041;&#1083;&#1072;&#1085;&#1082;%20&#1047;&#1072;&#1082;&#1086;&#1085;&#1072;%20&#1055;&#1088;&#1080;&#1084;&#1086;&#1088;&#1089;&#1082;&#1086;&#1075;&#1086;%20&#1082;&#1088;&#1072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Закона Приморского края</Template>
  <TotalTime>1</TotalTime>
  <Pages>2</Pages>
  <Words>645</Words>
  <Characters>3683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дума</Company>
  <LinksUpToDate>false</LinksUpToDate>
  <CharactersWithSpaces>4320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</dc:creator>
  <cp:lastModifiedBy>Егупова</cp:lastModifiedBy>
  <cp:revision>1</cp:revision>
  <cp:lastPrinted>2016-05-25T04:49:00Z</cp:lastPrinted>
  <dcterms:created xsi:type="dcterms:W3CDTF">2016-05-25T04:49:00Z</dcterms:created>
  <dcterms:modified xsi:type="dcterms:W3CDTF">2016-05-25T04:50:00Z</dcterms:modified>
</cp:coreProperties>
</file>