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0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736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07368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7368" w:rsidRPr="00C07368">
              <w:rPr>
                <w:szCs w:val="28"/>
              </w:rPr>
              <w:t>2500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736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7368" w:rsidP="0094344A">
            <w:pPr>
              <w:ind w:left="-108"/>
              <w:jc w:val="both"/>
            </w:pPr>
            <w:r>
              <w:t>О Законе Приморского края         "</w:t>
            </w:r>
            <w:r>
              <w:rPr>
                <w:szCs w:val="28"/>
              </w:rPr>
              <w:t xml:space="preserve">О распределении разрешений на добычу охотничьих ресурсов между физическими лицами, осуществляющими охоту в </w:t>
            </w:r>
            <w:proofErr w:type="gramStart"/>
            <w:r>
              <w:rPr>
                <w:szCs w:val="28"/>
              </w:rPr>
              <w:t>обще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доступных</w:t>
            </w:r>
            <w:proofErr w:type="gramEnd"/>
            <w:r>
              <w:rPr>
                <w:szCs w:val="28"/>
              </w:rPr>
              <w:t xml:space="preserve"> охотничьих угодьях Приморского края"</w:t>
            </w:r>
          </w:p>
          <w:p w:rsidR="000B3FB2" w:rsidRPr="00C07368" w:rsidRDefault="000B3FB2" w:rsidP="0094344A">
            <w:pPr>
              <w:ind w:left="-108"/>
              <w:jc w:val="both"/>
            </w:pPr>
          </w:p>
        </w:tc>
      </w:tr>
    </w:tbl>
    <w:p w:rsidR="00C07368" w:rsidRDefault="00C07368" w:rsidP="00C07368">
      <w:pPr>
        <w:ind w:firstLine="709"/>
      </w:pPr>
      <w:r>
        <w:t>Законодательное Собрание Приморского края</w:t>
      </w:r>
    </w:p>
    <w:p w:rsidR="00C07368" w:rsidRDefault="00C07368" w:rsidP="00C07368"/>
    <w:p w:rsidR="00C07368" w:rsidRDefault="00C07368" w:rsidP="00C07368">
      <w:r>
        <w:t>ПОСТАНОВЛЯЕТ:</w:t>
      </w:r>
    </w:p>
    <w:p w:rsidR="00C07368" w:rsidRDefault="00C07368" w:rsidP="00C07368"/>
    <w:p w:rsidR="00C07368" w:rsidRDefault="00C07368" w:rsidP="00C07368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"</w:t>
      </w:r>
      <w:r>
        <w:rPr>
          <w:szCs w:val="28"/>
        </w:rPr>
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>.</w:t>
      </w:r>
    </w:p>
    <w:p w:rsidR="00C07368" w:rsidRDefault="00C07368" w:rsidP="00C07368"/>
    <w:p w:rsidR="00C07368" w:rsidRDefault="00C07368" w:rsidP="00C07368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C07368" w:rsidRDefault="00C07368" w:rsidP="00C07368">
      <w:pPr>
        <w:jc w:val="both"/>
      </w:pPr>
    </w:p>
    <w:p w:rsidR="00C07368" w:rsidRDefault="00C07368" w:rsidP="00C0736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07368" w:rsidRDefault="00C07368" w:rsidP="00C07368"/>
    <w:p w:rsidR="00C07368" w:rsidRDefault="00C07368" w:rsidP="00C07368"/>
    <w:p w:rsidR="00C07368" w:rsidRDefault="00C07368" w:rsidP="00C07368"/>
    <w:p w:rsidR="00C07368" w:rsidRDefault="00C07368" w:rsidP="00C07368">
      <w:r>
        <w:t>Председатель</w:t>
      </w:r>
    </w:p>
    <w:p w:rsidR="00C07368" w:rsidRDefault="00C07368" w:rsidP="00C07368">
      <w:r>
        <w:t>Законодательного Собрания                                                            В.В. Горчаков</w:t>
      </w:r>
    </w:p>
    <w:p w:rsidR="00C07368" w:rsidRDefault="00C07368" w:rsidP="00C07368">
      <w:pPr>
        <w:ind w:firstLine="709"/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33E" w:rsidRDefault="008A733E">
      <w:r>
        <w:separator/>
      </w:r>
    </w:p>
  </w:endnote>
  <w:endnote w:type="continuationSeparator" w:id="0">
    <w:p w:rsidR="008A733E" w:rsidRDefault="008A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33E" w:rsidRDefault="008A733E">
      <w:r>
        <w:separator/>
      </w:r>
    </w:p>
  </w:footnote>
  <w:footnote w:type="continuationSeparator" w:id="0">
    <w:p w:rsidR="008A733E" w:rsidRDefault="008A7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736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733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7368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2016-05-25T06:30:00Z</cp:lastPrinted>
  <dcterms:created xsi:type="dcterms:W3CDTF">2016-05-25T06:29:00Z</dcterms:created>
  <dcterms:modified xsi:type="dcterms:W3CDTF">2016-05-25T06:30:00Z</dcterms:modified>
</cp:coreProperties>
</file>