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25688490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E84A8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84A88">
              <w:rPr>
                <w:szCs w:val="28"/>
              </w:rPr>
              <w:t>25.05.2016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84A88" w:rsidRPr="00E84A88">
              <w:rPr>
                <w:szCs w:val="28"/>
              </w:rPr>
              <w:t>2496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84A88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84A88" w:rsidP="0094344A">
            <w:pPr>
              <w:ind w:left="-108"/>
              <w:jc w:val="both"/>
            </w:pPr>
            <w:r w:rsidRPr="00E84A88">
              <w:t>О Законе Приморского края "О внесении изменения в статью 2</w:t>
            </w:r>
            <w:r w:rsidRPr="00DA0DAC">
              <w:rPr>
                <w:vertAlign w:val="superscript"/>
              </w:rPr>
              <w:t>1</w:t>
            </w:r>
            <w:r w:rsidRPr="00E84A88">
              <w:t xml:space="preserve"> Закона Приморского края "О налоге на имуще</w:t>
            </w:r>
            <w:bookmarkStart w:id="0" w:name="_GoBack"/>
            <w:bookmarkEnd w:id="0"/>
            <w:r w:rsidRPr="00E84A88">
              <w:t>ство организаций"</w:t>
            </w:r>
          </w:p>
          <w:p w:rsidR="000B3FB2" w:rsidRPr="00E84A88" w:rsidRDefault="000B3FB2" w:rsidP="0094344A">
            <w:pPr>
              <w:ind w:left="-108"/>
              <w:jc w:val="both"/>
            </w:pPr>
          </w:p>
        </w:tc>
      </w:tr>
    </w:tbl>
    <w:p w:rsidR="00E84A88" w:rsidRDefault="00E84A88" w:rsidP="00E84A88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E84A88" w:rsidRDefault="00E84A88" w:rsidP="00E84A88">
      <w:pPr>
        <w:pStyle w:val="a3"/>
        <w:tabs>
          <w:tab w:val="clear" w:pos="4153"/>
          <w:tab w:val="clear" w:pos="8306"/>
        </w:tabs>
      </w:pPr>
    </w:p>
    <w:p w:rsidR="00E84A88" w:rsidRDefault="00E84A88" w:rsidP="00E84A88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E84A88" w:rsidRDefault="00E84A88" w:rsidP="00E84A88">
      <w:pPr>
        <w:pStyle w:val="a3"/>
        <w:tabs>
          <w:tab w:val="clear" w:pos="4153"/>
          <w:tab w:val="clear" w:pos="8306"/>
        </w:tabs>
      </w:pPr>
    </w:p>
    <w:p w:rsidR="00E84A88" w:rsidRDefault="00E84A88" w:rsidP="00E84A88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Закон Приморского края </w:t>
      </w:r>
      <w:r w:rsidRPr="00187144">
        <w:rPr>
          <w:szCs w:val="28"/>
        </w:rPr>
        <w:t>"О внесении изменения в статью 2</w:t>
      </w:r>
      <w:r w:rsidRPr="006B1EDB">
        <w:rPr>
          <w:szCs w:val="28"/>
          <w:vertAlign w:val="superscript"/>
        </w:rPr>
        <w:t>1</w:t>
      </w:r>
      <w:r w:rsidRPr="00187144">
        <w:rPr>
          <w:szCs w:val="28"/>
        </w:rPr>
        <w:t xml:space="preserve"> Закона Приморского края </w:t>
      </w:r>
      <w:r>
        <w:rPr>
          <w:szCs w:val="28"/>
        </w:rPr>
        <w:t>"</w:t>
      </w:r>
      <w:r w:rsidRPr="00187144">
        <w:rPr>
          <w:szCs w:val="28"/>
        </w:rPr>
        <w:t>О налоге на имущество организаций"</w:t>
      </w:r>
      <w:r>
        <w:t>.</w:t>
      </w:r>
    </w:p>
    <w:p w:rsidR="00E84A88" w:rsidRDefault="00E84A88" w:rsidP="00E84A8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E84A88" w:rsidRDefault="00E84A88" w:rsidP="00E84A88">
      <w:pPr>
        <w:pStyle w:val="a3"/>
        <w:tabs>
          <w:tab w:val="left" w:pos="708"/>
        </w:tabs>
        <w:ind w:firstLine="720"/>
        <w:jc w:val="both"/>
      </w:pPr>
      <w:r w:rsidRPr="00477267">
        <w:t>2</w:t>
      </w:r>
      <w:r>
        <w:t>.Направить указанный Закон Губернатору Приморского края для обнародования.</w:t>
      </w:r>
    </w:p>
    <w:p w:rsidR="00E84A88" w:rsidRDefault="00E84A88" w:rsidP="00E84A88">
      <w:pPr>
        <w:pStyle w:val="a3"/>
        <w:tabs>
          <w:tab w:val="clear" w:pos="4153"/>
          <w:tab w:val="clear" w:pos="8306"/>
        </w:tabs>
        <w:jc w:val="both"/>
      </w:pPr>
    </w:p>
    <w:p w:rsidR="00E84A88" w:rsidRDefault="00E84A88" w:rsidP="00E84A88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E84A88" w:rsidRDefault="00E84A88" w:rsidP="00E84A88">
      <w:pPr>
        <w:pStyle w:val="a3"/>
        <w:tabs>
          <w:tab w:val="clear" w:pos="4153"/>
          <w:tab w:val="clear" w:pos="8306"/>
        </w:tabs>
        <w:jc w:val="both"/>
      </w:pPr>
    </w:p>
    <w:p w:rsidR="00E84A88" w:rsidRDefault="00E84A88" w:rsidP="00E84A88">
      <w:pPr>
        <w:pStyle w:val="a3"/>
        <w:tabs>
          <w:tab w:val="clear" w:pos="4153"/>
          <w:tab w:val="clear" w:pos="8306"/>
        </w:tabs>
        <w:jc w:val="both"/>
      </w:pPr>
    </w:p>
    <w:p w:rsidR="00E84A88" w:rsidRDefault="00E84A88" w:rsidP="00E84A88">
      <w:pPr>
        <w:pStyle w:val="a3"/>
        <w:tabs>
          <w:tab w:val="clear" w:pos="4153"/>
          <w:tab w:val="clear" w:pos="8306"/>
        </w:tabs>
        <w:jc w:val="both"/>
      </w:pPr>
    </w:p>
    <w:p w:rsidR="00E84A88" w:rsidRDefault="00E84A88" w:rsidP="00E84A88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E84A88" w:rsidRDefault="00E84A88" w:rsidP="00E84A88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В.В. Горчаков</w:t>
      </w:r>
    </w:p>
    <w:p w:rsidR="00E84A88" w:rsidRDefault="00E84A88" w:rsidP="00E84A88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5754" w:rsidRDefault="00865754">
      <w:r>
        <w:separator/>
      </w:r>
    </w:p>
  </w:endnote>
  <w:endnote w:type="continuationSeparator" w:id="0">
    <w:p w:rsidR="00865754" w:rsidRDefault="008657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5754" w:rsidRDefault="00865754">
      <w:r>
        <w:separator/>
      </w:r>
    </w:p>
  </w:footnote>
  <w:footnote w:type="continuationSeparator" w:id="0">
    <w:p w:rsidR="00865754" w:rsidRDefault="008657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84A88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65754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03495"/>
    <w:rsid w:val="00DA0DAC"/>
    <w:rsid w:val="00DF01B2"/>
    <w:rsid w:val="00E84A88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E84A88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2016-05-25T03:35:00Z</cp:lastPrinted>
  <dcterms:created xsi:type="dcterms:W3CDTF">2016-05-25T03:15:00Z</dcterms:created>
  <dcterms:modified xsi:type="dcterms:W3CDTF">2016-05-25T03:35:00Z</dcterms:modified>
</cp:coreProperties>
</file>