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AF3" w:rsidRDefault="00164376" w:rsidP="00E06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Пояснения к поправке</w:t>
      </w:r>
      <w:r w:rsidR="00E06AF3" w:rsidRPr="00E06AF3">
        <w:rPr>
          <w:rFonts w:ascii="Times New Roman" w:hAnsi="Times New Roman" w:cs="Times New Roman"/>
          <w:b/>
          <w:sz w:val="28"/>
          <w:szCs w:val="28"/>
        </w:rPr>
        <w:t xml:space="preserve"> Губернатора Приморского края </w:t>
      </w:r>
    </w:p>
    <w:p w:rsidR="00164376" w:rsidRPr="00164376" w:rsidRDefault="00E06AF3" w:rsidP="00164376">
      <w:pPr>
        <w:pStyle w:val="a3"/>
        <w:tabs>
          <w:tab w:val="right" w:pos="-5954"/>
          <w:tab w:val="left" w:pos="13892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06AF3"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</w:t>
      </w:r>
      <w:r w:rsidRPr="00164376">
        <w:rPr>
          <w:rFonts w:ascii="Times New Roman" w:hAnsi="Times New Roman" w:cs="Times New Roman"/>
          <w:sz w:val="28"/>
          <w:szCs w:val="28"/>
        </w:rPr>
        <w:t xml:space="preserve">края </w:t>
      </w:r>
      <w:r w:rsidR="00164376" w:rsidRPr="00164376">
        <w:rPr>
          <w:rFonts w:ascii="Times New Roman" w:hAnsi="Times New Roman" w:cs="Times New Roman"/>
          <w:sz w:val="28"/>
          <w:szCs w:val="28"/>
        </w:rPr>
        <w:t>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</w:t>
      </w:r>
    </w:p>
    <w:p w:rsidR="00FA09E9" w:rsidRDefault="00FA09E9" w:rsidP="00E06A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4E5D" w:rsidRDefault="001A4E5D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A55" w:rsidRDefault="001A4E5D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E5D">
        <w:rPr>
          <w:rFonts w:ascii="Times New Roman" w:hAnsi="Times New Roman" w:cs="Times New Roman"/>
          <w:sz w:val="28"/>
          <w:szCs w:val="28"/>
        </w:rPr>
        <w:t>П</w:t>
      </w:r>
      <w:r w:rsidRPr="001A4E5D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A4E5D">
        <w:rPr>
          <w:rFonts w:ascii="Times New Roman" w:hAnsi="Times New Roman" w:cs="Times New Roman"/>
          <w:sz w:val="28"/>
          <w:szCs w:val="28"/>
        </w:rPr>
        <w:t xml:space="preserve"> закона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"О внесении изменения</w:t>
      </w:r>
      <w:r w:rsidRPr="001A4E5D">
        <w:rPr>
          <w:rFonts w:ascii="Times New Roman" w:hAnsi="Times New Roman" w:cs="Times New Roman"/>
          <w:sz w:val="28"/>
          <w:szCs w:val="28"/>
        </w:rPr>
        <w:t xml:space="preserve">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(далее – законопроект) </w:t>
      </w:r>
      <w:r>
        <w:rPr>
          <w:rFonts w:ascii="Times New Roman" w:hAnsi="Times New Roman" w:cs="Times New Roman"/>
          <w:sz w:val="28"/>
          <w:szCs w:val="28"/>
        </w:rPr>
        <w:t>предусматривается</w:t>
      </w:r>
      <w:r w:rsidRPr="001A4E5D">
        <w:rPr>
          <w:rFonts w:ascii="Times New Roman" w:hAnsi="Times New Roman" w:cs="Times New Roman"/>
          <w:sz w:val="28"/>
          <w:szCs w:val="28"/>
        </w:rPr>
        <w:t xml:space="preserve">, что проект о внесении изменений в государственную программу Приморского края </w:t>
      </w:r>
      <w:r w:rsidRPr="001A4E5D">
        <w:rPr>
          <w:rFonts w:ascii="Times New Roman" w:hAnsi="Times New Roman" w:cs="Times New Roman"/>
          <w:b/>
          <w:sz w:val="28"/>
          <w:szCs w:val="28"/>
        </w:rPr>
        <w:t>вместо 3-дневного срока</w:t>
      </w:r>
      <w:r w:rsidRPr="001A4E5D">
        <w:rPr>
          <w:rFonts w:ascii="Times New Roman" w:hAnsi="Times New Roman" w:cs="Times New Roman"/>
          <w:sz w:val="28"/>
          <w:szCs w:val="28"/>
        </w:rPr>
        <w:t xml:space="preserve"> (рабочие дни), установленного действующим Законом, подлежит рассмотрению ответственным комитетом Законодательного Собрания </w:t>
      </w:r>
      <w:r w:rsidRPr="001A4E5D">
        <w:rPr>
          <w:rFonts w:ascii="Times New Roman" w:hAnsi="Times New Roman" w:cs="Times New Roman"/>
          <w:b/>
          <w:sz w:val="28"/>
          <w:szCs w:val="28"/>
        </w:rPr>
        <w:t>на очередном заседании комитета.</w:t>
      </w:r>
      <w:proofErr w:type="gramEnd"/>
    </w:p>
    <w:p w:rsidR="00883A55" w:rsidRPr="00883A55" w:rsidRDefault="00883A55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A55">
        <w:rPr>
          <w:rFonts w:ascii="Times New Roman" w:hAnsi="Times New Roman" w:cs="Times New Roman"/>
          <w:sz w:val="28"/>
          <w:szCs w:val="28"/>
        </w:rPr>
        <w:t>Согласно Положению о комитетах Законодательного Собрания Приморского края, утвержденному постановлением Законодательного Собрания Приморского края от 29.04.2008 № 951, заседания комитетов проводятся по мере необходимости, но не реже одного раза в месяц.</w:t>
      </w:r>
    </w:p>
    <w:p w:rsidR="00DA1D3B" w:rsidRDefault="00832395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DA1D3B">
        <w:rPr>
          <w:rFonts w:ascii="Times New Roman" w:hAnsi="Times New Roman" w:cs="Times New Roman"/>
          <w:sz w:val="28"/>
          <w:szCs w:val="28"/>
        </w:rPr>
        <w:t xml:space="preserve"> 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A1D3B">
        <w:rPr>
          <w:rFonts w:ascii="Times New Roman" w:hAnsi="Times New Roman" w:cs="Times New Roman"/>
          <w:sz w:val="28"/>
          <w:szCs w:val="28"/>
        </w:rPr>
        <w:t xml:space="preserve"> изменений в государственные программы Приморского края требует оперативности </w:t>
      </w:r>
      <w:r>
        <w:rPr>
          <w:rFonts w:ascii="Times New Roman" w:hAnsi="Times New Roman" w:cs="Times New Roman"/>
          <w:sz w:val="28"/>
          <w:szCs w:val="28"/>
        </w:rPr>
        <w:t xml:space="preserve">в прохождении всех этапов </w:t>
      </w:r>
      <w:r w:rsidR="00DA1D3B">
        <w:rPr>
          <w:rFonts w:ascii="Times New Roman" w:hAnsi="Times New Roman" w:cs="Times New Roman"/>
          <w:sz w:val="28"/>
          <w:szCs w:val="28"/>
        </w:rPr>
        <w:t xml:space="preserve"> процесса</w:t>
      </w:r>
      <w:r>
        <w:rPr>
          <w:rFonts w:ascii="Times New Roman" w:hAnsi="Times New Roman" w:cs="Times New Roman"/>
          <w:sz w:val="28"/>
          <w:szCs w:val="28"/>
        </w:rPr>
        <w:t xml:space="preserve"> их разработки и принятия</w:t>
      </w:r>
      <w:bookmarkStart w:id="0" w:name="_GoBack"/>
      <w:bookmarkEnd w:id="0"/>
      <w:r w:rsidR="00DA1D3B">
        <w:rPr>
          <w:rFonts w:ascii="Times New Roman" w:hAnsi="Times New Roman" w:cs="Times New Roman"/>
          <w:sz w:val="28"/>
          <w:szCs w:val="28"/>
        </w:rPr>
        <w:t>.</w:t>
      </w:r>
    </w:p>
    <w:p w:rsidR="00DA1D3B" w:rsidRDefault="00DA1D3B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Поправка Губернатора Приморского края к законопроекту определяет срок рассмотрения</w:t>
      </w:r>
      <w:r w:rsidRPr="001A4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ответственным комитетом Законодательного Собрания Приморского края законо</w:t>
      </w:r>
      <w:r w:rsidRPr="001A4E5D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A4E5D">
        <w:rPr>
          <w:rFonts w:ascii="Times New Roman" w:hAnsi="Times New Roman" w:cs="Times New Roman"/>
          <w:sz w:val="28"/>
          <w:szCs w:val="28"/>
        </w:rPr>
        <w:t xml:space="preserve"> о внесении изменений в государственную программу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– 10 рабочих дней.</w:t>
      </w:r>
    </w:p>
    <w:p w:rsidR="00832395" w:rsidRDefault="00DA1D3B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норма </w:t>
      </w:r>
      <w:proofErr w:type="gramStart"/>
      <w:r w:rsidR="00832395">
        <w:rPr>
          <w:rFonts w:ascii="Times New Roman" w:hAnsi="Times New Roman" w:cs="Times New Roman"/>
          <w:sz w:val="28"/>
          <w:szCs w:val="28"/>
        </w:rPr>
        <w:t xml:space="preserve">предоставляет возможность соответствующему комитету Законодательного Собрания более детально и тщательно рассмотреть представленный проект </w:t>
      </w:r>
      <w:r w:rsidR="00832395" w:rsidRPr="001A4E5D">
        <w:rPr>
          <w:rFonts w:ascii="Times New Roman" w:hAnsi="Times New Roman" w:cs="Times New Roman"/>
          <w:sz w:val="28"/>
          <w:szCs w:val="28"/>
        </w:rPr>
        <w:t>о внесении изменений в государственную программу Приморского края</w:t>
      </w:r>
      <w:r w:rsidR="00832395">
        <w:rPr>
          <w:rFonts w:ascii="Times New Roman" w:hAnsi="Times New Roman" w:cs="Times New Roman"/>
          <w:sz w:val="28"/>
          <w:szCs w:val="28"/>
        </w:rPr>
        <w:t xml:space="preserve"> и обеспечит</w:t>
      </w:r>
      <w:proofErr w:type="gramEnd"/>
      <w:r w:rsidR="00832395">
        <w:rPr>
          <w:rFonts w:ascii="Times New Roman" w:hAnsi="Times New Roman" w:cs="Times New Roman"/>
          <w:sz w:val="28"/>
          <w:szCs w:val="28"/>
        </w:rPr>
        <w:t xml:space="preserve"> оперативность  принятия данного проекта.</w:t>
      </w:r>
    </w:p>
    <w:p w:rsidR="00832395" w:rsidRDefault="00832395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D3B" w:rsidRPr="001A4E5D" w:rsidRDefault="00DA1D3B" w:rsidP="001A4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1D3B" w:rsidRPr="001A4E5D" w:rsidSect="00E26BF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FDD" w:rsidRDefault="00926FDD" w:rsidP="00E26BFE">
      <w:pPr>
        <w:spacing w:after="0" w:line="240" w:lineRule="auto"/>
      </w:pPr>
      <w:r>
        <w:separator/>
      </w:r>
    </w:p>
  </w:endnote>
  <w:endnote w:type="continuationSeparator" w:id="0">
    <w:p w:rsidR="00926FDD" w:rsidRDefault="00926FDD" w:rsidP="00E2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FDD" w:rsidRDefault="00926FDD" w:rsidP="00E26BFE">
      <w:pPr>
        <w:spacing w:after="0" w:line="240" w:lineRule="auto"/>
      </w:pPr>
      <w:r>
        <w:separator/>
      </w:r>
    </w:p>
  </w:footnote>
  <w:footnote w:type="continuationSeparator" w:id="0">
    <w:p w:rsidR="00926FDD" w:rsidRDefault="00926FDD" w:rsidP="00E26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159520"/>
      <w:docPartObj>
        <w:docPartGallery w:val="Page Numbers (Top of Page)"/>
        <w:docPartUnique/>
      </w:docPartObj>
    </w:sdtPr>
    <w:sdtEndPr/>
    <w:sdtContent>
      <w:p w:rsidR="00E26BFE" w:rsidRDefault="00E26B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395">
          <w:rPr>
            <w:noProof/>
          </w:rPr>
          <w:t>2</w:t>
        </w:r>
        <w:r>
          <w:fldChar w:fldCharType="end"/>
        </w:r>
      </w:p>
    </w:sdtContent>
  </w:sdt>
  <w:p w:rsidR="00E26BFE" w:rsidRDefault="00E26B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AF3"/>
    <w:rsid w:val="00012E16"/>
    <w:rsid w:val="00115F87"/>
    <w:rsid w:val="00120F3F"/>
    <w:rsid w:val="00164376"/>
    <w:rsid w:val="001A4E5D"/>
    <w:rsid w:val="001F53DC"/>
    <w:rsid w:val="00310324"/>
    <w:rsid w:val="003E3439"/>
    <w:rsid w:val="00471274"/>
    <w:rsid w:val="004832F3"/>
    <w:rsid w:val="004B7854"/>
    <w:rsid w:val="004D04FE"/>
    <w:rsid w:val="004D13D6"/>
    <w:rsid w:val="004F1063"/>
    <w:rsid w:val="005A6320"/>
    <w:rsid w:val="005B5E21"/>
    <w:rsid w:val="00607F74"/>
    <w:rsid w:val="006C6B3A"/>
    <w:rsid w:val="007919DC"/>
    <w:rsid w:val="007C06D9"/>
    <w:rsid w:val="007E513A"/>
    <w:rsid w:val="008075E6"/>
    <w:rsid w:val="00832395"/>
    <w:rsid w:val="0088160D"/>
    <w:rsid w:val="00883A55"/>
    <w:rsid w:val="008B142F"/>
    <w:rsid w:val="008D49F0"/>
    <w:rsid w:val="00926FDD"/>
    <w:rsid w:val="009304B4"/>
    <w:rsid w:val="0093594C"/>
    <w:rsid w:val="00960350"/>
    <w:rsid w:val="00B26605"/>
    <w:rsid w:val="00B95354"/>
    <w:rsid w:val="00BB02AC"/>
    <w:rsid w:val="00BD098F"/>
    <w:rsid w:val="00C02E28"/>
    <w:rsid w:val="00C31CCD"/>
    <w:rsid w:val="00C57ACA"/>
    <w:rsid w:val="00C65129"/>
    <w:rsid w:val="00D0462F"/>
    <w:rsid w:val="00DA1D3B"/>
    <w:rsid w:val="00DD7689"/>
    <w:rsid w:val="00E06AF3"/>
    <w:rsid w:val="00E26BFE"/>
    <w:rsid w:val="00E33495"/>
    <w:rsid w:val="00E72F4F"/>
    <w:rsid w:val="00FA09E9"/>
    <w:rsid w:val="00FD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BFE"/>
  </w:style>
  <w:style w:type="paragraph" w:styleId="a5">
    <w:name w:val="footer"/>
    <w:basedOn w:val="a"/>
    <w:link w:val="a6"/>
    <w:uiPriority w:val="99"/>
    <w:unhideWhenUsed/>
    <w:rsid w:val="00E26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BFE"/>
  </w:style>
  <w:style w:type="paragraph" w:styleId="a7">
    <w:name w:val="Balloon Text"/>
    <w:basedOn w:val="a"/>
    <w:link w:val="a8"/>
    <w:uiPriority w:val="99"/>
    <w:semiHidden/>
    <w:unhideWhenUsed/>
    <w:rsid w:val="00791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19D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B785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BFE"/>
  </w:style>
  <w:style w:type="paragraph" w:styleId="a5">
    <w:name w:val="footer"/>
    <w:basedOn w:val="a"/>
    <w:link w:val="a6"/>
    <w:uiPriority w:val="99"/>
    <w:unhideWhenUsed/>
    <w:rsid w:val="00E26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BFE"/>
  </w:style>
  <w:style w:type="paragraph" w:styleId="a7">
    <w:name w:val="Balloon Text"/>
    <w:basedOn w:val="a"/>
    <w:link w:val="a8"/>
    <w:uiPriority w:val="99"/>
    <w:semiHidden/>
    <w:unhideWhenUsed/>
    <w:rsid w:val="00791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19D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B785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10482-DAED-45E5-827B-DFCDC3B6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Смольникова Елена Александровна</dc:creator>
  <cp:lastModifiedBy>Самойлова Валентина Георгиевна</cp:lastModifiedBy>
  <cp:revision>4</cp:revision>
  <cp:lastPrinted>2016-05-16T02:04:00Z</cp:lastPrinted>
  <dcterms:created xsi:type="dcterms:W3CDTF">2016-05-16T01:28:00Z</dcterms:created>
  <dcterms:modified xsi:type="dcterms:W3CDTF">2016-05-16T02:21:00Z</dcterms:modified>
</cp:coreProperties>
</file>